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0A87" w14:textId="63CAB928" w:rsidR="0038390D" w:rsidRDefault="00761964" w:rsidP="00761964">
      <w:pPr>
        <w:jc w:val="center"/>
        <w:rPr>
          <w:color w:val="FF0000"/>
        </w:rPr>
      </w:pPr>
      <w:r w:rsidRPr="00761964">
        <w:rPr>
          <w:color w:val="FF0000"/>
        </w:rPr>
        <w:t>Termo – Indiciação</w:t>
      </w:r>
    </w:p>
    <w:p w14:paraId="499E3D5B" w14:textId="77777777" w:rsidR="00761964" w:rsidRPr="0038390D" w:rsidRDefault="00761964" w:rsidP="00761964">
      <w:pPr>
        <w:jc w:val="center"/>
      </w:pPr>
    </w:p>
    <w:p w14:paraId="7CA00527" w14:textId="77777777" w:rsidR="00761964" w:rsidRPr="00761964" w:rsidRDefault="0038390D" w:rsidP="00761964">
      <w:pPr>
        <w:jc w:val="both"/>
      </w:pPr>
      <w:r w:rsidRPr="00761964">
        <w:t>1.</w:t>
      </w:r>
      <w:r w:rsidRPr="0038390D">
        <w:rPr>
          <w:b/>
          <w:bCs/>
        </w:rPr>
        <w:t> </w:t>
      </w:r>
      <w:r w:rsidRPr="00AF447A">
        <w:t>Às </w:t>
      </w:r>
      <w:r w:rsidRPr="00AF447A">
        <w:rPr>
          <w:color w:val="FF0000"/>
        </w:rPr>
        <w:t>(HORA:MINUTOS)</w:t>
      </w:r>
      <w:r w:rsidRPr="00AF447A">
        <w:t>, do dia </w:t>
      </w:r>
      <w:r w:rsidRPr="00AF447A">
        <w:rPr>
          <w:color w:val="FF0000"/>
        </w:rPr>
        <w:t>(DATA)</w:t>
      </w:r>
      <w:r w:rsidRPr="00AF447A">
        <w:t>, no </w:t>
      </w:r>
      <w:r w:rsidRPr="00AF447A">
        <w:rPr>
          <w:color w:val="FF0000"/>
        </w:rPr>
        <w:t>(LOCAL de instalação da comissão, inclusive remotamente por </w:t>
      </w:r>
      <w:r w:rsidRPr="00AF447A">
        <w:rPr>
          <w:i/>
          <w:iCs/>
          <w:color w:val="FF0000"/>
        </w:rPr>
        <w:t>Conferência WEB RNP</w:t>
      </w:r>
      <w:r w:rsidRPr="00AF447A">
        <w:rPr>
          <w:color w:val="FF0000"/>
        </w:rPr>
        <w:t> ou </w:t>
      </w:r>
      <w:r w:rsidRPr="00AF447A">
        <w:rPr>
          <w:i/>
          <w:iCs/>
          <w:color w:val="FF0000"/>
        </w:rPr>
        <w:t>TEAMS</w:t>
      </w:r>
      <w:r w:rsidRPr="00AF447A">
        <w:rPr>
          <w:color w:val="FF0000"/>
        </w:rPr>
        <w:t>)</w:t>
      </w:r>
      <w:r w:rsidRPr="00AF447A">
        <w:t>, a Comissão de Processo Administrativo Disciplinar designada pela Portaria nº </w:t>
      </w:r>
      <w:r w:rsidRPr="00AF447A">
        <w:rPr>
          <w:color w:val="FF0000"/>
        </w:rPr>
        <w:t>(NÚMERO) de (DATA DA PORTARIA)</w:t>
      </w:r>
      <w:r w:rsidRPr="00AF447A">
        <w:t>, do Presidente do CNPq, publicada no Boletim de Comunicação Administrativa Nº </w:t>
      </w:r>
      <w:r w:rsidRPr="00AF447A">
        <w:rPr>
          <w:color w:val="FF0000"/>
        </w:rPr>
        <w:t>(NÚMERO) </w:t>
      </w:r>
      <w:r w:rsidRPr="00AF447A">
        <w:t>Especial, de </w:t>
      </w:r>
      <w:r w:rsidRPr="00AF447A">
        <w:rPr>
          <w:color w:val="FF0000"/>
        </w:rPr>
        <w:t>(DATA DA PUBLICAÇÃO)</w:t>
      </w:r>
      <w:r w:rsidRPr="00AF447A">
        <w:t>, incumbida de apurar as eventuais responsabilidades administrativas descritas nos autos SEI nº </w:t>
      </w:r>
      <w:r w:rsidRPr="00AF447A">
        <w:rPr>
          <w:color w:val="FF0000"/>
        </w:rPr>
        <w:t>(NÚMERO DO PROCESSO) </w:t>
      </w:r>
      <w:r w:rsidRPr="00AF447A">
        <w:t>e demais processos relacionados </w:t>
      </w:r>
      <w:r w:rsidRPr="00AF447A">
        <w:rPr>
          <w:color w:val="FF0000"/>
        </w:rPr>
        <w:t>(NÚMEROS DOS PROCESSOS, se for o caso)</w:t>
      </w:r>
      <w:r w:rsidRPr="0038390D">
        <w:t>, </w:t>
      </w:r>
      <w:r w:rsidR="00761964" w:rsidRPr="00761964">
        <w:t xml:space="preserve"> após ultimar a coleta de todas as provas hábeis à formação de seu convencimento, decide por </w:t>
      </w:r>
      <w:r w:rsidR="00761964" w:rsidRPr="00761964">
        <w:rPr>
          <w:b/>
          <w:bCs/>
        </w:rPr>
        <w:t>INDICIAR</w:t>
      </w:r>
      <w:r w:rsidR="00761964" w:rsidRPr="00761964">
        <w:t xml:space="preserve"> o</w:t>
      </w:r>
      <w:r w:rsidR="00761964" w:rsidRPr="00761964">
        <w:rPr>
          <w:color w:val="FF0000"/>
        </w:rPr>
        <w:t>(s) </w:t>
      </w:r>
      <w:r w:rsidR="00761964" w:rsidRPr="00761964">
        <w:t>servidor</w:t>
      </w:r>
      <w:r w:rsidR="00761964" w:rsidRPr="00761964">
        <w:rPr>
          <w:color w:val="FF0000"/>
        </w:rPr>
        <w:t>(es)</w:t>
      </w:r>
      <w:r w:rsidR="00761964" w:rsidRPr="00761964">
        <w:t>:</w:t>
      </w:r>
    </w:p>
    <w:p w14:paraId="72CD6096" w14:textId="731BAE4E" w:rsidR="00761964" w:rsidRPr="00761964" w:rsidRDefault="00761964" w:rsidP="00761964">
      <w:pPr>
        <w:ind w:left="708"/>
        <w:jc w:val="both"/>
      </w:pPr>
      <w:r w:rsidRPr="00761964">
        <w:rPr>
          <w:color w:val="FF0000"/>
        </w:rPr>
        <w:t>  (NOME)</w:t>
      </w:r>
      <w:r w:rsidRPr="00761964">
        <w:t xml:space="preserve">, </w:t>
      </w:r>
      <w:r w:rsidRPr="00761964">
        <w:rPr>
          <w:color w:val="FF0000"/>
        </w:rPr>
        <w:t>(nacionalidade, estado civil, ocupação, cargo, lotação, matrícula, carteira de identidade e CPF)</w:t>
      </w:r>
      <w:r w:rsidRPr="00761964">
        <w:t>, conforme a</w:t>
      </w:r>
      <w:r w:rsidRPr="00761964">
        <w:rPr>
          <w:color w:val="FF0000"/>
        </w:rPr>
        <w:t xml:space="preserve">(s) </w:t>
      </w:r>
      <w:r w:rsidRPr="00761964">
        <w:t>irregularidade</w:t>
      </w:r>
      <w:r w:rsidRPr="00761964">
        <w:rPr>
          <w:color w:val="FF0000"/>
        </w:rPr>
        <w:t>(s)</w:t>
      </w:r>
      <w:r w:rsidRPr="00761964">
        <w:t>, o conjunto probatório, ato</w:t>
      </w:r>
      <w:r w:rsidRPr="00761964">
        <w:rPr>
          <w:color w:val="FF0000"/>
        </w:rPr>
        <w:t xml:space="preserve">(s) </w:t>
      </w:r>
      <w:r w:rsidRPr="00761964">
        <w:t>e fato</w:t>
      </w:r>
      <w:r w:rsidRPr="00761964">
        <w:rPr>
          <w:color w:val="FF0000"/>
        </w:rPr>
        <w:t xml:space="preserve">(s) </w:t>
      </w:r>
      <w:r w:rsidRPr="00761964">
        <w:t>a seguir elencados:</w:t>
      </w:r>
    </w:p>
    <w:p w14:paraId="4BFF4B09" w14:textId="77777777" w:rsidR="00761964" w:rsidRPr="00761964" w:rsidRDefault="00761964" w:rsidP="00761964">
      <w:pPr>
        <w:jc w:val="both"/>
      </w:pPr>
      <w:r w:rsidRPr="00761964">
        <w:t> </w:t>
      </w:r>
    </w:p>
    <w:p w14:paraId="1BEE6B84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a) IRREGULARIDADE 01: </w:t>
      </w:r>
      <w:r w:rsidRPr="00761964">
        <w:rPr>
          <w:i/>
          <w:iCs/>
          <w:color w:val="FF0000"/>
        </w:rPr>
        <w:t>(descrever a irregularidade praticada, conforme os tipos previstos na Lei nº 8.112/90 ou outras normas existentes):</w:t>
      </w:r>
    </w:p>
    <w:p w14:paraId="249F793A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14FA6A7C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>• Especificar as provas que levaram ao convencimento do colegiado</w:t>
      </w:r>
    </w:p>
    <w:p w14:paraId="65D3C44D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>• O nexo causal entre essas provas e a irregularidade praticada</w:t>
      </w:r>
    </w:p>
    <w:p w14:paraId="081EB317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>• A autoria</w:t>
      </w:r>
    </w:p>
    <w:p w14:paraId="1CC9292A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>• A tipificação expressa</w:t>
      </w:r>
    </w:p>
    <w:p w14:paraId="6C3CDF63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7652BC77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 xml:space="preserve">Exemplo: Quanto a essa acusação especificada no item “a”, o documento contido à folha ____ comprova que o Indiciado foi o autor dessa infração ao ______________ (descrever a </w:t>
      </w:r>
      <w:proofErr w:type="gramStart"/>
      <w:r w:rsidRPr="00761964">
        <w:rPr>
          <w:i/>
          <w:iCs/>
          <w:color w:val="FF0000"/>
        </w:rPr>
        <w:t>pratica</w:t>
      </w:r>
      <w:proofErr w:type="gramEnd"/>
      <w:r w:rsidRPr="00761964">
        <w:rPr>
          <w:i/>
          <w:iCs/>
          <w:color w:val="FF0000"/>
        </w:rPr>
        <w:t xml:space="preserve"> do ato, especificando se o ato foi praticado de forma culposa ou dolosa).</w:t>
      </w:r>
    </w:p>
    <w:p w14:paraId="5F1529D3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49F26296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 xml:space="preserve">O documento contido à folha ____ demonstra que o Indiciado praticou essa infração ao ____________ (descrever a </w:t>
      </w:r>
      <w:proofErr w:type="gramStart"/>
      <w:r w:rsidRPr="00761964">
        <w:rPr>
          <w:i/>
          <w:iCs/>
          <w:color w:val="FF0000"/>
        </w:rPr>
        <w:t>pratica</w:t>
      </w:r>
      <w:proofErr w:type="gramEnd"/>
      <w:r w:rsidRPr="00761964">
        <w:rPr>
          <w:i/>
          <w:iCs/>
          <w:color w:val="FF0000"/>
        </w:rPr>
        <w:t xml:space="preserve"> do ato, especificando se o ato foi praticado de forma culposa ou dolosa).</w:t>
      </w:r>
    </w:p>
    <w:p w14:paraId="72BCF3A6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55DC1B5E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lastRenderedPageBreak/>
        <w:t>Ainda, a testemunha _______, cujo depoimento foi colhido à folha ____, afirmou: “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 xml:space="preserve"> </w:t>
      </w:r>
      <w:proofErr w:type="spellStart"/>
      <w:r w:rsidRPr="00761964">
        <w:rPr>
          <w:i/>
          <w:iCs/>
          <w:color w:val="FF0000"/>
        </w:rPr>
        <w:t>xxxx</w:t>
      </w:r>
      <w:proofErr w:type="spellEnd"/>
      <w:r w:rsidRPr="00761964">
        <w:rPr>
          <w:i/>
          <w:iCs/>
          <w:color w:val="FF0000"/>
        </w:rPr>
        <w:t>”.</w:t>
      </w:r>
    </w:p>
    <w:p w14:paraId="7812CCEC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044C6988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i/>
          <w:iCs/>
          <w:color w:val="FF0000"/>
        </w:rPr>
        <w:t>Pelo exposto, presentes a materialidade, a antijuridicidade, a conduta reprovável e a culpabilidade do servidor ________, esta comissão o indicia pelo cometimento da infração capitulada no (s) art.(s) _____, _____ e _____ da Lei nº 8.112, de 1990.</w:t>
      </w:r>
    </w:p>
    <w:p w14:paraId="02793A30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7FB9E441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b) IRREGULARIDADE 02: (...)</w:t>
      </w:r>
    </w:p>
    <w:p w14:paraId="197680E3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 </w:t>
      </w:r>
    </w:p>
    <w:p w14:paraId="723B44D3" w14:textId="77777777" w:rsidR="00761964" w:rsidRPr="00761964" w:rsidRDefault="00761964" w:rsidP="00761964">
      <w:pPr>
        <w:ind w:left="1416"/>
        <w:jc w:val="both"/>
        <w:rPr>
          <w:color w:val="FF0000"/>
        </w:rPr>
      </w:pPr>
      <w:r w:rsidRPr="00761964">
        <w:rPr>
          <w:color w:val="FF0000"/>
        </w:rPr>
        <w:t>c) IRREGULARIDADE 03: (...)</w:t>
      </w:r>
    </w:p>
    <w:p w14:paraId="66CC53FA" w14:textId="77777777" w:rsidR="00761964" w:rsidRPr="00761964" w:rsidRDefault="00761964" w:rsidP="00761964">
      <w:pPr>
        <w:jc w:val="both"/>
      </w:pPr>
      <w:r w:rsidRPr="00761964">
        <w:t> </w:t>
      </w:r>
    </w:p>
    <w:p w14:paraId="47BE8B71" w14:textId="4791EAFD" w:rsidR="00761964" w:rsidRPr="00761964" w:rsidRDefault="00761964" w:rsidP="00761964">
      <w:pPr>
        <w:jc w:val="both"/>
      </w:pPr>
      <w:r>
        <w:t xml:space="preserve">2. </w:t>
      </w:r>
      <w:r w:rsidRPr="00761964">
        <w:t xml:space="preserve">Assim, feita a análise do conjunto probatório, dos atos praticados e suas consequentes subsunções aos teores das normas reputadas por violadas, acham-se os autos em condições de obter vista do indiciado, que deverá ser imediatamente citado para apresentar defesa no prazo de </w:t>
      </w:r>
      <w:r>
        <w:rPr>
          <w:color w:val="FF0000"/>
        </w:rPr>
        <w:t>(DIAS)</w:t>
      </w:r>
      <w:r w:rsidRPr="00761964">
        <w:rPr>
          <w:color w:val="FF0000"/>
        </w:rPr>
        <w:t xml:space="preserve"> </w:t>
      </w:r>
      <w:r w:rsidRPr="00761964">
        <w:t xml:space="preserve">dias </w:t>
      </w:r>
      <w:r w:rsidRPr="00761964">
        <w:rPr>
          <w:color w:val="FF0000"/>
        </w:rPr>
        <w:t>(especificar se em dez dias, caso de apenas um indiciado, ou vinte dias, caso de mais de um indiciado)</w:t>
      </w:r>
      <w:r w:rsidRPr="00761964">
        <w:t>, na forma do art. 161 da Lei nº 8.112, de 1990</w:t>
      </w:r>
    </w:p>
    <w:p w14:paraId="73F83DEC" w14:textId="77777777" w:rsidR="00761964" w:rsidRPr="00761964" w:rsidRDefault="00761964" w:rsidP="00761964">
      <w:pPr>
        <w:jc w:val="both"/>
      </w:pPr>
      <w:r w:rsidRPr="00761964">
        <w:t> </w:t>
      </w:r>
    </w:p>
    <w:p w14:paraId="156C78B4" w14:textId="58EE1BA2" w:rsidR="00761964" w:rsidRPr="00761964" w:rsidRDefault="00761964" w:rsidP="00761964">
      <w:pPr>
        <w:jc w:val="both"/>
      </w:pPr>
      <w:r>
        <w:t xml:space="preserve">3. </w:t>
      </w:r>
      <w:r w:rsidRPr="00761964">
        <w:t xml:space="preserve">Nada mais havendo a tratar, mandou o Sr. Presidente, às </w:t>
      </w:r>
      <w:r w:rsidRPr="00761964">
        <w:rPr>
          <w:color w:val="FF0000"/>
        </w:rPr>
        <w:t>(HORAS)</w:t>
      </w:r>
      <w:r w:rsidRPr="00761964">
        <w:t xml:space="preserve">, encerrar o presente Termo que, depois de lido e achado conforme, segue assinado pelos membros da comissão, de modo a registrar a espontaneidade </w:t>
      </w:r>
      <w:proofErr w:type="gramStart"/>
      <w:r w:rsidRPr="00761964">
        <w:t>do mesmo</w:t>
      </w:r>
      <w:proofErr w:type="gramEnd"/>
      <w:r w:rsidRPr="00761964">
        <w:t xml:space="preserve">. Eu, </w:t>
      </w:r>
      <w:r w:rsidRPr="00761964">
        <w:rPr>
          <w:color w:val="FF0000"/>
        </w:rPr>
        <w:t>(membro e/ou secretário)</w:t>
      </w:r>
      <w:r w:rsidRPr="00761964">
        <w:t>, o digitei.</w:t>
      </w:r>
    </w:p>
    <w:p w14:paraId="7D5F4F81" w14:textId="77777777" w:rsidR="00761964" w:rsidRPr="00761964" w:rsidRDefault="00761964" w:rsidP="00761964">
      <w:pPr>
        <w:jc w:val="both"/>
      </w:pPr>
      <w:r w:rsidRPr="00761964">
        <w:t> </w:t>
      </w:r>
    </w:p>
    <w:p w14:paraId="1E4DD501" w14:textId="4C79F7F5" w:rsidR="0038390D" w:rsidRPr="0038390D" w:rsidRDefault="0038390D" w:rsidP="00761964">
      <w:pPr>
        <w:jc w:val="both"/>
      </w:pPr>
      <w:r w:rsidRPr="0038390D">
        <w:t> </w:t>
      </w:r>
    </w:p>
    <w:p w14:paraId="2AF13838" w14:textId="77777777" w:rsidR="0038390D" w:rsidRPr="0038390D" w:rsidRDefault="0038390D" w:rsidP="0038390D">
      <w:r w:rsidRPr="0038390D">
        <w:t> </w:t>
      </w:r>
    </w:p>
    <w:p w14:paraId="0306804F" w14:textId="77777777" w:rsidR="0038390D" w:rsidRPr="0038390D" w:rsidRDefault="0038390D" w:rsidP="00761964">
      <w:r w:rsidRPr="0038390D">
        <w:t>Atenciosamente,</w:t>
      </w:r>
    </w:p>
    <w:p w14:paraId="2B750083" w14:textId="77777777" w:rsidR="0038390D" w:rsidRPr="0038390D" w:rsidRDefault="0038390D" w:rsidP="0038390D">
      <w:pPr>
        <w:jc w:val="center"/>
      </w:pPr>
      <w:r w:rsidRPr="0038390D">
        <w:t>(</w:t>
      </w:r>
      <w:r w:rsidRPr="0038390D">
        <w:rPr>
          <w:i/>
          <w:iCs/>
        </w:rPr>
        <w:t>Assinado eletronicamente</w:t>
      </w:r>
      <w:r w:rsidRPr="0038390D">
        <w:t>)</w:t>
      </w:r>
    </w:p>
    <w:p w14:paraId="42A162B4" w14:textId="77777777" w:rsidR="0038390D" w:rsidRPr="0038390D" w:rsidRDefault="0038390D" w:rsidP="0038390D">
      <w:pPr>
        <w:jc w:val="center"/>
      </w:pPr>
      <w:r w:rsidRPr="0038390D">
        <w:t>(NOME DO PRESIDENTE DA CPAD)</w:t>
      </w:r>
    </w:p>
    <w:p w14:paraId="44547E50" w14:textId="77777777" w:rsidR="0038390D" w:rsidRDefault="0038390D" w:rsidP="0038390D">
      <w:pPr>
        <w:jc w:val="center"/>
      </w:pPr>
      <w:r w:rsidRPr="0038390D">
        <w:t>PRESIDENTE DA CPAD</w:t>
      </w:r>
    </w:p>
    <w:p w14:paraId="303C4AE2" w14:textId="77777777" w:rsidR="00761964" w:rsidRPr="00761964" w:rsidRDefault="00761964" w:rsidP="00761964">
      <w:pPr>
        <w:jc w:val="center"/>
      </w:pPr>
      <w:r w:rsidRPr="00761964">
        <w:lastRenderedPageBreak/>
        <w:t>(</w:t>
      </w:r>
      <w:r w:rsidRPr="00761964">
        <w:rPr>
          <w:i/>
          <w:iCs/>
        </w:rPr>
        <w:t>Assinado eletronicamente</w:t>
      </w:r>
      <w:r w:rsidRPr="00761964">
        <w:t>)</w:t>
      </w:r>
    </w:p>
    <w:p w14:paraId="1411984C" w14:textId="77777777" w:rsidR="00761964" w:rsidRPr="00761964" w:rsidRDefault="00761964" w:rsidP="00761964">
      <w:pPr>
        <w:jc w:val="center"/>
      </w:pPr>
      <w:r w:rsidRPr="00761964">
        <w:t>(NOME DO MEMBRO VOGAL)</w:t>
      </w:r>
    </w:p>
    <w:p w14:paraId="020C4712" w14:textId="77777777" w:rsidR="00761964" w:rsidRPr="00761964" w:rsidRDefault="00761964" w:rsidP="00761964">
      <w:pPr>
        <w:jc w:val="center"/>
      </w:pPr>
      <w:r w:rsidRPr="00761964">
        <w:t>MEMBRO VOGAL</w:t>
      </w:r>
    </w:p>
    <w:p w14:paraId="2C0F3E81" w14:textId="77777777" w:rsidR="00761964" w:rsidRPr="00761964" w:rsidRDefault="00761964" w:rsidP="00761964">
      <w:pPr>
        <w:jc w:val="center"/>
      </w:pPr>
      <w:r w:rsidRPr="00761964">
        <w:t> </w:t>
      </w:r>
    </w:p>
    <w:p w14:paraId="5FDDA0D9" w14:textId="77777777" w:rsidR="00761964" w:rsidRPr="00761964" w:rsidRDefault="00761964" w:rsidP="00761964">
      <w:pPr>
        <w:jc w:val="center"/>
      </w:pPr>
      <w:r w:rsidRPr="00761964">
        <w:t>(</w:t>
      </w:r>
      <w:r w:rsidRPr="00761964">
        <w:rPr>
          <w:i/>
          <w:iCs/>
        </w:rPr>
        <w:t>Assinado eletronicamente</w:t>
      </w:r>
      <w:r w:rsidRPr="00761964">
        <w:t>)</w:t>
      </w:r>
    </w:p>
    <w:p w14:paraId="54708856" w14:textId="77777777" w:rsidR="00761964" w:rsidRPr="00761964" w:rsidRDefault="00761964" w:rsidP="00761964">
      <w:pPr>
        <w:jc w:val="center"/>
      </w:pPr>
      <w:r w:rsidRPr="00761964">
        <w:t>(NOME DO MEMBRO VOGAL)</w:t>
      </w:r>
    </w:p>
    <w:p w14:paraId="7C2B2D78" w14:textId="77777777" w:rsidR="00761964" w:rsidRPr="00761964" w:rsidRDefault="00761964" w:rsidP="00761964">
      <w:pPr>
        <w:jc w:val="center"/>
      </w:pPr>
      <w:r w:rsidRPr="00761964">
        <w:t>MEMBRO VOGAL</w:t>
      </w:r>
    </w:p>
    <w:p w14:paraId="3D48DF55" w14:textId="77777777" w:rsidR="00761964" w:rsidRPr="0038390D" w:rsidRDefault="00761964" w:rsidP="0038390D">
      <w:pPr>
        <w:jc w:val="center"/>
      </w:pPr>
    </w:p>
    <w:p w14:paraId="0776B662" w14:textId="77777777" w:rsidR="006966D0" w:rsidRDefault="006966D0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0D"/>
    <w:rsid w:val="0007495C"/>
    <w:rsid w:val="001C0CD8"/>
    <w:rsid w:val="0038390D"/>
    <w:rsid w:val="006966D0"/>
    <w:rsid w:val="00761964"/>
    <w:rsid w:val="00E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B183"/>
  <w15:chartTrackingRefBased/>
  <w15:docId w15:val="{D68A8E8B-A497-450C-8C67-AB35E8D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3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3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3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39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39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39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39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39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39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39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39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39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3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39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3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2</cp:revision>
  <dcterms:created xsi:type="dcterms:W3CDTF">2025-02-17T14:10:00Z</dcterms:created>
  <dcterms:modified xsi:type="dcterms:W3CDTF">2025-02-17T14:10:00Z</dcterms:modified>
</cp:coreProperties>
</file>