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BA19" w14:textId="0F79129C" w:rsidR="002A763F" w:rsidRDefault="00773114" w:rsidP="002A763F">
      <w:pPr>
        <w:jc w:val="center"/>
        <w:rPr>
          <w:color w:val="FF0000"/>
        </w:rPr>
      </w:pPr>
      <w:r w:rsidRPr="00773114">
        <w:rPr>
          <w:color w:val="FF0000"/>
        </w:rPr>
        <w:t>Ofício à Chefia imediata da Testemunha (servidor público)</w:t>
      </w:r>
    </w:p>
    <w:p w14:paraId="0498194C" w14:textId="77777777" w:rsidR="00773114" w:rsidRPr="00481E5C" w:rsidRDefault="00773114" w:rsidP="002A763F">
      <w:pPr>
        <w:jc w:val="center"/>
      </w:pPr>
    </w:p>
    <w:p w14:paraId="4B652E99" w14:textId="77777777" w:rsidR="00481E5C" w:rsidRPr="00481E5C" w:rsidRDefault="00481E5C" w:rsidP="00481E5C">
      <w:r w:rsidRPr="00481E5C">
        <w:t>Ao</w:t>
      </w:r>
      <w:r w:rsidRPr="00481E5C">
        <w:rPr>
          <w:color w:val="FF0000"/>
        </w:rPr>
        <w:t>(À) </w:t>
      </w:r>
      <w:r w:rsidRPr="00481E5C">
        <w:t>Senhor</w:t>
      </w:r>
      <w:r w:rsidRPr="00481E5C">
        <w:rPr>
          <w:color w:val="FF0000"/>
        </w:rPr>
        <w:t>(a)</w:t>
      </w:r>
    </w:p>
    <w:p w14:paraId="594F1F81" w14:textId="77777777" w:rsidR="00481E5C" w:rsidRPr="00481E5C" w:rsidRDefault="00481E5C" w:rsidP="00481E5C">
      <w:pPr>
        <w:rPr>
          <w:color w:val="FF0000"/>
        </w:rPr>
      </w:pPr>
      <w:r w:rsidRPr="00481E5C">
        <w:rPr>
          <w:color w:val="FF0000"/>
        </w:rPr>
        <w:t>(Nome)</w:t>
      </w:r>
    </w:p>
    <w:p w14:paraId="658BA6BC" w14:textId="497CF1A5" w:rsidR="00481E5C" w:rsidRPr="00481E5C" w:rsidRDefault="00481E5C" w:rsidP="00481E5C">
      <w:pPr>
        <w:rPr>
          <w:color w:val="FF0000"/>
        </w:rPr>
      </w:pPr>
      <w:r w:rsidRPr="00481E5C">
        <w:rPr>
          <w:color w:val="FF0000"/>
        </w:rPr>
        <w:t>(cargo do titular da unidade de exercício)</w:t>
      </w:r>
    </w:p>
    <w:p w14:paraId="39885616" w14:textId="77777777" w:rsidR="00481E5C" w:rsidRPr="00481E5C" w:rsidRDefault="00481E5C" w:rsidP="00481E5C">
      <w:r w:rsidRPr="00481E5C">
        <w:t> </w:t>
      </w:r>
    </w:p>
    <w:p w14:paraId="3E5B5106" w14:textId="6CB80A5D" w:rsidR="00481E5C" w:rsidRPr="00481E5C" w:rsidRDefault="00481E5C" w:rsidP="00481E5C">
      <w:r w:rsidRPr="00481E5C">
        <w:rPr>
          <w:b/>
          <w:bCs/>
        </w:rPr>
        <w:t>Assunto</w:t>
      </w:r>
      <w:r w:rsidRPr="00481E5C">
        <w:t>: </w:t>
      </w:r>
      <w:r w:rsidR="002A763F" w:rsidRPr="002A763F">
        <w:t>Comunicação de oitiva de testemunha</w:t>
      </w:r>
    </w:p>
    <w:p w14:paraId="50403483" w14:textId="77777777" w:rsidR="00481E5C" w:rsidRPr="00481E5C" w:rsidRDefault="00481E5C" w:rsidP="00481E5C">
      <w:r w:rsidRPr="00481E5C">
        <w:rPr>
          <w:b/>
          <w:bCs/>
        </w:rPr>
        <w:t>Processo SEI nº</w:t>
      </w:r>
      <w:r w:rsidRPr="00481E5C">
        <w:t xml:space="preserve">: </w:t>
      </w:r>
      <w:r w:rsidRPr="00481E5C">
        <w:rPr>
          <w:color w:val="FF0000"/>
        </w:rPr>
        <w:t>01300.XXXXXX/202X-XX </w:t>
      </w:r>
      <w:r w:rsidRPr="00481E5C">
        <w:rPr>
          <w:i/>
          <w:iCs/>
        </w:rPr>
        <w:t>(Em caso de resposta, favor utilizar este número de referência)</w:t>
      </w:r>
    </w:p>
    <w:p w14:paraId="4A2B5D8E" w14:textId="77777777" w:rsidR="00481E5C" w:rsidRPr="00481E5C" w:rsidRDefault="00481E5C" w:rsidP="00481E5C">
      <w:r w:rsidRPr="00481E5C">
        <w:t> </w:t>
      </w:r>
    </w:p>
    <w:p w14:paraId="7CB0F3DD" w14:textId="77777777" w:rsidR="00481E5C" w:rsidRPr="00481E5C" w:rsidRDefault="00481E5C" w:rsidP="00481E5C">
      <w:r w:rsidRPr="00481E5C">
        <w:t>Senhor</w:t>
      </w:r>
      <w:r w:rsidRPr="00481E5C">
        <w:rPr>
          <w:color w:val="FF0000"/>
        </w:rPr>
        <w:t>(a)</w:t>
      </w:r>
      <w:r w:rsidRPr="00481E5C">
        <w:t>,</w:t>
      </w:r>
    </w:p>
    <w:p w14:paraId="2B8858FA" w14:textId="77777777" w:rsidR="00481E5C" w:rsidRPr="00481E5C" w:rsidRDefault="00481E5C" w:rsidP="00481E5C">
      <w:r w:rsidRPr="00481E5C">
        <w:t> </w:t>
      </w:r>
    </w:p>
    <w:p w14:paraId="2131B7CF" w14:textId="2A3E52C2" w:rsidR="002A763F" w:rsidRPr="002A763F" w:rsidRDefault="00481E5C" w:rsidP="002A763F">
      <w:pPr>
        <w:jc w:val="both"/>
      </w:pPr>
      <w:r w:rsidRPr="00481E5C">
        <w:t>1. Na condição de presidente da Comissão de Processo Administrativo Disciplinar designada por intermédio da Portaria nº </w:t>
      </w:r>
      <w:r w:rsidRPr="00481E5C">
        <w:rPr>
          <w:color w:val="FF0000"/>
        </w:rPr>
        <w:t>(NÚMERO) </w:t>
      </w:r>
      <w:r w:rsidRPr="00481E5C">
        <w:t>de </w:t>
      </w:r>
      <w:r w:rsidRPr="00481E5C">
        <w:rPr>
          <w:color w:val="FF0000"/>
        </w:rPr>
        <w:t>(DATA DA PORTARIA)</w:t>
      </w:r>
      <w:r w:rsidRPr="00481E5C">
        <w:t>, do Presidente do CNPq, publicada no Boletim de Comunicação Administrativa Nº </w:t>
      </w:r>
      <w:r w:rsidRPr="00481E5C">
        <w:rPr>
          <w:color w:val="FF0000"/>
        </w:rPr>
        <w:t>(NÚMERO) </w:t>
      </w:r>
      <w:r w:rsidRPr="00481E5C">
        <w:t>Especial, de </w:t>
      </w:r>
      <w:r w:rsidRPr="00481E5C">
        <w:rPr>
          <w:color w:val="FF0000"/>
        </w:rPr>
        <w:t>(DATA DA PUBLICAÇÃO)</w:t>
      </w:r>
      <w:r w:rsidRPr="00481E5C">
        <w:t>, incumbida de apurar eventuais responsabilidades administrativas descritas no Processo nº </w:t>
      </w:r>
      <w:r w:rsidRPr="00481E5C">
        <w:rPr>
          <w:color w:val="FF0000"/>
        </w:rPr>
        <w:t>(NÚMERO) </w:t>
      </w:r>
      <w:r w:rsidRPr="00481E5C">
        <w:t>e demais processos relacionados </w:t>
      </w:r>
      <w:r w:rsidRPr="00481E5C">
        <w:rPr>
          <w:color w:val="FF0000"/>
        </w:rPr>
        <w:t>(NÚMEROS DOS PROCESSOS, se for o caso)</w:t>
      </w:r>
      <w:r w:rsidRPr="00481E5C">
        <w:t xml:space="preserve">, </w:t>
      </w:r>
      <w:r w:rsidRPr="00481E5C">
        <w:rPr>
          <w:b/>
          <w:bCs/>
        </w:rPr>
        <w:t xml:space="preserve">COMUNICO </w:t>
      </w:r>
      <w:r w:rsidRPr="00481E5C">
        <w:t>que,</w:t>
      </w:r>
      <w:r w:rsidR="002A763F">
        <w:t xml:space="preserve"> </w:t>
      </w:r>
      <w:r w:rsidR="002A763F" w:rsidRPr="002A763F">
        <w:t>o</w:t>
      </w:r>
      <w:r w:rsidR="002A763F" w:rsidRPr="002A763F">
        <w:rPr>
          <w:color w:val="FF0000"/>
        </w:rPr>
        <w:t>(a)</w:t>
      </w:r>
      <w:r w:rsidR="002A763F" w:rsidRPr="002A763F">
        <w:rPr>
          <w:color w:val="FF0000"/>
        </w:rPr>
        <w:t xml:space="preserve"> </w:t>
      </w:r>
      <w:r w:rsidR="002A763F" w:rsidRPr="002A763F">
        <w:t>servidor</w:t>
      </w:r>
      <w:r w:rsidR="002A763F" w:rsidRPr="002A763F">
        <w:rPr>
          <w:color w:val="FF0000"/>
        </w:rPr>
        <w:t>(a) (NOME, CARGO, MATRÍCULA)</w:t>
      </w:r>
      <w:r w:rsidR="002A763F" w:rsidRPr="002A763F">
        <w:t>, lotado</w:t>
      </w:r>
      <w:r w:rsidR="002A763F" w:rsidRPr="002A763F">
        <w:rPr>
          <w:color w:val="FF0000"/>
        </w:rPr>
        <w:t>(a) </w:t>
      </w:r>
      <w:r w:rsidR="002A763F" w:rsidRPr="002A763F">
        <w:t>e em exercício na </w:t>
      </w:r>
      <w:r w:rsidR="002A763F" w:rsidRPr="002A763F">
        <w:rPr>
          <w:color w:val="FF0000"/>
        </w:rPr>
        <w:t>(indicar o nome da lotação)</w:t>
      </w:r>
      <w:r w:rsidR="002A763F" w:rsidRPr="002A763F">
        <w:t xml:space="preserve">, foi, de acordo com o caput do referido artigo, intimado para depor como </w:t>
      </w:r>
      <w:r w:rsidR="002A763F" w:rsidRPr="002A763F">
        <w:rPr>
          <w:b/>
          <w:bCs/>
        </w:rPr>
        <w:t>testemunha</w:t>
      </w:r>
      <w:r w:rsidR="002A763F" w:rsidRPr="002A763F">
        <w:t xml:space="preserve"> perante esta Comissão que se encontra instalada na </w:t>
      </w:r>
      <w:r w:rsidR="002A763F" w:rsidRPr="002A763F">
        <w:rPr>
          <w:color w:val="FF0000"/>
        </w:rPr>
        <w:t>(ENDEREÇO)</w:t>
      </w:r>
      <w:r w:rsidR="002A763F" w:rsidRPr="002A763F">
        <w:t>, às </w:t>
      </w:r>
      <w:r w:rsidR="002A763F" w:rsidRPr="002A763F">
        <w:rPr>
          <w:color w:val="FF0000"/>
        </w:rPr>
        <w:t>(HORÁRIO) </w:t>
      </w:r>
      <w:r w:rsidR="002A763F" w:rsidRPr="002A763F">
        <w:t>do dia </w:t>
      </w:r>
      <w:r w:rsidR="002A763F" w:rsidRPr="002A763F">
        <w:rPr>
          <w:color w:val="FF0000"/>
        </w:rPr>
        <w:t>(DATA)</w:t>
      </w:r>
      <w:r w:rsidR="002A763F" w:rsidRPr="002A763F">
        <w:t>.</w:t>
      </w:r>
    </w:p>
    <w:p w14:paraId="0B653DDE" w14:textId="77777777" w:rsidR="002A763F" w:rsidRPr="002A763F" w:rsidRDefault="002A763F" w:rsidP="002A763F">
      <w:pPr>
        <w:jc w:val="both"/>
      </w:pPr>
      <w:r w:rsidRPr="002A763F">
        <w:t> </w:t>
      </w:r>
    </w:p>
    <w:p w14:paraId="460333EE" w14:textId="77777777" w:rsidR="002A763F" w:rsidRPr="002A763F" w:rsidRDefault="002A763F" w:rsidP="002A763F">
      <w:pPr>
        <w:jc w:val="both"/>
      </w:pPr>
      <w:r w:rsidRPr="002A763F">
        <w:t>2. Outrossim, solicito as providências de Vossa Senhoria com vistas ao comparecimento do referido servidor no dia e hora marcados.</w:t>
      </w:r>
    </w:p>
    <w:p w14:paraId="71EFFF2B" w14:textId="77777777" w:rsidR="00481E5C" w:rsidRPr="00481E5C" w:rsidRDefault="00481E5C" w:rsidP="00481E5C">
      <w:r w:rsidRPr="00481E5C">
        <w:t> </w:t>
      </w:r>
    </w:p>
    <w:p w14:paraId="1F1CFA3A" w14:textId="77777777" w:rsidR="00481E5C" w:rsidRDefault="00481E5C" w:rsidP="00481E5C">
      <w:r w:rsidRPr="00481E5C">
        <w:t>Atenciosamente,</w:t>
      </w:r>
    </w:p>
    <w:p w14:paraId="463C84C2" w14:textId="77777777" w:rsidR="00481E5C" w:rsidRPr="00481E5C" w:rsidRDefault="00481E5C" w:rsidP="00481E5C"/>
    <w:p w14:paraId="35B8423C" w14:textId="77777777" w:rsidR="00481E5C" w:rsidRPr="00481E5C" w:rsidRDefault="00481E5C" w:rsidP="00481E5C">
      <w:pPr>
        <w:jc w:val="center"/>
      </w:pPr>
      <w:r w:rsidRPr="00481E5C">
        <w:t>(</w:t>
      </w:r>
      <w:r w:rsidRPr="00481E5C">
        <w:rPr>
          <w:i/>
          <w:iCs/>
        </w:rPr>
        <w:t>Assinado eletronicamente</w:t>
      </w:r>
      <w:r w:rsidRPr="00481E5C">
        <w:t>)</w:t>
      </w:r>
    </w:p>
    <w:p w14:paraId="78D1D65A" w14:textId="77777777" w:rsidR="00481E5C" w:rsidRPr="00481E5C" w:rsidRDefault="00481E5C" w:rsidP="00481E5C">
      <w:pPr>
        <w:jc w:val="center"/>
      </w:pPr>
      <w:r w:rsidRPr="00481E5C">
        <w:t>(NOME DO PRESIDENTE DA CPAD)</w:t>
      </w:r>
    </w:p>
    <w:p w14:paraId="1FF775D5" w14:textId="72C76A4C" w:rsidR="006966D0" w:rsidRDefault="00481E5C" w:rsidP="002A763F">
      <w:pPr>
        <w:jc w:val="center"/>
      </w:pPr>
      <w:r w:rsidRPr="00481E5C">
        <w:t>PRESIDENTE DA CPAD</w:t>
      </w:r>
    </w:p>
    <w:sectPr w:rsidR="0069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5C"/>
    <w:rsid w:val="001C042A"/>
    <w:rsid w:val="001C0CD8"/>
    <w:rsid w:val="001E545E"/>
    <w:rsid w:val="002A763F"/>
    <w:rsid w:val="00481E5C"/>
    <w:rsid w:val="006966D0"/>
    <w:rsid w:val="00773114"/>
    <w:rsid w:val="0085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0A24"/>
  <w15:chartTrackingRefBased/>
  <w15:docId w15:val="{AACF4FA0-DA04-4C23-B09E-3ACD81D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1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1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1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1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1E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1E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1E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1E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1E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1E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1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1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1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1E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1E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1E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1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1E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1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Alves Rodrigues</dc:creator>
  <cp:keywords/>
  <dc:description/>
  <cp:lastModifiedBy>Alexia Alves Rodrigues</cp:lastModifiedBy>
  <cp:revision>3</cp:revision>
  <dcterms:created xsi:type="dcterms:W3CDTF">2025-02-19T19:26:00Z</dcterms:created>
  <dcterms:modified xsi:type="dcterms:W3CDTF">2025-02-19T19:26:00Z</dcterms:modified>
</cp:coreProperties>
</file>