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5909DCA9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207259">
        <w:rPr>
          <w:rFonts w:ascii="Calibri" w:hAnsi="Calibri"/>
          <w:b/>
          <w:sz w:val="24"/>
          <w:szCs w:val="24"/>
          <w:lang w:val="pt-BR"/>
        </w:rPr>
        <w:t>7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207259" w:rsidRPr="00207259">
        <w:rPr>
          <w:rFonts w:ascii="Calibri" w:hAnsi="Calibri"/>
          <w:b/>
          <w:sz w:val="24"/>
          <w:szCs w:val="24"/>
          <w:lang w:val="pt-BR"/>
        </w:rPr>
        <w:t>26 de fevereiro a 01 de março de 2024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50F54DA9" w:rsidR="00E84789" w:rsidRPr="00EA6C76" w:rsidRDefault="00207259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06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03</w:t>
      </w:r>
      <w:r w:rsidR="00E84789">
        <w:rPr>
          <w:b/>
          <w:color w:val="FF0000"/>
          <w:sz w:val="24"/>
          <w:szCs w:val="24"/>
          <w:lang w:val="pt-BR"/>
        </w:rPr>
        <w:t>/202</w:t>
      </w:r>
      <w:r>
        <w:rPr>
          <w:b/>
          <w:color w:val="FF0000"/>
          <w:sz w:val="24"/>
          <w:szCs w:val="24"/>
          <w:lang w:val="pt-BR"/>
        </w:rPr>
        <w:t>4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13434464" w:rsidR="00E84789" w:rsidRPr="00E84789" w:rsidRDefault="00207259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04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15188F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8467">
    <w:abstractNumId w:val="0"/>
  </w:num>
  <w:num w:numId="2" w16cid:durableId="1633635623">
    <w:abstractNumId w:val="1"/>
  </w:num>
  <w:num w:numId="3" w16cid:durableId="18638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903D1"/>
    <w:rsid w:val="000C6DB7"/>
    <w:rsid w:val="0015188F"/>
    <w:rsid w:val="001A15F1"/>
    <w:rsid w:val="001A2B17"/>
    <w:rsid w:val="001C57AF"/>
    <w:rsid w:val="00207259"/>
    <w:rsid w:val="00210DD2"/>
    <w:rsid w:val="002B0069"/>
    <w:rsid w:val="002D4E3F"/>
    <w:rsid w:val="002E0FD6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55F78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7D5B40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BC282D"/>
    <w:rsid w:val="00C243CA"/>
    <w:rsid w:val="00C265F7"/>
    <w:rsid w:val="00C72D25"/>
    <w:rsid w:val="00D32D0A"/>
    <w:rsid w:val="00D408E0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Thawane Ketlly de Farias Silva</cp:lastModifiedBy>
  <cp:revision>3</cp:revision>
  <cp:lastPrinted>2023-06-06T20:39:00Z</cp:lastPrinted>
  <dcterms:created xsi:type="dcterms:W3CDTF">2023-12-27T15:50:00Z</dcterms:created>
  <dcterms:modified xsi:type="dcterms:W3CDTF">2024-03-05T17:15:00Z</dcterms:modified>
</cp:coreProperties>
</file>