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Pr="00A635D1" w:rsidRDefault="00FC214E" w:rsidP="006F2E4F">
      <w:pPr>
        <w:pStyle w:val="Ttulo8"/>
        <w:ind w:left="709" w:hanging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-93345</wp:posOffset>
            </wp:positionV>
            <wp:extent cx="981075" cy="826770"/>
            <wp:effectExtent l="0" t="0" r="9525" b="0"/>
            <wp:wrapNone/>
            <wp:docPr id="3" name="Imagem 2" descr="capes-72012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es-72012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15">
        <w:rPr>
          <w:rFonts w:ascii="Times New Roman" w:hAnsi="Times New Roman"/>
          <w:noProof/>
          <w:sz w:val="24"/>
          <w:szCs w:val="24"/>
        </w:rPr>
        <w:t xml:space="preserve">              </w:t>
      </w:r>
      <w:r w:rsidR="00E70AD6">
        <w:rPr>
          <w:rFonts w:ascii="Times New Roman" w:hAnsi="Times New Roman"/>
          <w:noProof/>
          <w:sz w:val="24"/>
          <w:szCs w:val="24"/>
        </w:rPr>
        <w:t xml:space="preserve">                                     </w:t>
      </w:r>
      <w:r w:rsidR="004C54BF">
        <w:rPr>
          <w:rFonts w:ascii="Times New Roman" w:hAnsi="Times New Roman"/>
          <w:noProof/>
          <w:sz w:val="24"/>
          <w:szCs w:val="24"/>
        </w:rPr>
        <w:t xml:space="preserve">    </w:t>
      </w:r>
      <w:r w:rsidR="00E70AD6">
        <w:rPr>
          <w:rFonts w:ascii="Times New Roman" w:hAnsi="Times New Roman"/>
          <w:noProof/>
          <w:sz w:val="24"/>
          <w:szCs w:val="24"/>
        </w:rPr>
        <w:t xml:space="preserve">   </w:t>
      </w:r>
      <w:r w:rsidR="0072561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noProof/>
          <w:snapToGrid/>
          <w:szCs w:val="24"/>
        </w:rPr>
        <w:drawing>
          <wp:inline distT="0" distB="0" distL="0" distR="0">
            <wp:extent cx="1543050" cy="590550"/>
            <wp:effectExtent l="0" t="0" r="0" b="0"/>
            <wp:docPr id="1" name="Imagem 1" descr="Logo-Newton-Fund-Master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ton-Fund-Master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15">
        <w:rPr>
          <w:rFonts w:ascii="Times New Roman" w:hAnsi="Times New Roman"/>
          <w:noProof/>
          <w:sz w:val="24"/>
          <w:szCs w:val="24"/>
        </w:rPr>
        <w:t xml:space="preserve"> </w:t>
      </w:r>
      <w:r w:rsidR="00E70AD6">
        <w:rPr>
          <w:rFonts w:ascii="Times New Roman" w:hAnsi="Times New Roman"/>
          <w:noProof/>
          <w:sz w:val="24"/>
          <w:szCs w:val="24"/>
        </w:rPr>
        <w:t xml:space="preserve">         </w:t>
      </w:r>
      <w:r w:rsidR="00725615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napToGrid/>
          <w:sz w:val="24"/>
          <w:szCs w:val="24"/>
        </w:rPr>
        <w:drawing>
          <wp:inline distT="0" distB="0" distL="0" distR="0">
            <wp:extent cx="1590675" cy="457200"/>
            <wp:effectExtent l="0" t="0" r="9525" b="0"/>
            <wp:docPr id="2" name="Imagem 2" descr="BC logo -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 logo - azu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E6" w:rsidRDefault="005747E6" w:rsidP="006F2E4F">
      <w:pPr>
        <w:spacing w:line="360" w:lineRule="auto"/>
        <w:ind w:left="709" w:hanging="709"/>
        <w:rPr>
          <w:szCs w:val="24"/>
        </w:rPr>
      </w:pPr>
    </w:p>
    <w:p w:rsidR="00E70AD6" w:rsidRDefault="00E70AD6" w:rsidP="006F2E4F">
      <w:pPr>
        <w:pStyle w:val="Ttulo8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E3283B" w:rsidRPr="00A635D1" w:rsidRDefault="00E21495" w:rsidP="006F2E4F">
      <w:pPr>
        <w:pStyle w:val="Ttulo8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A635D1">
        <w:rPr>
          <w:rFonts w:ascii="Times New Roman" w:hAnsi="Times New Roman"/>
          <w:sz w:val="24"/>
          <w:szCs w:val="24"/>
        </w:rPr>
        <w:t xml:space="preserve">PROGRAMA DE </w:t>
      </w:r>
      <w:r>
        <w:rPr>
          <w:rFonts w:ascii="Times New Roman" w:hAnsi="Times New Roman"/>
          <w:sz w:val="24"/>
          <w:szCs w:val="24"/>
        </w:rPr>
        <w:t xml:space="preserve">COOPERAÇÃO INTERNACIONAL </w:t>
      </w:r>
      <w:r w:rsidR="0009119B">
        <w:rPr>
          <w:rFonts w:ascii="Times New Roman" w:hAnsi="Times New Roman"/>
          <w:sz w:val="24"/>
          <w:szCs w:val="24"/>
        </w:rPr>
        <w:t>STEM</w:t>
      </w:r>
    </w:p>
    <w:p w:rsidR="00070F95" w:rsidRPr="00A635D1" w:rsidRDefault="00197B81" w:rsidP="006F2E4F">
      <w:pPr>
        <w:spacing w:line="360" w:lineRule="auto"/>
        <w:ind w:left="709" w:hanging="709"/>
        <w:jc w:val="center"/>
        <w:rPr>
          <w:b/>
          <w:snapToGrid w:val="0"/>
          <w:color w:val="000000"/>
          <w:szCs w:val="24"/>
        </w:rPr>
      </w:pPr>
      <w:r w:rsidRPr="00A635D1">
        <w:rPr>
          <w:b/>
          <w:bCs/>
          <w:szCs w:val="24"/>
        </w:rPr>
        <w:t>EDITAL Nº</w:t>
      </w:r>
      <w:r w:rsidR="00FC214E">
        <w:rPr>
          <w:b/>
          <w:bCs/>
          <w:szCs w:val="24"/>
        </w:rPr>
        <w:t xml:space="preserve"> </w:t>
      </w:r>
      <w:r w:rsidR="001C5D46">
        <w:rPr>
          <w:b/>
          <w:bCs/>
          <w:szCs w:val="24"/>
        </w:rPr>
        <w:t>0</w:t>
      </w:r>
      <w:r w:rsidR="00FC214E">
        <w:rPr>
          <w:b/>
          <w:bCs/>
          <w:szCs w:val="24"/>
        </w:rPr>
        <w:t>6</w:t>
      </w:r>
      <w:r w:rsidRPr="00A635D1">
        <w:rPr>
          <w:b/>
          <w:bCs/>
          <w:szCs w:val="24"/>
        </w:rPr>
        <w:t>/201</w:t>
      </w:r>
      <w:r w:rsidR="00DB2852">
        <w:rPr>
          <w:b/>
          <w:bCs/>
          <w:szCs w:val="24"/>
        </w:rPr>
        <w:t>5</w:t>
      </w:r>
    </w:p>
    <w:p w:rsidR="00197B81" w:rsidRDefault="00197B81" w:rsidP="006F2E4F">
      <w:pPr>
        <w:spacing w:line="360" w:lineRule="auto"/>
        <w:ind w:left="709" w:hanging="709"/>
        <w:jc w:val="center"/>
        <w:rPr>
          <w:szCs w:val="24"/>
        </w:rPr>
      </w:pPr>
    </w:p>
    <w:p w:rsidR="001209DB" w:rsidRPr="00A635D1" w:rsidRDefault="001209DB" w:rsidP="006F2E4F">
      <w:pPr>
        <w:spacing w:line="360" w:lineRule="auto"/>
        <w:ind w:left="709" w:hanging="709"/>
        <w:jc w:val="center"/>
        <w:rPr>
          <w:szCs w:val="24"/>
        </w:rPr>
      </w:pPr>
    </w:p>
    <w:p w:rsidR="00197B81" w:rsidRPr="00A635D1" w:rsidRDefault="00197B81" w:rsidP="00CA71D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b/>
          <w:szCs w:val="24"/>
        </w:rPr>
      </w:pPr>
      <w:r w:rsidRPr="00A635D1">
        <w:rPr>
          <w:b/>
          <w:szCs w:val="24"/>
        </w:rPr>
        <w:t>DA APRESENTAÇÃO</w:t>
      </w:r>
    </w:p>
    <w:p w:rsidR="00B6316A" w:rsidRPr="00A635D1" w:rsidRDefault="00B6316A" w:rsidP="00CA71D1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A635D1">
        <w:rPr>
          <w:szCs w:val="24"/>
        </w:rPr>
        <w:t>A Fundação Coordenação de Aperfeiçoamen</w:t>
      </w:r>
      <w:r w:rsidR="000D00AB" w:rsidRPr="00A635D1">
        <w:rPr>
          <w:szCs w:val="24"/>
        </w:rPr>
        <w:t xml:space="preserve">to de Pessoal de Nível Superior - </w:t>
      </w:r>
      <w:proofErr w:type="gramStart"/>
      <w:r w:rsidR="0069436D">
        <w:rPr>
          <w:szCs w:val="24"/>
        </w:rPr>
        <w:t>C</w:t>
      </w:r>
      <w:r w:rsidR="00E21495">
        <w:rPr>
          <w:szCs w:val="24"/>
        </w:rPr>
        <w:t>apes</w:t>
      </w:r>
      <w:proofErr w:type="gramEnd"/>
      <w:r w:rsidRPr="00A635D1">
        <w:rPr>
          <w:szCs w:val="24"/>
        </w:rPr>
        <w:t xml:space="preserve">, </w:t>
      </w:r>
      <w:r w:rsidR="000D00AB" w:rsidRPr="00A635D1">
        <w:rPr>
          <w:szCs w:val="24"/>
        </w:rPr>
        <w:t xml:space="preserve">Fundação Pública, </w:t>
      </w:r>
      <w:r w:rsidR="00845ED7">
        <w:rPr>
          <w:szCs w:val="24"/>
        </w:rPr>
        <w:t xml:space="preserve">instituída </w:t>
      </w:r>
      <w:r w:rsidR="000D00AB" w:rsidRPr="00A635D1">
        <w:rPr>
          <w:szCs w:val="24"/>
        </w:rPr>
        <w:t>pela Lei nº. 8</w:t>
      </w:r>
      <w:r w:rsidR="00B209E8">
        <w:rPr>
          <w:szCs w:val="24"/>
        </w:rPr>
        <w:t xml:space="preserve">.405, de 09 de janeiro de 1992, </w:t>
      </w:r>
      <w:r w:rsidR="0064283A" w:rsidRPr="007D421E">
        <w:rPr>
          <w:szCs w:val="24"/>
        </w:rPr>
        <w:t>regida pelo seu Estatuto aprovado pelo Decreto nº 7.692, de 02 de março de 2012</w:t>
      </w:r>
      <w:r w:rsidR="0064283A" w:rsidRPr="00177BE3">
        <w:rPr>
          <w:sz w:val="22"/>
          <w:szCs w:val="22"/>
        </w:rPr>
        <w:t>,</w:t>
      </w:r>
      <w:r w:rsidR="000D00AB" w:rsidRPr="00A635D1">
        <w:rPr>
          <w:szCs w:val="24"/>
        </w:rPr>
        <w:t xml:space="preserve"> inscrita no CNPJ sob nº. 00.889.834/0001-08, com sede no Setor Bancário Norte, Quadra </w:t>
      </w:r>
      <w:proofErr w:type="gramStart"/>
      <w:r w:rsidR="000D00AB" w:rsidRPr="00A635D1">
        <w:rPr>
          <w:szCs w:val="24"/>
        </w:rPr>
        <w:t>2</w:t>
      </w:r>
      <w:proofErr w:type="gramEnd"/>
      <w:r w:rsidR="000D00AB" w:rsidRPr="00A635D1">
        <w:rPr>
          <w:szCs w:val="24"/>
        </w:rPr>
        <w:t xml:space="preserve">, Bloco L, Lote 06, CEP 70040-020, Brasília, DF, </w:t>
      </w:r>
      <w:r w:rsidRPr="00A635D1">
        <w:rPr>
          <w:szCs w:val="24"/>
        </w:rPr>
        <w:t xml:space="preserve">por meio de sua </w:t>
      </w:r>
      <w:r w:rsidR="000D00AB" w:rsidRPr="00A635D1">
        <w:rPr>
          <w:szCs w:val="24"/>
        </w:rPr>
        <w:t>Diretoria de</w:t>
      </w:r>
      <w:r w:rsidR="00B85626" w:rsidRPr="00A635D1">
        <w:rPr>
          <w:szCs w:val="24"/>
        </w:rPr>
        <w:t xml:space="preserve"> Formação de Professores da Educação Básica</w:t>
      </w:r>
      <w:r w:rsidR="000D00AB" w:rsidRPr="00A635D1">
        <w:rPr>
          <w:szCs w:val="24"/>
        </w:rPr>
        <w:t xml:space="preserve"> - DEB</w:t>
      </w:r>
      <w:r w:rsidRPr="00A635D1">
        <w:rPr>
          <w:szCs w:val="24"/>
        </w:rPr>
        <w:t>, no uso d</w:t>
      </w:r>
      <w:r w:rsidR="00BD14B7">
        <w:rPr>
          <w:szCs w:val="24"/>
        </w:rPr>
        <w:t xml:space="preserve">e suas atribuições, com base no Memorando de Entendimento em Ensino Superior, Ciência e Pesquisa celebrado </w:t>
      </w:r>
      <w:r w:rsidR="00943080">
        <w:rPr>
          <w:szCs w:val="24"/>
        </w:rPr>
        <w:t>pela Capes e</w:t>
      </w:r>
      <w:r w:rsidR="00BD14B7">
        <w:rPr>
          <w:szCs w:val="24"/>
        </w:rPr>
        <w:t xml:space="preserve"> o </w:t>
      </w:r>
      <w:r w:rsidR="00E21495" w:rsidRPr="00E21495">
        <w:rPr>
          <w:szCs w:val="24"/>
        </w:rPr>
        <w:t>Conselho Britânico</w:t>
      </w:r>
      <w:r w:rsidR="00E21495">
        <w:rPr>
          <w:szCs w:val="24"/>
        </w:rPr>
        <w:t>,</w:t>
      </w:r>
      <w:r w:rsidR="00BD14B7" w:rsidRPr="00E21495">
        <w:rPr>
          <w:szCs w:val="24"/>
        </w:rPr>
        <w:t xml:space="preserve"> </w:t>
      </w:r>
      <w:r w:rsidR="00BD14B7">
        <w:rPr>
          <w:szCs w:val="24"/>
        </w:rPr>
        <w:t>em 06 de maio de 2014</w:t>
      </w:r>
      <w:r w:rsidR="00E21495">
        <w:rPr>
          <w:szCs w:val="24"/>
        </w:rPr>
        <w:t>,</w:t>
      </w:r>
      <w:r w:rsidR="00BD14B7">
        <w:rPr>
          <w:szCs w:val="24"/>
        </w:rPr>
        <w:t xml:space="preserve"> e no </w:t>
      </w:r>
      <w:r w:rsidR="00B209E8">
        <w:rPr>
          <w:szCs w:val="24"/>
        </w:rPr>
        <w:t xml:space="preserve">Acordo de Cooperação celebrado </w:t>
      </w:r>
      <w:r w:rsidR="00943080">
        <w:rPr>
          <w:szCs w:val="24"/>
        </w:rPr>
        <w:t>pela Capes e</w:t>
      </w:r>
      <w:r w:rsidR="00B209E8" w:rsidRPr="0073496C">
        <w:t xml:space="preserve"> o Conselho Britânico</w:t>
      </w:r>
      <w:r w:rsidR="00E60A8F" w:rsidRPr="00A635D1">
        <w:rPr>
          <w:szCs w:val="24"/>
        </w:rPr>
        <w:t>,</w:t>
      </w:r>
      <w:r w:rsidRPr="00A635D1">
        <w:rPr>
          <w:szCs w:val="24"/>
        </w:rPr>
        <w:t xml:space="preserve"> </w:t>
      </w:r>
      <w:r w:rsidRPr="00537A87">
        <w:rPr>
          <w:szCs w:val="24"/>
        </w:rPr>
        <w:t xml:space="preserve">em </w:t>
      </w:r>
      <w:r w:rsidR="00537A87" w:rsidRPr="00537A87">
        <w:rPr>
          <w:szCs w:val="24"/>
        </w:rPr>
        <w:t>26</w:t>
      </w:r>
      <w:r w:rsidRPr="00537A87">
        <w:rPr>
          <w:szCs w:val="24"/>
        </w:rPr>
        <w:t xml:space="preserve"> de </w:t>
      </w:r>
      <w:r w:rsidR="00537A87" w:rsidRPr="00537A87">
        <w:rPr>
          <w:szCs w:val="24"/>
        </w:rPr>
        <w:t>janeiro de</w:t>
      </w:r>
      <w:r w:rsidR="0011708C" w:rsidRPr="00537A87">
        <w:rPr>
          <w:szCs w:val="24"/>
        </w:rPr>
        <w:t xml:space="preserve"> 20</w:t>
      </w:r>
      <w:r w:rsidR="00F9491C" w:rsidRPr="00537A87">
        <w:rPr>
          <w:szCs w:val="24"/>
        </w:rPr>
        <w:t>15</w:t>
      </w:r>
      <w:r w:rsidR="00E60A8F" w:rsidRPr="00A635D1">
        <w:rPr>
          <w:szCs w:val="24"/>
        </w:rPr>
        <w:t>,</w:t>
      </w:r>
      <w:r w:rsidR="0011708C" w:rsidRPr="00A635D1">
        <w:rPr>
          <w:szCs w:val="24"/>
        </w:rPr>
        <w:t xml:space="preserve"> </w:t>
      </w:r>
      <w:r w:rsidRPr="00A635D1">
        <w:rPr>
          <w:szCs w:val="24"/>
        </w:rPr>
        <w:t>torna púb</w:t>
      </w:r>
      <w:r w:rsidR="008F5455" w:rsidRPr="00A635D1">
        <w:rPr>
          <w:szCs w:val="24"/>
        </w:rPr>
        <w:t xml:space="preserve">lica a realização de seleção para </w:t>
      </w:r>
      <w:r w:rsidR="00E21495">
        <w:rPr>
          <w:szCs w:val="24"/>
        </w:rPr>
        <w:t xml:space="preserve">o </w:t>
      </w:r>
      <w:r w:rsidR="00B7772E" w:rsidRPr="00A635D1">
        <w:rPr>
          <w:szCs w:val="24"/>
        </w:rPr>
        <w:t xml:space="preserve">Programa de </w:t>
      </w:r>
      <w:r w:rsidR="00B209E8">
        <w:rPr>
          <w:szCs w:val="24"/>
        </w:rPr>
        <w:t>Cooperação Internacional STEM</w:t>
      </w:r>
      <w:r w:rsidR="008F5455" w:rsidRPr="00A635D1">
        <w:rPr>
          <w:szCs w:val="24"/>
        </w:rPr>
        <w:t xml:space="preserve">, </w:t>
      </w:r>
      <w:r w:rsidRPr="00A635D1">
        <w:rPr>
          <w:szCs w:val="24"/>
        </w:rPr>
        <w:t xml:space="preserve">com vistas ao </w:t>
      </w:r>
      <w:r w:rsidR="005D37A9">
        <w:rPr>
          <w:szCs w:val="24"/>
        </w:rPr>
        <w:t xml:space="preserve">incentivo e </w:t>
      </w:r>
      <w:r w:rsidR="00943080">
        <w:rPr>
          <w:szCs w:val="24"/>
        </w:rPr>
        <w:t xml:space="preserve">à </w:t>
      </w:r>
      <w:r w:rsidR="005D37A9">
        <w:rPr>
          <w:szCs w:val="24"/>
        </w:rPr>
        <w:t xml:space="preserve">promoção da inovação curricular e criação de novas estratégias para formação de professores e </w:t>
      </w:r>
      <w:r w:rsidR="00943080">
        <w:rPr>
          <w:szCs w:val="24"/>
        </w:rPr>
        <w:t>à</w:t>
      </w:r>
      <w:r w:rsidR="005D37A9">
        <w:rPr>
          <w:szCs w:val="24"/>
        </w:rPr>
        <w:t xml:space="preserve"> melhora da metodologia e práticas de ensino de ciências e matemática das escolas da educação básica</w:t>
      </w:r>
      <w:r w:rsidR="008F5455" w:rsidRPr="00A635D1">
        <w:rPr>
          <w:szCs w:val="24"/>
        </w:rPr>
        <w:t>.</w:t>
      </w:r>
      <w:r w:rsidRPr="00A635D1">
        <w:rPr>
          <w:szCs w:val="24"/>
        </w:rPr>
        <w:t xml:space="preserve"> </w:t>
      </w:r>
      <w:r w:rsidR="00791D2F" w:rsidRPr="00A635D1">
        <w:rPr>
          <w:szCs w:val="24"/>
        </w:rPr>
        <w:t>A seleção será regida pela legis</w:t>
      </w:r>
      <w:r w:rsidR="0064283A">
        <w:rPr>
          <w:szCs w:val="24"/>
        </w:rPr>
        <w:t>lação aplicável, em especial a L</w:t>
      </w:r>
      <w:r w:rsidR="00791D2F" w:rsidRPr="00A635D1">
        <w:rPr>
          <w:szCs w:val="24"/>
        </w:rPr>
        <w:t>ei nº 9</w:t>
      </w:r>
      <w:r w:rsidR="0064283A">
        <w:rPr>
          <w:szCs w:val="24"/>
        </w:rPr>
        <w:t>.</w:t>
      </w:r>
      <w:r w:rsidR="00791D2F" w:rsidRPr="00A635D1">
        <w:rPr>
          <w:szCs w:val="24"/>
        </w:rPr>
        <w:t>784, de 29 de janeiro de 1999, e pelas disposições deste edital.</w:t>
      </w:r>
    </w:p>
    <w:p w:rsidR="00213841" w:rsidRPr="00A635D1" w:rsidRDefault="00213841" w:rsidP="00CA71D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Cs w:val="24"/>
        </w:rPr>
      </w:pPr>
    </w:p>
    <w:p w:rsidR="00213841" w:rsidRPr="00A635D1" w:rsidRDefault="00213841" w:rsidP="00CA71D1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b/>
          <w:szCs w:val="24"/>
        </w:rPr>
      </w:pPr>
      <w:r w:rsidRPr="00A635D1">
        <w:rPr>
          <w:b/>
          <w:szCs w:val="24"/>
        </w:rPr>
        <w:t>DOS OBJETIVOS</w:t>
      </w:r>
    </w:p>
    <w:p w:rsidR="004A5608" w:rsidRPr="004A5608" w:rsidRDefault="00213841" w:rsidP="00CA71D1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szCs w:val="24"/>
        </w:rPr>
      </w:pPr>
      <w:r w:rsidRPr="00A635D1">
        <w:rPr>
          <w:szCs w:val="24"/>
        </w:rPr>
        <w:t xml:space="preserve">Este edital visa selecionar </w:t>
      </w:r>
      <w:r w:rsidR="004A5608">
        <w:rPr>
          <w:szCs w:val="24"/>
        </w:rPr>
        <w:t xml:space="preserve">coordenadores de projetos e subprojetos em andamento do </w:t>
      </w:r>
      <w:r w:rsidR="004A5608" w:rsidRPr="004A5608">
        <w:rPr>
          <w:szCs w:val="24"/>
        </w:rPr>
        <w:t xml:space="preserve">Programa Novos Talentos da </w:t>
      </w:r>
      <w:r w:rsidR="0069436D">
        <w:rPr>
          <w:szCs w:val="24"/>
        </w:rPr>
        <w:t>C</w:t>
      </w:r>
      <w:r w:rsidR="00943080">
        <w:rPr>
          <w:szCs w:val="24"/>
        </w:rPr>
        <w:t>apes</w:t>
      </w:r>
      <w:r w:rsidRPr="00A635D1">
        <w:rPr>
          <w:szCs w:val="24"/>
        </w:rPr>
        <w:t xml:space="preserve"> para participarem de </w:t>
      </w:r>
      <w:r w:rsidR="004A5608">
        <w:rPr>
          <w:szCs w:val="24"/>
        </w:rPr>
        <w:t xml:space="preserve">atividades relacionadas </w:t>
      </w:r>
      <w:r w:rsidR="00DF2C43">
        <w:rPr>
          <w:szCs w:val="24"/>
        </w:rPr>
        <w:t>à</w:t>
      </w:r>
      <w:r w:rsidR="004A5608">
        <w:rPr>
          <w:szCs w:val="24"/>
        </w:rPr>
        <w:t xml:space="preserve"> </w:t>
      </w:r>
      <w:r w:rsidR="004A5608" w:rsidRPr="00DF2C43">
        <w:rPr>
          <w:i/>
          <w:szCs w:val="24"/>
        </w:rPr>
        <w:t>STEM - Science, Technology, Engineering, Math</w:t>
      </w:r>
      <w:r w:rsidR="00DF2C43" w:rsidRPr="00DF2C43">
        <w:rPr>
          <w:i/>
          <w:szCs w:val="24"/>
        </w:rPr>
        <w:t>ematics</w:t>
      </w:r>
      <w:r w:rsidR="004A5608" w:rsidRPr="004A5608">
        <w:rPr>
          <w:szCs w:val="24"/>
        </w:rPr>
        <w:t xml:space="preserve"> (Ciências, Tecnologia, Engenharia e Matemática)</w:t>
      </w:r>
      <w:r w:rsidR="00DF2C43">
        <w:rPr>
          <w:szCs w:val="24"/>
        </w:rPr>
        <w:t xml:space="preserve"> no Reino Unido. Os objetivos do Programa de Cooperação Internacional </w:t>
      </w:r>
      <w:r w:rsidR="00DF2C43" w:rsidRPr="00DF2C43">
        <w:rPr>
          <w:i/>
          <w:szCs w:val="24"/>
        </w:rPr>
        <w:t>STEM</w:t>
      </w:r>
      <w:r w:rsidR="00DF2C43">
        <w:rPr>
          <w:szCs w:val="24"/>
        </w:rPr>
        <w:t xml:space="preserve"> são:</w:t>
      </w:r>
    </w:p>
    <w:p w:rsidR="00DF2C43" w:rsidRPr="00DF2C43" w:rsidRDefault="00063BAE" w:rsidP="00CA71D1">
      <w:pPr>
        <w:pStyle w:val="Default"/>
        <w:numPr>
          <w:ilvl w:val="2"/>
          <w:numId w:val="9"/>
        </w:numPr>
        <w:tabs>
          <w:tab w:val="left" w:pos="426"/>
        </w:tabs>
        <w:spacing w:after="120"/>
        <w:jc w:val="both"/>
        <w:rPr>
          <w:rFonts w:eastAsia="Times New Roman"/>
          <w:color w:val="auto"/>
          <w:lang w:val="pt-BR" w:eastAsia="pt-BR"/>
        </w:rPr>
      </w:pPr>
      <w:r w:rsidRPr="00DF2C43">
        <w:rPr>
          <w:rFonts w:eastAsia="Times New Roman"/>
          <w:color w:val="auto"/>
          <w:lang w:val="pt-BR" w:eastAsia="pt-BR"/>
        </w:rPr>
        <w:t>Apresentar</w:t>
      </w:r>
      <w:r w:rsidR="00DF2C43" w:rsidRPr="00DF2C43">
        <w:rPr>
          <w:rFonts w:eastAsia="Times New Roman"/>
          <w:color w:val="auto"/>
          <w:lang w:val="pt-BR" w:eastAsia="pt-BR"/>
        </w:rPr>
        <w:t xml:space="preserve"> as formas de organização curricular do ensino de ciências, matemática e engenharia no Reino Unido;</w:t>
      </w:r>
    </w:p>
    <w:p w:rsidR="00DF2C43" w:rsidRPr="00DF2C43" w:rsidRDefault="00063BAE" w:rsidP="00CA71D1">
      <w:pPr>
        <w:pStyle w:val="Default"/>
        <w:numPr>
          <w:ilvl w:val="2"/>
          <w:numId w:val="9"/>
        </w:numPr>
        <w:tabs>
          <w:tab w:val="left" w:pos="426"/>
        </w:tabs>
        <w:spacing w:after="120"/>
        <w:jc w:val="both"/>
        <w:rPr>
          <w:rFonts w:eastAsia="Times New Roman"/>
          <w:color w:val="auto"/>
          <w:lang w:val="pt-BR" w:eastAsia="pt-BR"/>
        </w:rPr>
      </w:pPr>
      <w:r w:rsidRPr="00DF2C43">
        <w:rPr>
          <w:rFonts w:eastAsia="Times New Roman"/>
          <w:color w:val="auto"/>
          <w:lang w:val="pt-BR" w:eastAsia="pt-BR"/>
        </w:rPr>
        <w:t>Apresentar</w:t>
      </w:r>
      <w:r w:rsidR="00DF2C43" w:rsidRPr="00DF2C43">
        <w:rPr>
          <w:rFonts w:eastAsia="Times New Roman"/>
          <w:color w:val="auto"/>
          <w:lang w:val="pt-BR" w:eastAsia="pt-BR"/>
        </w:rPr>
        <w:t xml:space="preserve"> os mecanismos de interação entre os cientistas britânicos e os estudantes das escolas de educação básica britânicos;</w:t>
      </w:r>
    </w:p>
    <w:p w:rsidR="00DF2C43" w:rsidRPr="00DF2C43" w:rsidRDefault="00063BAE" w:rsidP="00CA71D1">
      <w:pPr>
        <w:pStyle w:val="Default"/>
        <w:numPr>
          <w:ilvl w:val="2"/>
          <w:numId w:val="9"/>
        </w:numPr>
        <w:tabs>
          <w:tab w:val="left" w:pos="426"/>
        </w:tabs>
        <w:spacing w:after="120"/>
        <w:jc w:val="both"/>
        <w:rPr>
          <w:rFonts w:eastAsia="Times New Roman"/>
          <w:color w:val="auto"/>
          <w:lang w:val="pt-BR" w:eastAsia="pt-BR"/>
        </w:rPr>
      </w:pPr>
      <w:r w:rsidRPr="00DF2C43">
        <w:rPr>
          <w:rFonts w:eastAsia="Times New Roman"/>
          <w:color w:val="auto"/>
          <w:lang w:val="pt-BR" w:eastAsia="pt-BR"/>
        </w:rPr>
        <w:t>Acessar</w:t>
      </w:r>
      <w:r w:rsidR="00DF2C43" w:rsidRPr="00DF2C43">
        <w:rPr>
          <w:rFonts w:eastAsia="Times New Roman"/>
          <w:color w:val="auto"/>
          <w:lang w:val="pt-BR" w:eastAsia="pt-BR"/>
        </w:rPr>
        <w:t xml:space="preserve"> novas estratégias para o processo de ensino-aprendizagem das áreas do STEM em contextos específicos da educação básica;</w:t>
      </w:r>
    </w:p>
    <w:p w:rsidR="00DF2C43" w:rsidRPr="00DF2C43" w:rsidRDefault="00063BAE" w:rsidP="00CA71D1">
      <w:pPr>
        <w:pStyle w:val="Default"/>
        <w:numPr>
          <w:ilvl w:val="2"/>
          <w:numId w:val="9"/>
        </w:numPr>
        <w:tabs>
          <w:tab w:val="left" w:pos="426"/>
        </w:tabs>
        <w:spacing w:after="120"/>
        <w:jc w:val="both"/>
        <w:rPr>
          <w:rFonts w:eastAsia="Times New Roman"/>
          <w:color w:val="auto"/>
          <w:lang w:val="pt-BR" w:eastAsia="pt-BR"/>
        </w:rPr>
      </w:pPr>
      <w:r w:rsidRPr="00DF2C43">
        <w:rPr>
          <w:rFonts w:eastAsia="Times New Roman"/>
          <w:color w:val="auto"/>
          <w:lang w:val="pt-BR" w:eastAsia="pt-BR"/>
        </w:rPr>
        <w:t>Desenvolver</w:t>
      </w:r>
      <w:r w:rsidR="00DF2C43" w:rsidRPr="00DF2C43">
        <w:rPr>
          <w:rFonts w:eastAsia="Times New Roman"/>
          <w:color w:val="auto"/>
          <w:lang w:val="pt-BR" w:eastAsia="pt-BR"/>
        </w:rPr>
        <w:t xml:space="preserve"> metodologias de ensino em ambientes formais e não formais do STEM, como museus, centros de ciências, espaços de divulgação científica, entre outros;</w:t>
      </w:r>
    </w:p>
    <w:p w:rsidR="00DF2C43" w:rsidRPr="00DF2C43" w:rsidRDefault="00063BAE" w:rsidP="00CA71D1">
      <w:pPr>
        <w:pStyle w:val="Default"/>
        <w:numPr>
          <w:ilvl w:val="2"/>
          <w:numId w:val="9"/>
        </w:numPr>
        <w:tabs>
          <w:tab w:val="left" w:pos="426"/>
        </w:tabs>
        <w:spacing w:after="120"/>
        <w:jc w:val="both"/>
        <w:rPr>
          <w:rFonts w:eastAsia="Times New Roman"/>
          <w:color w:val="auto"/>
          <w:lang w:val="pt-BR" w:eastAsia="pt-BR"/>
        </w:rPr>
      </w:pPr>
      <w:r>
        <w:rPr>
          <w:rFonts w:eastAsia="Times New Roman"/>
          <w:color w:val="auto"/>
          <w:lang w:val="pt-BR" w:eastAsia="pt-BR"/>
        </w:rPr>
        <w:t>P</w:t>
      </w:r>
      <w:r w:rsidR="00DF2C43" w:rsidRPr="00DF2C43">
        <w:rPr>
          <w:rFonts w:eastAsia="Times New Roman"/>
          <w:color w:val="auto"/>
          <w:lang w:val="pt-BR" w:eastAsia="pt-BR"/>
        </w:rPr>
        <w:t xml:space="preserve">romover visitas a centros de pesquisa e apresentação dos programas de formação dos estudantes desenvolvidos pela Academia de Educação Superior, Centro de Aprendizagem em Ciências, Associação de Educação Científica e equivalente para a engenharia e matemática, a Associação Britânica de Ciências, o </w:t>
      </w:r>
      <w:proofErr w:type="spellStart"/>
      <w:proofErr w:type="gramStart"/>
      <w:r w:rsidR="00DF2C43" w:rsidRPr="00DF2C43">
        <w:rPr>
          <w:rFonts w:eastAsia="Times New Roman"/>
          <w:color w:val="auto"/>
          <w:lang w:val="pt-BR" w:eastAsia="pt-BR"/>
        </w:rPr>
        <w:t>STEMnet</w:t>
      </w:r>
      <w:proofErr w:type="spellEnd"/>
      <w:proofErr w:type="gramEnd"/>
      <w:r w:rsidR="00DF2C43" w:rsidRPr="00DF2C43">
        <w:rPr>
          <w:rFonts w:eastAsia="Times New Roman"/>
          <w:color w:val="auto"/>
          <w:lang w:val="pt-BR" w:eastAsia="pt-BR"/>
        </w:rPr>
        <w:t>, o Museu de Ciências de Londres e as universidades com experiências no STEM;</w:t>
      </w:r>
    </w:p>
    <w:p w:rsidR="00DF2C43" w:rsidRPr="00DF2C43" w:rsidRDefault="004A12FC" w:rsidP="00CA71D1">
      <w:pPr>
        <w:pStyle w:val="Default"/>
        <w:numPr>
          <w:ilvl w:val="2"/>
          <w:numId w:val="9"/>
        </w:numPr>
        <w:tabs>
          <w:tab w:val="left" w:pos="426"/>
        </w:tabs>
        <w:spacing w:after="120"/>
        <w:jc w:val="both"/>
        <w:rPr>
          <w:lang w:val="pt-BR"/>
        </w:rPr>
      </w:pPr>
      <w:r w:rsidRPr="00DF2C43">
        <w:rPr>
          <w:lang w:val="pt-BR" w:eastAsia="pt-BR"/>
        </w:rPr>
        <w:lastRenderedPageBreak/>
        <w:t>Analisar</w:t>
      </w:r>
      <w:r w:rsidR="00DF2C43" w:rsidRPr="00DF2C43">
        <w:rPr>
          <w:lang w:val="pt-BR" w:eastAsia="pt-BR"/>
        </w:rPr>
        <w:t xml:space="preserve"> o programa de motivação dos estudantes britânicos para as temáticas do STEM desenvolvidos nos cursos de verão que articulam a experiência dos institutos de pesquisa com as escolas do Reino Unido;</w:t>
      </w:r>
    </w:p>
    <w:p w:rsidR="00DF2C43" w:rsidRPr="00DF2C43" w:rsidRDefault="004A12FC" w:rsidP="00CA71D1">
      <w:pPr>
        <w:pStyle w:val="Default"/>
        <w:numPr>
          <w:ilvl w:val="2"/>
          <w:numId w:val="9"/>
        </w:numPr>
        <w:tabs>
          <w:tab w:val="left" w:pos="426"/>
        </w:tabs>
        <w:spacing w:after="120"/>
        <w:jc w:val="both"/>
        <w:rPr>
          <w:lang w:val="pt-BR"/>
        </w:rPr>
      </w:pPr>
      <w:r w:rsidRPr="00DF2C43">
        <w:rPr>
          <w:lang w:val="pt-BR" w:eastAsia="pt-BR"/>
        </w:rPr>
        <w:t>Favorecer</w:t>
      </w:r>
      <w:r w:rsidR="00DF2C43" w:rsidRPr="00DF2C43">
        <w:rPr>
          <w:lang w:val="pt-BR" w:eastAsia="pt-BR"/>
        </w:rPr>
        <w:t xml:space="preserve"> o diálogo de docentes brasileiros com formadores de professores do Reino Unido e com docentes que atuam na divulgação científica e tecnológica, estimulando as colaborações </w:t>
      </w:r>
      <w:r w:rsidR="00F35EA8" w:rsidRPr="00DF2C43">
        <w:rPr>
          <w:lang w:val="pt-BR" w:eastAsia="pt-BR"/>
        </w:rPr>
        <w:t>bilaterais</w:t>
      </w:r>
      <w:r w:rsidR="00DF2C43" w:rsidRPr="00DF2C43">
        <w:rPr>
          <w:lang w:val="pt-BR" w:eastAsia="pt-BR"/>
        </w:rPr>
        <w:t xml:space="preserve"> e o mútuo desenvolvimento;</w:t>
      </w:r>
    </w:p>
    <w:p w:rsidR="00DF2C43" w:rsidRPr="00A167D9" w:rsidRDefault="004A12FC" w:rsidP="00CA71D1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DF2C43">
        <w:t>Fomentar</w:t>
      </w:r>
      <w:r w:rsidR="00DF2C43" w:rsidRPr="00DF2C43">
        <w:t xml:space="preserve"> propostas de formação de professores no Brasil alinhadas às temáticas do STEM.</w:t>
      </w:r>
    </w:p>
    <w:p w:rsidR="00A167D9" w:rsidRPr="007D3B60" w:rsidRDefault="00A167D9" w:rsidP="00A167D9">
      <w:pPr>
        <w:autoSpaceDE w:val="0"/>
        <w:autoSpaceDN w:val="0"/>
        <w:adjustRightInd w:val="0"/>
        <w:spacing w:after="120"/>
        <w:ind w:left="720"/>
        <w:jc w:val="both"/>
        <w:rPr>
          <w:szCs w:val="24"/>
        </w:rPr>
      </w:pPr>
    </w:p>
    <w:p w:rsidR="007D3B60" w:rsidRPr="00943080" w:rsidRDefault="007D3B60" w:rsidP="00CA71D1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b/>
          <w:szCs w:val="24"/>
        </w:rPr>
      </w:pPr>
      <w:r w:rsidRPr="00943080">
        <w:rPr>
          <w:b/>
          <w:szCs w:val="24"/>
        </w:rPr>
        <w:t xml:space="preserve">PROGRAMAÇÃO </w:t>
      </w:r>
      <w:r w:rsidR="0002469F" w:rsidRPr="00943080">
        <w:rPr>
          <w:b/>
          <w:szCs w:val="24"/>
        </w:rPr>
        <w:t>DAS ATIVIDADES</w:t>
      </w:r>
    </w:p>
    <w:p w:rsidR="004C334E" w:rsidRPr="004C334E" w:rsidRDefault="004C334E" w:rsidP="004C334E">
      <w:pPr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b/>
          <w:szCs w:val="24"/>
        </w:rPr>
      </w:pPr>
      <w:r>
        <w:rPr>
          <w:szCs w:val="24"/>
        </w:rPr>
        <w:t xml:space="preserve">O </w:t>
      </w:r>
      <w:r w:rsidRPr="00943080">
        <w:rPr>
          <w:szCs w:val="24"/>
        </w:rPr>
        <w:t>período de</w:t>
      </w:r>
      <w:r w:rsidR="0002469F" w:rsidRPr="00943080">
        <w:rPr>
          <w:szCs w:val="24"/>
        </w:rPr>
        <w:t xml:space="preserve"> realização das atividades</w:t>
      </w:r>
      <w:r w:rsidR="00AB343B" w:rsidRPr="00943080">
        <w:rPr>
          <w:szCs w:val="24"/>
        </w:rPr>
        <w:t xml:space="preserve"> no Reino Unido</w:t>
      </w:r>
      <w:r w:rsidRPr="00943080">
        <w:rPr>
          <w:szCs w:val="24"/>
        </w:rPr>
        <w:t>, incluindo</w:t>
      </w:r>
      <w:r>
        <w:rPr>
          <w:szCs w:val="24"/>
        </w:rPr>
        <w:t xml:space="preserve"> </w:t>
      </w:r>
      <w:r w:rsidR="00E85F38">
        <w:rPr>
          <w:szCs w:val="24"/>
        </w:rPr>
        <w:t xml:space="preserve">o </w:t>
      </w:r>
      <w:r>
        <w:rPr>
          <w:szCs w:val="24"/>
        </w:rPr>
        <w:t>dia de saída e de retorno ao Brasil</w:t>
      </w:r>
      <w:r w:rsidR="00E85F38">
        <w:rPr>
          <w:szCs w:val="24"/>
        </w:rPr>
        <w:t>,</w:t>
      </w:r>
      <w:r>
        <w:rPr>
          <w:szCs w:val="24"/>
        </w:rPr>
        <w:t xml:space="preserve"> está programado para os dias 13 a 28 de junho de 2015.</w:t>
      </w:r>
    </w:p>
    <w:p w:rsidR="004C334E" w:rsidRPr="004C334E" w:rsidRDefault="004C334E" w:rsidP="0002469F">
      <w:pPr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b/>
          <w:szCs w:val="24"/>
        </w:rPr>
      </w:pPr>
      <w:r>
        <w:rPr>
          <w:szCs w:val="24"/>
        </w:rPr>
        <w:t>As atividades</w:t>
      </w:r>
      <w:r w:rsidR="0002469F">
        <w:rPr>
          <w:szCs w:val="24"/>
        </w:rPr>
        <w:t xml:space="preserve">, </w:t>
      </w:r>
      <w:r w:rsidR="0002469F" w:rsidRPr="00943080">
        <w:rPr>
          <w:szCs w:val="24"/>
        </w:rPr>
        <w:t xml:space="preserve">a serem realizadas nas cidades de Londres, York e </w:t>
      </w:r>
      <w:proofErr w:type="spellStart"/>
      <w:r w:rsidR="0002469F" w:rsidRPr="00943080">
        <w:rPr>
          <w:szCs w:val="24"/>
        </w:rPr>
        <w:t>Edinburgo</w:t>
      </w:r>
      <w:proofErr w:type="spellEnd"/>
      <w:r w:rsidR="0002469F">
        <w:rPr>
          <w:szCs w:val="24"/>
        </w:rPr>
        <w:t>,</w:t>
      </w:r>
      <w:r>
        <w:rPr>
          <w:szCs w:val="24"/>
        </w:rPr>
        <w:t xml:space="preserve"> </w:t>
      </w:r>
      <w:r w:rsidR="006740A3">
        <w:rPr>
          <w:szCs w:val="24"/>
        </w:rPr>
        <w:t xml:space="preserve">de um modo geral, </w:t>
      </w:r>
      <w:r>
        <w:rPr>
          <w:szCs w:val="24"/>
        </w:rPr>
        <w:t>contemplam:</w:t>
      </w:r>
    </w:p>
    <w:p w:rsidR="004C334E" w:rsidRPr="00943080" w:rsidRDefault="005829B1" w:rsidP="004C334E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 w:rsidRPr="00943080">
        <w:rPr>
          <w:szCs w:val="24"/>
        </w:rPr>
        <w:t>Oficina</w:t>
      </w:r>
      <w:r w:rsidR="0036542F" w:rsidRPr="00943080">
        <w:rPr>
          <w:szCs w:val="24"/>
        </w:rPr>
        <w:t>s</w:t>
      </w:r>
      <w:r w:rsidR="006A505A" w:rsidRPr="00943080">
        <w:rPr>
          <w:szCs w:val="24"/>
        </w:rPr>
        <w:t xml:space="preserve"> sobre as temáticas</w:t>
      </w:r>
      <w:r w:rsidR="0036542F" w:rsidRPr="00943080">
        <w:rPr>
          <w:szCs w:val="24"/>
        </w:rPr>
        <w:t xml:space="preserve">: </w:t>
      </w:r>
      <w:r w:rsidRPr="00943080">
        <w:rPr>
          <w:szCs w:val="24"/>
        </w:rPr>
        <w:t>“Introdução do ensino do STEM</w:t>
      </w:r>
      <w:r w:rsidR="0036542F" w:rsidRPr="00943080">
        <w:rPr>
          <w:szCs w:val="24"/>
        </w:rPr>
        <w:t xml:space="preserve"> </w:t>
      </w:r>
      <w:r w:rsidR="006A505A" w:rsidRPr="00943080">
        <w:rPr>
          <w:szCs w:val="24"/>
        </w:rPr>
        <w:t xml:space="preserve">- </w:t>
      </w:r>
      <w:r w:rsidR="0036542F" w:rsidRPr="00943080">
        <w:rPr>
          <w:szCs w:val="24"/>
        </w:rPr>
        <w:t>Ética e Ensino do STEM</w:t>
      </w:r>
      <w:r w:rsidRPr="00943080">
        <w:rPr>
          <w:szCs w:val="24"/>
        </w:rPr>
        <w:t>”</w:t>
      </w:r>
      <w:r w:rsidR="0036542F" w:rsidRPr="00943080">
        <w:rPr>
          <w:szCs w:val="24"/>
        </w:rPr>
        <w:t>, “Desafios comuns para ensino do STEM no Brasil e no Reino Unido”, “O Sistema escocês para treinamento dos professores de STEM – O que é novo?”</w:t>
      </w:r>
      <w:r w:rsidR="00943080">
        <w:rPr>
          <w:szCs w:val="24"/>
        </w:rPr>
        <w:t>;</w:t>
      </w:r>
    </w:p>
    <w:p w:rsidR="0036542F" w:rsidRPr="00943080" w:rsidRDefault="0036542F" w:rsidP="004C334E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943080">
        <w:rPr>
          <w:szCs w:val="24"/>
        </w:rPr>
        <w:t xml:space="preserve">Visita ao </w:t>
      </w:r>
      <w:r w:rsidRPr="00943080">
        <w:rPr>
          <w:i/>
          <w:szCs w:val="24"/>
        </w:rPr>
        <w:t>London STEM Centre</w:t>
      </w:r>
      <w:r w:rsidRPr="00943080">
        <w:rPr>
          <w:szCs w:val="24"/>
        </w:rPr>
        <w:t>;</w:t>
      </w:r>
    </w:p>
    <w:p w:rsidR="005829B1" w:rsidRPr="00943080" w:rsidRDefault="005829B1" w:rsidP="004C334E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 w:rsidRPr="00943080">
        <w:rPr>
          <w:szCs w:val="24"/>
        </w:rPr>
        <w:t>Oficina</w:t>
      </w:r>
      <w:r w:rsidR="0036542F" w:rsidRPr="00943080">
        <w:rPr>
          <w:szCs w:val="24"/>
        </w:rPr>
        <w:t xml:space="preserve">s no </w:t>
      </w:r>
      <w:r w:rsidR="006A505A" w:rsidRPr="00943080">
        <w:rPr>
          <w:i/>
          <w:szCs w:val="24"/>
        </w:rPr>
        <w:t xml:space="preserve">Science </w:t>
      </w:r>
      <w:proofErr w:type="spellStart"/>
      <w:r w:rsidR="006A505A" w:rsidRPr="00943080">
        <w:rPr>
          <w:i/>
          <w:szCs w:val="24"/>
        </w:rPr>
        <w:t>Museum</w:t>
      </w:r>
      <w:proofErr w:type="spellEnd"/>
      <w:r w:rsidR="006A505A" w:rsidRPr="00943080">
        <w:rPr>
          <w:i/>
          <w:szCs w:val="24"/>
        </w:rPr>
        <w:t xml:space="preserve"> </w:t>
      </w:r>
      <w:r w:rsidR="0036542F" w:rsidRPr="00943080">
        <w:rPr>
          <w:szCs w:val="24"/>
        </w:rPr>
        <w:t>e</w:t>
      </w:r>
      <w:r w:rsidR="006A505A" w:rsidRPr="00943080">
        <w:rPr>
          <w:i/>
          <w:szCs w:val="24"/>
        </w:rPr>
        <w:t xml:space="preserve"> </w:t>
      </w:r>
      <w:r w:rsidR="006A505A" w:rsidRPr="00943080">
        <w:rPr>
          <w:szCs w:val="24"/>
        </w:rPr>
        <w:t>no</w:t>
      </w:r>
      <w:r w:rsidR="0036542F" w:rsidRPr="00943080">
        <w:rPr>
          <w:i/>
          <w:szCs w:val="24"/>
        </w:rPr>
        <w:t xml:space="preserve"> </w:t>
      </w:r>
      <w:proofErr w:type="spellStart"/>
      <w:r w:rsidR="0036542F" w:rsidRPr="00943080">
        <w:rPr>
          <w:i/>
          <w:szCs w:val="24"/>
        </w:rPr>
        <w:t>N</w:t>
      </w:r>
      <w:r w:rsidR="00FA188C" w:rsidRPr="00943080">
        <w:rPr>
          <w:i/>
          <w:szCs w:val="24"/>
        </w:rPr>
        <w:t>ational</w:t>
      </w:r>
      <w:proofErr w:type="spellEnd"/>
      <w:r w:rsidR="00FA188C" w:rsidRPr="00943080">
        <w:rPr>
          <w:i/>
          <w:szCs w:val="24"/>
        </w:rPr>
        <w:t xml:space="preserve"> STEM Centre</w:t>
      </w:r>
      <w:r w:rsidR="006A505A" w:rsidRPr="00943080">
        <w:rPr>
          <w:i/>
          <w:szCs w:val="24"/>
        </w:rPr>
        <w:t xml:space="preserve"> - York</w:t>
      </w:r>
      <w:r w:rsidR="00FA188C" w:rsidRPr="00943080">
        <w:rPr>
          <w:szCs w:val="24"/>
        </w:rPr>
        <w:t>;</w:t>
      </w:r>
    </w:p>
    <w:p w:rsidR="0036542F" w:rsidRPr="00943080" w:rsidRDefault="0036542F" w:rsidP="004C334E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 w:rsidRPr="00943080">
        <w:rPr>
          <w:szCs w:val="24"/>
        </w:rPr>
        <w:t xml:space="preserve">Reunião no </w:t>
      </w:r>
      <w:r w:rsidR="006A505A" w:rsidRPr="00943080">
        <w:rPr>
          <w:i/>
          <w:szCs w:val="24"/>
          <w:lang w:val="en-US"/>
        </w:rPr>
        <w:t>York Museum Trust</w:t>
      </w:r>
      <w:r w:rsidR="006A505A" w:rsidRPr="00943080">
        <w:rPr>
          <w:szCs w:val="24"/>
          <w:lang w:val="en-US"/>
        </w:rPr>
        <w:t>;</w:t>
      </w:r>
    </w:p>
    <w:p w:rsidR="006740A3" w:rsidRPr="00943080" w:rsidRDefault="006740A3" w:rsidP="004C334E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943080">
        <w:rPr>
          <w:szCs w:val="24"/>
        </w:rPr>
        <w:t>Atividades pedagógicas;</w:t>
      </w:r>
    </w:p>
    <w:p w:rsidR="00FA188C" w:rsidRPr="00FA188C" w:rsidRDefault="00943080" w:rsidP="004C334E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>
        <w:rPr>
          <w:szCs w:val="24"/>
        </w:rPr>
        <w:t>Visita a escolas.</w:t>
      </w:r>
    </w:p>
    <w:p w:rsidR="007D3B60" w:rsidRDefault="007D3B60" w:rsidP="006740A3">
      <w:pPr>
        <w:pStyle w:val="Default"/>
        <w:numPr>
          <w:ilvl w:val="1"/>
          <w:numId w:val="9"/>
        </w:numPr>
        <w:tabs>
          <w:tab w:val="left" w:pos="709"/>
        </w:tabs>
        <w:spacing w:after="120"/>
        <w:ind w:left="709" w:hanging="709"/>
        <w:jc w:val="both"/>
        <w:rPr>
          <w:lang w:val="pt-BR"/>
        </w:rPr>
      </w:pPr>
      <w:r>
        <w:rPr>
          <w:lang w:val="pt-BR"/>
        </w:rPr>
        <w:t xml:space="preserve">A programação poderá sofrer alterações de acordo com o consentimento dos </w:t>
      </w:r>
      <w:r w:rsidR="007D7D93">
        <w:rPr>
          <w:lang w:val="pt-BR"/>
        </w:rPr>
        <w:t>organizadores</w:t>
      </w:r>
      <w:r>
        <w:rPr>
          <w:lang w:val="pt-BR"/>
        </w:rPr>
        <w:t xml:space="preserve"> do Programa – </w:t>
      </w:r>
      <w:r w:rsidR="0069436D">
        <w:rPr>
          <w:lang w:val="pt-BR"/>
        </w:rPr>
        <w:t>C</w:t>
      </w:r>
      <w:r w:rsidR="006740A3">
        <w:rPr>
          <w:lang w:val="pt-BR"/>
        </w:rPr>
        <w:t>apes</w:t>
      </w:r>
      <w:r>
        <w:rPr>
          <w:lang w:val="pt-BR"/>
        </w:rPr>
        <w:t xml:space="preserve"> e Conselho Britânico.</w:t>
      </w:r>
    </w:p>
    <w:p w:rsidR="004F565D" w:rsidRPr="004F565D" w:rsidRDefault="00426A10" w:rsidP="004F565D">
      <w:pPr>
        <w:pStyle w:val="Default"/>
        <w:numPr>
          <w:ilvl w:val="1"/>
          <w:numId w:val="9"/>
        </w:numPr>
        <w:tabs>
          <w:tab w:val="left" w:pos="709"/>
        </w:tabs>
        <w:spacing w:after="120"/>
        <w:ind w:left="709" w:hanging="709"/>
        <w:jc w:val="both"/>
        <w:rPr>
          <w:color w:val="auto"/>
          <w:lang w:val="pt-BR"/>
        </w:rPr>
      </w:pPr>
      <w:r w:rsidRPr="00943080">
        <w:rPr>
          <w:color w:val="auto"/>
          <w:lang w:val="pt-BR"/>
        </w:rPr>
        <w:t xml:space="preserve">Após retorno ao Brasil, os participantes deverão </w:t>
      </w:r>
      <w:r w:rsidR="000A5BC9" w:rsidRPr="00943080">
        <w:rPr>
          <w:color w:val="auto"/>
          <w:lang w:val="pt-BR"/>
        </w:rPr>
        <w:t>realizar a</w:t>
      </w:r>
      <w:r w:rsidRPr="00943080">
        <w:rPr>
          <w:color w:val="auto"/>
          <w:lang w:val="pt-BR"/>
        </w:rPr>
        <w:t xml:space="preserve"> </w:t>
      </w:r>
      <w:r w:rsidR="000A5BC9" w:rsidRPr="00943080">
        <w:rPr>
          <w:color w:val="auto"/>
          <w:lang w:val="pt-BR"/>
        </w:rPr>
        <w:t xml:space="preserve">disseminação das atividades com a </w:t>
      </w:r>
      <w:proofErr w:type="gramStart"/>
      <w:r w:rsidR="000A5BC9" w:rsidRPr="00943080">
        <w:rPr>
          <w:color w:val="auto"/>
          <w:lang w:val="pt-BR"/>
        </w:rPr>
        <w:t>implementação</w:t>
      </w:r>
      <w:proofErr w:type="gramEnd"/>
      <w:r w:rsidR="000A5BC9" w:rsidRPr="00943080">
        <w:rPr>
          <w:color w:val="auto"/>
          <w:lang w:val="pt-BR"/>
        </w:rPr>
        <w:t xml:space="preserve"> de um projeto de </w:t>
      </w:r>
      <w:r w:rsidRPr="00943080">
        <w:rPr>
          <w:color w:val="auto"/>
          <w:lang w:val="pt-BR"/>
        </w:rPr>
        <w:t>formação de professores alinhado às temáticas do STEM.</w:t>
      </w:r>
    </w:p>
    <w:p w:rsidR="00022015" w:rsidRPr="007D3B60" w:rsidRDefault="00022015" w:rsidP="00B74D85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B032F7" w:rsidRPr="00A635D1" w:rsidRDefault="00B032F7" w:rsidP="00CA71D1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b/>
          <w:szCs w:val="24"/>
        </w:rPr>
      </w:pPr>
      <w:r w:rsidRPr="00A635D1">
        <w:rPr>
          <w:b/>
          <w:szCs w:val="24"/>
        </w:rPr>
        <w:t>DOS REQUISITOS PARA CANDIDATURA</w:t>
      </w:r>
    </w:p>
    <w:p w:rsidR="007D3B60" w:rsidRDefault="00722AFF" w:rsidP="00CA71D1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szCs w:val="24"/>
        </w:rPr>
      </w:pPr>
      <w:r w:rsidRPr="00A635D1">
        <w:rPr>
          <w:szCs w:val="24"/>
        </w:rPr>
        <w:t xml:space="preserve">Na seleção deverão ser observados os seguintes requisitos mínimos para os candidatos: </w:t>
      </w:r>
    </w:p>
    <w:p w:rsidR="007D3B60" w:rsidRPr="00AC6560" w:rsidRDefault="00722AFF" w:rsidP="00CA71D1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7D3B60">
        <w:rPr>
          <w:szCs w:val="24"/>
        </w:rPr>
        <w:t xml:space="preserve">Ser </w:t>
      </w:r>
      <w:r w:rsidR="007F2B87" w:rsidRPr="007D3B60">
        <w:rPr>
          <w:szCs w:val="24"/>
        </w:rPr>
        <w:t>coordenador de projeto ou de subprojeto vigente, nas áreas de ciência ou tecnolo</w:t>
      </w:r>
      <w:r w:rsidR="0069436D">
        <w:rPr>
          <w:szCs w:val="24"/>
        </w:rPr>
        <w:t xml:space="preserve">gia ou engenharia ou </w:t>
      </w:r>
      <w:r w:rsidR="0069436D" w:rsidRPr="00D56AB3">
        <w:rPr>
          <w:szCs w:val="24"/>
        </w:rPr>
        <w:t>matemática</w:t>
      </w:r>
      <w:r w:rsidR="007F2B87" w:rsidRPr="00D56AB3">
        <w:rPr>
          <w:szCs w:val="24"/>
        </w:rPr>
        <w:t xml:space="preserve"> do Programa Novos Talentos da </w:t>
      </w:r>
      <w:r w:rsidR="00A62CC4" w:rsidRPr="00D56AB3">
        <w:rPr>
          <w:szCs w:val="24"/>
        </w:rPr>
        <w:t xml:space="preserve">Capes, </w:t>
      </w:r>
      <w:r w:rsidR="00C31527">
        <w:rPr>
          <w:szCs w:val="24"/>
        </w:rPr>
        <w:t xml:space="preserve">há pelo menos </w:t>
      </w:r>
      <w:proofErr w:type="gramStart"/>
      <w:r w:rsidR="00C31527">
        <w:rPr>
          <w:szCs w:val="24"/>
        </w:rPr>
        <w:t>6</w:t>
      </w:r>
      <w:proofErr w:type="gramEnd"/>
      <w:r w:rsidR="00C31527">
        <w:rPr>
          <w:szCs w:val="24"/>
        </w:rPr>
        <w:t xml:space="preserve"> (seis) meses, o que deverá ser </w:t>
      </w:r>
      <w:r w:rsidR="00A62CC4" w:rsidRPr="00AC6560">
        <w:rPr>
          <w:szCs w:val="24"/>
        </w:rPr>
        <w:t>comprovad</w:t>
      </w:r>
      <w:r w:rsidR="00D56AB3" w:rsidRPr="00AC6560">
        <w:rPr>
          <w:szCs w:val="24"/>
        </w:rPr>
        <w:t>o</w:t>
      </w:r>
      <w:r w:rsidR="00A62CC4" w:rsidRPr="00AC6560">
        <w:rPr>
          <w:szCs w:val="24"/>
        </w:rPr>
        <w:t xml:space="preserve"> por meio da documentação do </w:t>
      </w:r>
      <w:r w:rsidR="00194049" w:rsidRPr="00AC6560">
        <w:rPr>
          <w:szCs w:val="24"/>
        </w:rPr>
        <w:t>processo vigente e em conformidade com as normas do Programa</w:t>
      </w:r>
      <w:r w:rsidR="00A62CC4" w:rsidRPr="00AC6560">
        <w:rPr>
          <w:szCs w:val="24"/>
        </w:rPr>
        <w:t>;</w:t>
      </w:r>
    </w:p>
    <w:p w:rsidR="007D3B60" w:rsidRDefault="00B032F7" w:rsidP="00CA71D1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A635D1">
        <w:rPr>
          <w:szCs w:val="24"/>
        </w:rPr>
        <w:t>Possuir nacionalidade brasileira</w:t>
      </w:r>
      <w:r w:rsidR="00B10BAD">
        <w:rPr>
          <w:szCs w:val="24"/>
        </w:rPr>
        <w:t xml:space="preserve"> (n</w:t>
      </w:r>
      <w:r w:rsidRPr="00A635D1">
        <w:rPr>
          <w:szCs w:val="24"/>
        </w:rPr>
        <w:t>o caso de estrangeiro, ser residente no Brasil com visto permanente</w:t>
      </w:r>
      <w:r w:rsidR="00B10BAD">
        <w:rPr>
          <w:szCs w:val="24"/>
        </w:rPr>
        <w:t>)</w:t>
      </w:r>
      <w:r w:rsidRPr="00A635D1">
        <w:rPr>
          <w:szCs w:val="24"/>
        </w:rPr>
        <w:t>;</w:t>
      </w:r>
    </w:p>
    <w:p w:rsidR="007D3B60" w:rsidRDefault="00B032F7" w:rsidP="00CA71D1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483D3A">
        <w:rPr>
          <w:szCs w:val="24"/>
        </w:rPr>
        <w:t xml:space="preserve">Não </w:t>
      </w:r>
      <w:r w:rsidR="00CC13A9" w:rsidRPr="00483D3A">
        <w:rPr>
          <w:szCs w:val="24"/>
        </w:rPr>
        <w:t xml:space="preserve">ter recebido </w:t>
      </w:r>
      <w:r w:rsidRPr="00483D3A">
        <w:rPr>
          <w:szCs w:val="24"/>
        </w:rPr>
        <w:t xml:space="preserve">bolsa ou benefício financeiro de outras entidades brasileiras para o mesmo objetivo, </w:t>
      </w:r>
      <w:proofErr w:type="gramStart"/>
      <w:r w:rsidRPr="00483D3A">
        <w:rPr>
          <w:szCs w:val="24"/>
        </w:rPr>
        <w:t>sob pena</w:t>
      </w:r>
      <w:proofErr w:type="gramEnd"/>
      <w:r w:rsidRPr="00483D3A">
        <w:rPr>
          <w:szCs w:val="24"/>
        </w:rPr>
        <w:t xml:space="preserve"> de cancelamento do benefício e de ressarcimento dos valores pagos, com a incidência de juros de mora sob</w:t>
      </w:r>
      <w:r w:rsidR="00722AFF" w:rsidRPr="00483D3A">
        <w:rPr>
          <w:szCs w:val="24"/>
        </w:rPr>
        <w:t xml:space="preserve"> os valores a serem </w:t>
      </w:r>
      <w:r w:rsidR="00292F5C" w:rsidRPr="00483D3A">
        <w:rPr>
          <w:szCs w:val="24"/>
        </w:rPr>
        <w:t>ressarcidos</w:t>
      </w:r>
      <w:r w:rsidR="00E80CDB">
        <w:rPr>
          <w:szCs w:val="24"/>
        </w:rPr>
        <w:t>;</w:t>
      </w:r>
      <w:r w:rsidR="00292F5C" w:rsidRPr="00483D3A">
        <w:rPr>
          <w:szCs w:val="24"/>
        </w:rPr>
        <w:t xml:space="preserve"> </w:t>
      </w:r>
    </w:p>
    <w:p w:rsidR="00AE099D" w:rsidRPr="00AE099D" w:rsidRDefault="00E80CDB" w:rsidP="00AE099D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>Possuir título de doutorado;</w:t>
      </w:r>
    </w:p>
    <w:p w:rsidR="00E80CDB" w:rsidRDefault="00E80CDB" w:rsidP="00CA71D1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>Não estar em estágio probatório.</w:t>
      </w:r>
    </w:p>
    <w:p w:rsidR="00EB7DC0" w:rsidRDefault="00EB7DC0" w:rsidP="00770A1B">
      <w:pPr>
        <w:autoSpaceDE w:val="0"/>
        <w:autoSpaceDN w:val="0"/>
        <w:adjustRightInd w:val="0"/>
        <w:spacing w:after="120"/>
        <w:ind w:left="720"/>
        <w:jc w:val="both"/>
        <w:rPr>
          <w:szCs w:val="24"/>
        </w:rPr>
      </w:pPr>
    </w:p>
    <w:p w:rsidR="00354BFB" w:rsidRPr="00483D3A" w:rsidRDefault="00354BFB" w:rsidP="00770A1B">
      <w:pPr>
        <w:autoSpaceDE w:val="0"/>
        <w:autoSpaceDN w:val="0"/>
        <w:adjustRightInd w:val="0"/>
        <w:spacing w:after="120"/>
        <w:ind w:left="720"/>
        <w:jc w:val="both"/>
        <w:rPr>
          <w:szCs w:val="24"/>
        </w:rPr>
      </w:pPr>
    </w:p>
    <w:p w:rsidR="001C272E" w:rsidRPr="007D3B60" w:rsidRDefault="008D6BBB" w:rsidP="00CA71D1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7D3B60">
        <w:rPr>
          <w:b/>
          <w:szCs w:val="24"/>
        </w:rPr>
        <w:lastRenderedPageBreak/>
        <w:t>DOS PROCEDIMENTOS PARA CANDIDATURA</w:t>
      </w:r>
    </w:p>
    <w:p w:rsidR="009C3DEA" w:rsidRDefault="00E0133D" w:rsidP="00AF5AA2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szCs w:val="24"/>
        </w:rPr>
      </w:pPr>
      <w:r>
        <w:rPr>
          <w:szCs w:val="24"/>
        </w:rPr>
        <w:t xml:space="preserve">O Programa prevê a seleção de até 15 participantes. </w:t>
      </w:r>
    </w:p>
    <w:p w:rsidR="00022015" w:rsidRPr="00A635D1" w:rsidRDefault="00022015" w:rsidP="00AF5AA2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szCs w:val="24"/>
        </w:rPr>
      </w:pPr>
      <w:r w:rsidRPr="00A635D1">
        <w:rPr>
          <w:szCs w:val="24"/>
        </w:rPr>
        <w:t>A seleção dos candidatos às vagas será regida por este edital e realizada pela</w:t>
      </w:r>
      <w:r w:rsidR="00514C22">
        <w:rPr>
          <w:szCs w:val="24"/>
        </w:rPr>
        <w:t xml:space="preserve"> C</w:t>
      </w:r>
      <w:r w:rsidR="005E7CA5">
        <w:rPr>
          <w:szCs w:val="24"/>
        </w:rPr>
        <w:t>apes, com a participação do Conselho Britânico</w:t>
      </w:r>
      <w:r w:rsidRPr="00A635D1">
        <w:rPr>
          <w:szCs w:val="24"/>
        </w:rPr>
        <w:t xml:space="preserve">. </w:t>
      </w:r>
    </w:p>
    <w:p w:rsidR="008E439E" w:rsidRDefault="008E439E" w:rsidP="00AF5AA2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szCs w:val="24"/>
        </w:rPr>
      </w:pPr>
      <w:r w:rsidRPr="00A635D1">
        <w:rPr>
          <w:szCs w:val="24"/>
        </w:rPr>
        <w:t xml:space="preserve">A candidatura deverá ser apresentada no formato de </w:t>
      </w:r>
      <w:r>
        <w:rPr>
          <w:szCs w:val="24"/>
        </w:rPr>
        <w:t>proposta</w:t>
      </w:r>
      <w:r w:rsidR="00812275" w:rsidRPr="002A51A1">
        <w:rPr>
          <w:szCs w:val="24"/>
        </w:rPr>
        <w:t>,</w:t>
      </w:r>
      <w:r w:rsidR="00B30FDD" w:rsidRPr="002A51A1">
        <w:rPr>
          <w:szCs w:val="24"/>
        </w:rPr>
        <w:t xml:space="preserve"> co</w:t>
      </w:r>
      <w:r w:rsidR="00770A1B">
        <w:rPr>
          <w:szCs w:val="24"/>
        </w:rPr>
        <w:t>nforme cronograma constante d</w:t>
      </w:r>
      <w:r w:rsidR="00B30FDD">
        <w:rPr>
          <w:szCs w:val="24"/>
        </w:rPr>
        <w:t>este edital</w:t>
      </w:r>
      <w:r w:rsidR="0057048F">
        <w:rPr>
          <w:szCs w:val="24"/>
        </w:rPr>
        <w:t xml:space="preserve"> (item </w:t>
      </w:r>
      <w:proofErr w:type="gramStart"/>
      <w:r w:rsidR="0057048F">
        <w:rPr>
          <w:szCs w:val="24"/>
        </w:rPr>
        <w:t>9</w:t>
      </w:r>
      <w:proofErr w:type="gramEnd"/>
      <w:r w:rsidR="0057048F">
        <w:rPr>
          <w:szCs w:val="24"/>
        </w:rPr>
        <w:t>)</w:t>
      </w:r>
      <w:r>
        <w:rPr>
          <w:szCs w:val="24"/>
        </w:rPr>
        <w:t>.</w:t>
      </w:r>
      <w:r w:rsidR="00B30FDD">
        <w:rPr>
          <w:szCs w:val="24"/>
        </w:rPr>
        <w:t xml:space="preserve"> </w:t>
      </w:r>
      <w:r w:rsidR="00B30FDD" w:rsidRPr="00A635D1">
        <w:rPr>
          <w:szCs w:val="24"/>
          <w:lang w:eastAsia="en-US"/>
        </w:rPr>
        <w:t xml:space="preserve">Não será acolhida </w:t>
      </w:r>
      <w:r w:rsidR="00B30FDD">
        <w:rPr>
          <w:szCs w:val="24"/>
          <w:lang w:eastAsia="en-US"/>
        </w:rPr>
        <w:t>candidatura</w:t>
      </w:r>
      <w:r w:rsidR="00B30FDD" w:rsidRPr="00A635D1">
        <w:rPr>
          <w:szCs w:val="24"/>
          <w:lang w:eastAsia="en-US"/>
        </w:rPr>
        <w:t xml:space="preserve"> condicional, extemporânea, por fax ou correio eletrônico.</w:t>
      </w:r>
    </w:p>
    <w:p w:rsidR="001E15BF" w:rsidRDefault="00C05A39" w:rsidP="00AF5AA2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szCs w:val="24"/>
        </w:rPr>
      </w:pPr>
      <w:r w:rsidRPr="00F9491C">
        <w:rPr>
          <w:szCs w:val="24"/>
        </w:rPr>
        <w:t xml:space="preserve">Cada coordenador de </w:t>
      </w:r>
      <w:r w:rsidR="0057048F">
        <w:rPr>
          <w:szCs w:val="24"/>
        </w:rPr>
        <w:t>projeto/</w:t>
      </w:r>
      <w:r w:rsidRPr="00F9491C">
        <w:rPr>
          <w:szCs w:val="24"/>
        </w:rPr>
        <w:t>subprojeto do Programa Novos Talentos, que atua nas áreas de ciências, tecnologias</w:t>
      </w:r>
      <w:r w:rsidR="00D63000">
        <w:rPr>
          <w:szCs w:val="24"/>
        </w:rPr>
        <w:t>, engenharia</w:t>
      </w:r>
      <w:r w:rsidRPr="00F9491C">
        <w:rPr>
          <w:szCs w:val="24"/>
        </w:rPr>
        <w:t xml:space="preserve"> e matemática, </w:t>
      </w:r>
      <w:r w:rsidR="000F12FA">
        <w:rPr>
          <w:szCs w:val="24"/>
        </w:rPr>
        <w:t>deverá</w:t>
      </w:r>
      <w:r w:rsidRPr="00F9491C">
        <w:rPr>
          <w:szCs w:val="24"/>
        </w:rPr>
        <w:t xml:space="preserve"> submeter </w:t>
      </w:r>
      <w:proofErr w:type="gramStart"/>
      <w:r w:rsidRPr="00F9491C">
        <w:rPr>
          <w:szCs w:val="24"/>
        </w:rPr>
        <w:t>à</w:t>
      </w:r>
      <w:proofErr w:type="gramEnd"/>
      <w:r w:rsidRPr="00F9491C">
        <w:rPr>
          <w:szCs w:val="24"/>
        </w:rPr>
        <w:t xml:space="preserve"> </w:t>
      </w:r>
      <w:r w:rsidR="0069436D">
        <w:rPr>
          <w:szCs w:val="24"/>
        </w:rPr>
        <w:t>C</w:t>
      </w:r>
      <w:r w:rsidR="005E7CA5">
        <w:rPr>
          <w:szCs w:val="24"/>
        </w:rPr>
        <w:t>apes</w:t>
      </w:r>
      <w:r w:rsidRPr="00F9491C">
        <w:rPr>
          <w:szCs w:val="24"/>
        </w:rPr>
        <w:t xml:space="preserve"> uma única proposta</w:t>
      </w:r>
      <w:r w:rsidR="00D63000">
        <w:rPr>
          <w:szCs w:val="24"/>
        </w:rPr>
        <w:t>.</w:t>
      </w:r>
    </w:p>
    <w:p w:rsidR="00154DCE" w:rsidRPr="008E439E" w:rsidRDefault="00154DCE" w:rsidP="00AF5AA2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szCs w:val="24"/>
        </w:rPr>
      </w:pPr>
      <w:r>
        <w:rPr>
          <w:szCs w:val="24"/>
        </w:rPr>
        <w:t>Será aceito apenas 01 (uma) única candidatura (proposta) por Projeto do Programa Novos Talentos; sendo assim, o coordenador do projeto e os coordenadores dos subprojetos do mesmo Projeto deverão acordar entre si qual coordenador de projeto/subprojeto será o responsável por apresentar a proposta. O sistema irá permitir a inscrição de apenas um coordenador de projeto ou subprojeto.</w:t>
      </w:r>
    </w:p>
    <w:p w:rsidR="00B25CE1" w:rsidRDefault="001E15BF" w:rsidP="00B25CE1">
      <w:pPr>
        <w:numPr>
          <w:ilvl w:val="1"/>
          <w:numId w:val="9"/>
        </w:numPr>
        <w:autoSpaceDE w:val="0"/>
        <w:autoSpaceDN w:val="0"/>
        <w:adjustRightInd w:val="0"/>
        <w:spacing w:after="120"/>
        <w:ind w:left="709" w:hanging="709"/>
        <w:jc w:val="both"/>
        <w:rPr>
          <w:szCs w:val="24"/>
        </w:rPr>
      </w:pPr>
      <w:r>
        <w:rPr>
          <w:szCs w:val="24"/>
        </w:rPr>
        <w:t>A proposta deverá apresentar:</w:t>
      </w:r>
    </w:p>
    <w:p w:rsidR="00365F64" w:rsidRPr="00C15CC7" w:rsidRDefault="00365F64" w:rsidP="00CB71A1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C15CC7">
        <w:rPr>
          <w:szCs w:val="24"/>
        </w:rPr>
        <w:t>Dados cadastrais do proponente, incluindo</w:t>
      </w:r>
      <w:r w:rsidRPr="00C15CC7">
        <w:rPr>
          <w:i/>
          <w:szCs w:val="24"/>
        </w:rPr>
        <w:t xml:space="preserve"> link</w:t>
      </w:r>
      <w:r w:rsidRPr="00C15CC7">
        <w:rPr>
          <w:szCs w:val="24"/>
        </w:rPr>
        <w:t xml:space="preserve"> do currículo atualizado na Plataforma Lattes;</w:t>
      </w:r>
    </w:p>
    <w:p w:rsidR="00C15CC7" w:rsidRPr="002E014E" w:rsidRDefault="001E15BF" w:rsidP="00700FC6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 xml:space="preserve">Um </w:t>
      </w:r>
      <w:r w:rsidRPr="00F209A0">
        <w:rPr>
          <w:szCs w:val="24"/>
        </w:rPr>
        <w:t xml:space="preserve">plano </w:t>
      </w:r>
      <w:r w:rsidR="00E45FA2" w:rsidRPr="00F209A0">
        <w:rPr>
          <w:szCs w:val="24"/>
        </w:rPr>
        <w:t>de formação continuada de professores alinhada às temáticas do STEM</w:t>
      </w:r>
      <w:r w:rsidR="00700FC6">
        <w:rPr>
          <w:szCs w:val="24"/>
        </w:rPr>
        <w:t xml:space="preserve">, </w:t>
      </w:r>
      <w:r w:rsidR="00C15CC7" w:rsidRPr="00700FC6">
        <w:rPr>
          <w:szCs w:val="24"/>
        </w:rPr>
        <w:t>conforme detalhamento no item 6.4 deste Edital</w:t>
      </w:r>
      <w:r w:rsidR="00700FC6">
        <w:rPr>
          <w:szCs w:val="24"/>
        </w:rPr>
        <w:t xml:space="preserve">, e </w:t>
      </w:r>
      <w:r w:rsidR="00C15CC7" w:rsidRPr="00700FC6">
        <w:rPr>
          <w:szCs w:val="24"/>
        </w:rPr>
        <w:t>contempl</w:t>
      </w:r>
      <w:r w:rsidR="00700FC6">
        <w:rPr>
          <w:szCs w:val="24"/>
        </w:rPr>
        <w:t>ando</w:t>
      </w:r>
      <w:r w:rsidR="00C15CC7" w:rsidRPr="00700FC6">
        <w:rPr>
          <w:szCs w:val="24"/>
        </w:rPr>
        <w:t xml:space="preserve"> ainda: </w:t>
      </w:r>
      <w:r w:rsidR="00C15CC7" w:rsidRPr="002E014E">
        <w:rPr>
          <w:szCs w:val="24"/>
        </w:rPr>
        <w:t xml:space="preserve">abrangência da ação, escola(s) envolvida(s), contexto educacional em que a(s) escola(s) </w:t>
      </w:r>
      <w:proofErr w:type="gramStart"/>
      <w:r w:rsidR="00C15CC7" w:rsidRPr="002E014E">
        <w:rPr>
          <w:szCs w:val="24"/>
        </w:rPr>
        <w:t>está(</w:t>
      </w:r>
      <w:proofErr w:type="spellStart"/>
      <w:proofErr w:type="gramEnd"/>
      <w:r w:rsidR="00C15CC7" w:rsidRPr="002E014E">
        <w:rPr>
          <w:szCs w:val="24"/>
        </w:rPr>
        <w:t>ão</w:t>
      </w:r>
      <w:proofErr w:type="spellEnd"/>
      <w:r w:rsidR="00C15CC7" w:rsidRPr="002E014E">
        <w:rPr>
          <w:szCs w:val="24"/>
        </w:rPr>
        <w:t>) inserida(s), quantidade de professores e alunos a que se destina, estratégias e atividades propostas, indicadores que permitam mensurar o impacto social das atividades</w:t>
      </w:r>
      <w:r w:rsidR="00700FC6" w:rsidRPr="002E014E">
        <w:rPr>
          <w:szCs w:val="24"/>
        </w:rPr>
        <w:t>;</w:t>
      </w:r>
    </w:p>
    <w:p w:rsidR="009E047B" w:rsidRDefault="00A34B8A" w:rsidP="00A25A81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>O</w:t>
      </w:r>
      <w:r w:rsidR="001E15BF">
        <w:rPr>
          <w:szCs w:val="24"/>
        </w:rPr>
        <w:t xml:space="preserve">s resultados </w:t>
      </w:r>
      <w:r w:rsidR="00154B52">
        <w:rPr>
          <w:szCs w:val="24"/>
        </w:rPr>
        <w:t>alcançados</w:t>
      </w:r>
      <w:r w:rsidR="00BA2127">
        <w:rPr>
          <w:szCs w:val="24"/>
        </w:rPr>
        <w:t>,</w:t>
      </w:r>
      <w:r w:rsidR="00154B52">
        <w:rPr>
          <w:szCs w:val="24"/>
        </w:rPr>
        <w:t xml:space="preserve"> até o </w:t>
      </w:r>
      <w:r w:rsidR="00154B52" w:rsidRPr="007D0DF5">
        <w:rPr>
          <w:szCs w:val="24"/>
        </w:rPr>
        <w:t>momento</w:t>
      </w:r>
      <w:r w:rsidR="00EF6292" w:rsidRPr="007D0DF5">
        <w:rPr>
          <w:szCs w:val="24"/>
        </w:rPr>
        <w:t>,</w:t>
      </w:r>
      <w:r w:rsidR="00154B52" w:rsidRPr="007D0DF5">
        <w:rPr>
          <w:szCs w:val="24"/>
        </w:rPr>
        <w:t xml:space="preserve"> </w:t>
      </w:r>
      <w:r w:rsidR="00367C64">
        <w:rPr>
          <w:szCs w:val="24"/>
        </w:rPr>
        <w:t>n</w:t>
      </w:r>
      <w:r w:rsidR="007D0DF5">
        <w:rPr>
          <w:szCs w:val="24"/>
        </w:rPr>
        <w:t>o</w:t>
      </w:r>
      <w:r w:rsidR="00154B52" w:rsidRPr="007D0DF5">
        <w:rPr>
          <w:szCs w:val="24"/>
        </w:rPr>
        <w:t xml:space="preserve"> projeto/subprojeto no Programa Novos Talentos</w:t>
      </w:r>
      <w:r w:rsidR="00837CC9" w:rsidRPr="007D0DF5">
        <w:rPr>
          <w:szCs w:val="24"/>
        </w:rPr>
        <w:t>.</w:t>
      </w:r>
    </w:p>
    <w:p w:rsidR="000F12FA" w:rsidRPr="009E047B" w:rsidRDefault="000F12FA" w:rsidP="009E047B">
      <w:pPr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9E047B">
        <w:rPr>
          <w:szCs w:val="24"/>
        </w:rPr>
        <w:t xml:space="preserve">As propostas deverão ser encaminhadas exclusivamente por meio do Sistema Integrado </w:t>
      </w:r>
      <w:r w:rsidR="0069436D" w:rsidRPr="009E047B">
        <w:rPr>
          <w:szCs w:val="24"/>
        </w:rPr>
        <w:t>C</w:t>
      </w:r>
      <w:r w:rsidR="006F6B15" w:rsidRPr="009E047B">
        <w:rPr>
          <w:szCs w:val="24"/>
        </w:rPr>
        <w:t>apes</w:t>
      </w:r>
      <w:r w:rsidRPr="009E047B">
        <w:rPr>
          <w:szCs w:val="24"/>
        </w:rPr>
        <w:t xml:space="preserve"> – </w:t>
      </w:r>
      <w:proofErr w:type="spellStart"/>
      <w:proofErr w:type="gramStart"/>
      <w:r w:rsidRPr="009E047B">
        <w:rPr>
          <w:szCs w:val="24"/>
        </w:rPr>
        <w:t>S</w:t>
      </w:r>
      <w:r w:rsidR="006F6B15" w:rsidRPr="009E047B">
        <w:rPr>
          <w:szCs w:val="24"/>
        </w:rPr>
        <w:t>i</w:t>
      </w:r>
      <w:r w:rsidR="0069436D" w:rsidRPr="009E047B">
        <w:rPr>
          <w:szCs w:val="24"/>
        </w:rPr>
        <w:t>C</w:t>
      </w:r>
      <w:r w:rsidR="006F6B15" w:rsidRPr="009E047B">
        <w:rPr>
          <w:szCs w:val="24"/>
        </w:rPr>
        <w:t>A</w:t>
      </w:r>
      <w:r w:rsidR="0069436D" w:rsidRPr="009E047B">
        <w:rPr>
          <w:szCs w:val="24"/>
        </w:rPr>
        <w:t>PES</w:t>
      </w:r>
      <w:proofErr w:type="spellEnd"/>
      <w:proofErr w:type="gramEnd"/>
      <w:r w:rsidR="00770A1B" w:rsidRPr="009E047B">
        <w:rPr>
          <w:szCs w:val="24"/>
        </w:rPr>
        <w:t>, no endereço</w:t>
      </w:r>
      <w:r w:rsidRPr="009E047B">
        <w:rPr>
          <w:szCs w:val="24"/>
        </w:rPr>
        <w:t xml:space="preserve"> </w:t>
      </w:r>
      <w:hyperlink r:id="rId12" w:history="1">
        <w:r w:rsidR="001D0C2C" w:rsidRPr="009E047B">
          <w:rPr>
            <w:rStyle w:val="Hyperlink"/>
            <w:szCs w:val="24"/>
          </w:rPr>
          <w:t>http://stem.capes.gov.br</w:t>
        </w:r>
      </w:hyperlink>
      <w:r w:rsidR="00770A1B" w:rsidRPr="009E047B">
        <w:rPr>
          <w:szCs w:val="24"/>
        </w:rPr>
        <w:t>,</w:t>
      </w:r>
      <w:r w:rsidRPr="009E047B">
        <w:rPr>
          <w:szCs w:val="24"/>
        </w:rPr>
        <w:t xml:space="preserve"> de acordo com o cronograma apresentado neste edital</w:t>
      </w:r>
      <w:r w:rsidR="00E45FA2" w:rsidRPr="009E047B">
        <w:rPr>
          <w:szCs w:val="24"/>
        </w:rPr>
        <w:t>.</w:t>
      </w:r>
    </w:p>
    <w:p w:rsidR="003E0015" w:rsidRPr="00812275" w:rsidRDefault="003E0015" w:rsidP="00AF5AA2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812275">
        <w:rPr>
          <w:szCs w:val="24"/>
        </w:rPr>
        <w:t>Os documentos obrigatórios para submissão da proposta deverão ser gerados em formato PDF, l</w:t>
      </w:r>
      <w:r w:rsidR="009735A1">
        <w:rPr>
          <w:szCs w:val="24"/>
        </w:rPr>
        <w:t xml:space="preserve">imitando-se </w:t>
      </w:r>
      <w:r w:rsidR="009735A1" w:rsidRPr="00BA2127">
        <w:rPr>
          <w:szCs w:val="24"/>
        </w:rPr>
        <w:t xml:space="preserve">a </w:t>
      </w:r>
      <w:proofErr w:type="gramStart"/>
      <w:r w:rsidR="009735A1" w:rsidRPr="00BA2127">
        <w:rPr>
          <w:szCs w:val="24"/>
        </w:rPr>
        <w:t>5</w:t>
      </w:r>
      <w:proofErr w:type="gramEnd"/>
      <w:r w:rsidR="009735A1" w:rsidRPr="00BA2127">
        <w:rPr>
          <w:szCs w:val="24"/>
        </w:rPr>
        <w:t xml:space="preserve"> MB</w:t>
      </w:r>
      <w:r w:rsidRPr="00BA2127">
        <w:rPr>
          <w:szCs w:val="24"/>
        </w:rPr>
        <w:t>, anexados</w:t>
      </w:r>
      <w:r w:rsidRPr="00812275">
        <w:rPr>
          <w:szCs w:val="24"/>
        </w:rPr>
        <w:t xml:space="preserve"> em espaços próprios no sistema de submissão de propostas. Documento que exceda o limite estabelecido ou que esteja em outro formato não será recebido pelo sistema. Os documentos obrigatórios são:</w:t>
      </w:r>
    </w:p>
    <w:p w:rsidR="003E0015" w:rsidRPr="003E0015" w:rsidRDefault="00471730" w:rsidP="00CA71D1">
      <w:pPr>
        <w:numPr>
          <w:ilvl w:val="0"/>
          <w:numId w:val="43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proofErr w:type="gramStart"/>
      <w:r>
        <w:rPr>
          <w:szCs w:val="24"/>
        </w:rPr>
        <w:t>o</w:t>
      </w:r>
      <w:r w:rsidR="003E0015" w:rsidRPr="00C0455B">
        <w:rPr>
          <w:szCs w:val="24"/>
        </w:rPr>
        <w:t>fício</w:t>
      </w:r>
      <w:proofErr w:type="gramEnd"/>
      <w:r w:rsidR="003E0015" w:rsidRPr="00C0455B">
        <w:rPr>
          <w:szCs w:val="24"/>
        </w:rPr>
        <w:t xml:space="preserve"> de encaminhamento da candidatura </w:t>
      </w:r>
      <w:r w:rsidR="003E0015" w:rsidRPr="003917CD">
        <w:rPr>
          <w:szCs w:val="24"/>
        </w:rPr>
        <w:t xml:space="preserve">assinado pelo </w:t>
      </w:r>
      <w:r w:rsidR="000755F2" w:rsidRPr="003917CD">
        <w:rPr>
          <w:szCs w:val="24"/>
        </w:rPr>
        <w:t xml:space="preserve">Pró-Reitor de Extensão ou congênere e pelo coordenador </w:t>
      </w:r>
      <w:r w:rsidR="003E0015" w:rsidRPr="003917CD">
        <w:rPr>
          <w:szCs w:val="24"/>
        </w:rPr>
        <w:t>proponente</w:t>
      </w:r>
      <w:r w:rsidR="00351D8A" w:rsidRPr="003917CD">
        <w:rPr>
          <w:szCs w:val="24"/>
        </w:rPr>
        <w:t>. C</w:t>
      </w:r>
      <w:r w:rsidR="00E03D14" w:rsidRPr="003917CD">
        <w:rPr>
          <w:szCs w:val="24"/>
        </w:rPr>
        <w:t xml:space="preserve">aso o proponente seja coordenador de subprojeto, o ofício </w:t>
      </w:r>
      <w:r w:rsidR="00837BCF" w:rsidRPr="003917CD">
        <w:rPr>
          <w:szCs w:val="24"/>
        </w:rPr>
        <w:t xml:space="preserve">também deverá ser assinado </w:t>
      </w:r>
      <w:r w:rsidR="003917CD" w:rsidRPr="003917CD">
        <w:rPr>
          <w:szCs w:val="24"/>
        </w:rPr>
        <w:t xml:space="preserve">obrigatoriamente </w:t>
      </w:r>
      <w:r w:rsidR="00837BCF" w:rsidRPr="003917CD">
        <w:rPr>
          <w:szCs w:val="24"/>
        </w:rPr>
        <w:t xml:space="preserve">pelo coordenador </w:t>
      </w:r>
      <w:r w:rsidR="005A7523" w:rsidRPr="003917CD">
        <w:rPr>
          <w:szCs w:val="24"/>
        </w:rPr>
        <w:t>geral</w:t>
      </w:r>
      <w:r w:rsidR="00837BCF" w:rsidRPr="003917CD">
        <w:rPr>
          <w:szCs w:val="24"/>
        </w:rPr>
        <w:t xml:space="preserve"> do projeto</w:t>
      </w:r>
      <w:r w:rsidR="00351D8A" w:rsidRPr="003917CD">
        <w:rPr>
          <w:szCs w:val="24"/>
        </w:rPr>
        <w:t xml:space="preserve"> (</w:t>
      </w:r>
      <w:r w:rsidR="003E0015" w:rsidRPr="003917CD">
        <w:rPr>
          <w:szCs w:val="24"/>
        </w:rPr>
        <w:t>anexo I);</w:t>
      </w:r>
      <w:r w:rsidR="000755F2">
        <w:rPr>
          <w:szCs w:val="24"/>
        </w:rPr>
        <w:t xml:space="preserve"> </w:t>
      </w:r>
    </w:p>
    <w:p w:rsidR="003E0015" w:rsidRPr="003E0015" w:rsidRDefault="00471730" w:rsidP="00CA71D1">
      <w:pPr>
        <w:numPr>
          <w:ilvl w:val="0"/>
          <w:numId w:val="43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proofErr w:type="gramStart"/>
      <w:r>
        <w:rPr>
          <w:szCs w:val="24"/>
        </w:rPr>
        <w:t>d</w:t>
      </w:r>
      <w:r w:rsidR="00B30795" w:rsidRPr="00B30795">
        <w:rPr>
          <w:szCs w:val="24"/>
        </w:rPr>
        <w:t>ocumento</w:t>
      </w:r>
      <w:proofErr w:type="gramEnd"/>
      <w:r w:rsidR="00B30795" w:rsidRPr="00B30795">
        <w:rPr>
          <w:szCs w:val="24"/>
        </w:rPr>
        <w:t xml:space="preserve"> de identificação oficial com foto</w:t>
      </w:r>
      <w:r w:rsidR="00B30795" w:rsidRPr="00A635D1">
        <w:rPr>
          <w:szCs w:val="24"/>
        </w:rPr>
        <w:t xml:space="preserve"> d</w:t>
      </w:r>
      <w:r w:rsidR="00B30795">
        <w:rPr>
          <w:szCs w:val="24"/>
        </w:rPr>
        <w:t>o</w:t>
      </w:r>
      <w:r w:rsidR="00B30795" w:rsidRPr="00A635D1">
        <w:rPr>
          <w:szCs w:val="24"/>
        </w:rPr>
        <w:t xml:space="preserve"> candidato: carteira de identidade</w:t>
      </w:r>
      <w:r w:rsidR="00B30795">
        <w:rPr>
          <w:szCs w:val="24"/>
        </w:rPr>
        <w:t xml:space="preserve"> e CPF</w:t>
      </w:r>
      <w:r w:rsidR="00B30795" w:rsidRPr="00A635D1">
        <w:rPr>
          <w:szCs w:val="24"/>
        </w:rPr>
        <w:t xml:space="preserve"> (frente e verso), ou Carteira Nacional de Habilitação (frente e verso)</w:t>
      </w:r>
      <w:r w:rsidR="003E0015" w:rsidRPr="00C0455B">
        <w:rPr>
          <w:szCs w:val="24"/>
        </w:rPr>
        <w:t>;</w:t>
      </w:r>
    </w:p>
    <w:p w:rsidR="00700FC6" w:rsidRPr="00552660" w:rsidRDefault="00471730" w:rsidP="00CA71D1">
      <w:pPr>
        <w:numPr>
          <w:ilvl w:val="0"/>
          <w:numId w:val="43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proofErr w:type="gramStart"/>
      <w:r>
        <w:rPr>
          <w:szCs w:val="24"/>
        </w:rPr>
        <w:t>r</w:t>
      </w:r>
      <w:r w:rsidR="00700FC6" w:rsidRPr="00552660">
        <w:rPr>
          <w:szCs w:val="24"/>
        </w:rPr>
        <w:t>esumo</w:t>
      </w:r>
      <w:proofErr w:type="gramEnd"/>
      <w:r w:rsidR="00700FC6" w:rsidRPr="00552660">
        <w:rPr>
          <w:szCs w:val="24"/>
        </w:rPr>
        <w:t xml:space="preserve"> do plano de aplicação dos recursos e cronograma</w:t>
      </w:r>
      <w:r w:rsidR="009626EE" w:rsidRPr="00552660">
        <w:rPr>
          <w:szCs w:val="24"/>
        </w:rPr>
        <w:t>,</w:t>
      </w:r>
      <w:r w:rsidR="00700FC6" w:rsidRPr="00552660">
        <w:rPr>
          <w:szCs w:val="24"/>
        </w:rPr>
        <w:t xml:space="preserve"> cujo prazo final para execução</w:t>
      </w:r>
      <w:r w:rsidR="00B9220D">
        <w:rPr>
          <w:szCs w:val="24"/>
        </w:rPr>
        <w:t xml:space="preserve"> </w:t>
      </w:r>
      <w:r w:rsidR="00735B65">
        <w:rPr>
          <w:szCs w:val="24"/>
        </w:rPr>
        <w:t>deverá ser</w:t>
      </w:r>
      <w:r w:rsidR="00B9220D">
        <w:rPr>
          <w:szCs w:val="24"/>
        </w:rPr>
        <w:t xml:space="preserve"> fevereiro de 2016 (anexo II).</w:t>
      </w:r>
    </w:p>
    <w:p w:rsidR="00102703" w:rsidRDefault="00102703" w:rsidP="009E047B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102703">
        <w:t xml:space="preserve">Após a finalização e </w:t>
      </w:r>
      <w:r w:rsidR="00E53542">
        <w:t xml:space="preserve">o </w:t>
      </w:r>
      <w:r w:rsidRPr="00102703">
        <w:t>envio da proposta no sistema, o proponente receberá</w:t>
      </w:r>
      <w:r w:rsidR="00C172DE">
        <w:t>,</w:t>
      </w:r>
      <w:r w:rsidRPr="00102703">
        <w:t xml:space="preserve"> no endereço de e</w:t>
      </w:r>
      <w:r>
        <w:t>-</w:t>
      </w:r>
      <w:r w:rsidRPr="00102703">
        <w:t>mail informado em seu cadastro, a confirmação de recebimento da proposta.</w:t>
      </w:r>
    </w:p>
    <w:p w:rsidR="00102703" w:rsidRDefault="00102703" w:rsidP="009E047B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102703">
        <w:t xml:space="preserve">A </w:t>
      </w:r>
      <w:r w:rsidR="0069436D">
        <w:t>C</w:t>
      </w:r>
      <w:r w:rsidR="00527AA5">
        <w:t>apes</w:t>
      </w:r>
      <w:r w:rsidRPr="00102703">
        <w:t xml:space="preserve"> não se responsabiliza por propostas não recebidas em decorrência de eventuais problemas técnicos ou f</w:t>
      </w:r>
      <w:r w:rsidR="004E37FB">
        <w:t xml:space="preserve">alhas na transmissão de dados. </w:t>
      </w:r>
      <w:r w:rsidR="004E37FB" w:rsidRPr="00A635D1">
        <w:rPr>
          <w:lang w:eastAsia="en-US"/>
        </w:rPr>
        <w:t>O fornecimento parcial ou incorreto das informações e da documentação complementar em qualquer etapa do processo de seleção levará ao cancelamento da candidatura.</w:t>
      </w:r>
    </w:p>
    <w:p w:rsidR="00102703" w:rsidRDefault="00102703" w:rsidP="009E047B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102703">
        <w:lastRenderedPageBreak/>
        <w:t>Alterações de informações e/ou substituições de documentos no sistema serão permitidas somente durante o período em que este estiver aberto para a submissão da proposta, antes que a mesma seja finalizada, sendo tal tarefa de inteira responsabi</w:t>
      </w:r>
      <w:r w:rsidR="0024788A">
        <w:t xml:space="preserve">lidade do </w:t>
      </w:r>
      <w:r w:rsidR="0004754A">
        <w:t>proponente</w:t>
      </w:r>
      <w:r w:rsidRPr="00102703">
        <w:t xml:space="preserve">. </w:t>
      </w:r>
    </w:p>
    <w:p w:rsidR="00102703" w:rsidRDefault="00102703" w:rsidP="009E047B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102703">
        <w:t>Após finalizar e enviar a proposta os arquivos incluídos serão considerados como versão final e seguirão para análise, não sendo mais possível alterá-los.</w:t>
      </w:r>
    </w:p>
    <w:p w:rsidR="00102703" w:rsidRDefault="00102703" w:rsidP="009E047B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102703">
        <w:t xml:space="preserve">Propostas que não forem finalizadas e enviadas para análise no sistema serão consideradas incompletas e </w:t>
      </w:r>
      <w:r w:rsidR="00463A8B" w:rsidRPr="00102703">
        <w:t>consequentemente</w:t>
      </w:r>
      <w:r w:rsidRPr="00102703">
        <w:t xml:space="preserve"> eliminadas do certame. </w:t>
      </w:r>
    </w:p>
    <w:p w:rsidR="004322B4" w:rsidRDefault="00102703" w:rsidP="009E047B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102703">
        <w:t xml:space="preserve">A resolução e qualidade dos arquivos (PDF) anexados são de inteira responsabilidade do proponente e, caso estejam ilegíveis ou com resolução insuficiente para impressão, serão desconsiderados pela análise técnica, podendo levar </w:t>
      </w:r>
      <w:r w:rsidR="004322B4">
        <w:t>à</w:t>
      </w:r>
      <w:r w:rsidRPr="00102703">
        <w:t xml:space="preserve"> desclassificação da proposta.</w:t>
      </w:r>
    </w:p>
    <w:p w:rsidR="004322B4" w:rsidRDefault="004322B4" w:rsidP="009E047B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>
        <w:t>As informações prestadas serão de inteira responsabilidade do proponente, reservando</w:t>
      </w:r>
      <w:r w:rsidR="00162825">
        <w:t>-</w:t>
      </w:r>
      <w:r>
        <w:t xml:space="preserve">se </w:t>
      </w:r>
      <w:proofErr w:type="gramStart"/>
      <w:r>
        <w:t>à</w:t>
      </w:r>
      <w:proofErr w:type="gramEnd"/>
      <w:r>
        <w:t xml:space="preserve"> CAPES o direito de excluí-lo da seleção, ou do Programa, se a documentação requerida for apresentada com dados parciais, incorretos ou inconsistentes em qualquer fase, ou ainda fora dos prazos determinados, bem como se constatado, posteriormente, serem aquelas informações inverídicas.</w:t>
      </w:r>
    </w:p>
    <w:p w:rsidR="004E37FB" w:rsidRPr="00A635D1" w:rsidRDefault="004E37FB" w:rsidP="009E047B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A635D1">
        <w:rPr>
          <w:szCs w:val="24"/>
          <w:lang w:eastAsia="en-US"/>
        </w:rPr>
        <w:t>A inscrição implicará o conhecimento e a aceitação definitiva das normas e condições estabelecidas neste edital, das quais o proponente não poderá alegar desconhecimento.</w:t>
      </w:r>
    </w:p>
    <w:p w:rsidR="00154B52" w:rsidRDefault="00154B52" w:rsidP="00CA71D1">
      <w:pPr>
        <w:autoSpaceDE w:val="0"/>
        <w:autoSpaceDN w:val="0"/>
        <w:adjustRightInd w:val="0"/>
        <w:spacing w:after="120"/>
        <w:ind w:left="709"/>
        <w:jc w:val="both"/>
        <w:rPr>
          <w:szCs w:val="24"/>
        </w:rPr>
      </w:pPr>
    </w:p>
    <w:p w:rsidR="00E45FA2" w:rsidRDefault="00154B52" w:rsidP="00AF5AA2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 xml:space="preserve">   </w:t>
      </w:r>
      <w:r>
        <w:rPr>
          <w:b/>
          <w:szCs w:val="24"/>
        </w:rPr>
        <w:t>DA AVALIAÇÃO DAS PROPOSTAS</w:t>
      </w:r>
    </w:p>
    <w:p w:rsidR="00426D3D" w:rsidRPr="00A635D1" w:rsidRDefault="00426D3D" w:rsidP="00D37542">
      <w:pPr>
        <w:numPr>
          <w:ilvl w:val="1"/>
          <w:numId w:val="9"/>
        </w:numPr>
        <w:spacing w:after="120"/>
        <w:ind w:left="709" w:hanging="709"/>
        <w:jc w:val="both"/>
        <w:rPr>
          <w:szCs w:val="24"/>
        </w:rPr>
      </w:pPr>
      <w:r w:rsidRPr="00A635D1">
        <w:rPr>
          <w:szCs w:val="24"/>
        </w:rPr>
        <w:t>A seleção se desenvolverá em duas etapas, conforme descrito a seguir:</w:t>
      </w:r>
    </w:p>
    <w:p w:rsidR="00DB64E6" w:rsidRDefault="00426D3D" w:rsidP="00AF5AA2">
      <w:pPr>
        <w:numPr>
          <w:ilvl w:val="2"/>
          <w:numId w:val="9"/>
        </w:numPr>
        <w:spacing w:after="120"/>
        <w:jc w:val="both"/>
        <w:rPr>
          <w:szCs w:val="24"/>
        </w:rPr>
      </w:pPr>
      <w:r w:rsidRPr="00A635D1">
        <w:rPr>
          <w:szCs w:val="24"/>
        </w:rPr>
        <w:t xml:space="preserve">A </w:t>
      </w:r>
      <w:r w:rsidRPr="00A635D1">
        <w:rPr>
          <w:b/>
          <w:szCs w:val="24"/>
        </w:rPr>
        <w:t xml:space="preserve">análise </w:t>
      </w:r>
      <w:r>
        <w:rPr>
          <w:b/>
          <w:szCs w:val="24"/>
        </w:rPr>
        <w:t>técnica</w:t>
      </w:r>
      <w:r w:rsidRPr="00A635D1">
        <w:rPr>
          <w:szCs w:val="24"/>
        </w:rPr>
        <w:t xml:space="preserve"> terá caráter eliminatório e será realizada pela equipe técnica do </w:t>
      </w:r>
      <w:r w:rsidR="005A6351">
        <w:rPr>
          <w:szCs w:val="24"/>
        </w:rPr>
        <w:t>p</w:t>
      </w:r>
      <w:r w:rsidRPr="00A635D1">
        <w:rPr>
          <w:szCs w:val="24"/>
        </w:rPr>
        <w:t>rograma</w:t>
      </w:r>
      <w:r w:rsidR="005A6351">
        <w:rPr>
          <w:szCs w:val="24"/>
        </w:rPr>
        <w:t xml:space="preserve"> </w:t>
      </w:r>
      <w:r w:rsidR="00D17E07">
        <w:rPr>
          <w:szCs w:val="24"/>
        </w:rPr>
        <w:t>e por membros indicados do Conselho Britânico</w:t>
      </w:r>
      <w:r w:rsidRPr="00A635D1">
        <w:rPr>
          <w:szCs w:val="24"/>
        </w:rPr>
        <w:t xml:space="preserve">, com a finalidade de verificar a consistência </w:t>
      </w:r>
      <w:r w:rsidR="002A3B26">
        <w:rPr>
          <w:szCs w:val="24"/>
        </w:rPr>
        <w:t xml:space="preserve">e o envio de todos os </w:t>
      </w:r>
      <w:r w:rsidRPr="00A635D1">
        <w:rPr>
          <w:szCs w:val="24"/>
        </w:rPr>
        <w:t>document</w:t>
      </w:r>
      <w:r w:rsidR="002A3B26">
        <w:rPr>
          <w:szCs w:val="24"/>
        </w:rPr>
        <w:t>os solicitados</w:t>
      </w:r>
      <w:r w:rsidRPr="00A635D1">
        <w:rPr>
          <w:szCs w:val="24"/>
        </w:rPr>
        <w:t xml:space="preserve"> e a adequação às especificações, bem como </w:t>
      </w:r>
      <w:r>
        <w:rPr>
          <w:szCs w:val="24"/>
        </w:rPr>
        <w:t>a formulação</w:t>
      </w:r>
      <w:r w:rsidRPr="00A635D1">
        <w:rPr>
          <w:szCs w:val="24"/>
        </w:rPr>
        <w:t xml:space="preserve"> integral e corret</w:t>
      </w:r>
      <w:r>
        <w:rPr>
          <w:szCs w:val="24"/>
        </w:rPr>
        <w:t>a da proposta</w:t>
      </w:r>
      <w:r w:rsidR="00DB64E6">
        <w:rPr>
          <w:szCs w:val="24"/>
        </w:rPr>
        <w:t>.</w:t>
      </w:r>
    </w:p>
    <w:p w:rsidR="00DB64E6" w:rsidRDefault="001B19E3" w:rsidP="00D37542">
      <w:pPr>
        <w:numPr>
          <w:ilvl w:val="1"/>
          <w:numId w:val="9"/>
        </w:numPr>
        <w:spacing w:after="120"/>
        <w:ind w:left="709" w:hanging="709"/>
        <w:jc w:val="both"/>
        <w:rPr>
          <w:szCs w:val="24"/>
        </w:rPr>
      </w:pPr>
      <w:r w:rsidRPr="00DB64E6">
        <w:rPr>
          <w:szCs w:val="24"/>
        </w:rPr>
        <w:t xml:space="preserve">A </w:t>
      </w:r>
      <w:r w:rsidRPr="00DB64E6">
        <w:rPr>
          <w:b/>
          <w:szCs w:val="24"/>
        </w:rPr>
        <w:t xml:space="preserve">análise de mérito </w:t>
      </w:r>
      <w:r w:rsidR="00E0133D" w:rsidRPr="00DB64E6">
        <w:rPr>
          <w:szCs w:val="24"/>
        </w:rPr>
        <w:t xml:space="preserve">será </w:t>
      </w:r>
      <w:r w:rsidRPr="00DB64E6">
        <w:rPr>
          <w:szCs w:val="24"/>
        </w:rPr>
        <w:t xml:space="preserve">realizada </w:t>
      </w:r>
      <w:r w:rsidRPr="005B4051">
        <w:rPr>
          <w:szCs w:val="24"/>
        </w:rPr>
        <w:t xml:space="preserve">por </w:t>
      </w:r>
      <w:r w:rsidR="002E54C6" w:rsidRPr="005B4051">
        <w:rPr>
          <w:szCs w:val="24"/>
        </w:rPr>
        <w:t>comissão</w:t>
      </w:r>
      <w:r w:rsidR="00E0133D" w:rsidRPr="005B4051">
        <w:rPr>
          <w:szCs w:val="24"/>
        </w:rPr>
        <w:t xml:space="preserve"> </w:t>
      </w:r>
      <w:r w:rsidR="00E0133D" w:rsidRPr="005B4051">
        <w:rPr>
          <w:i/>
          <w:szCs w:val="24"/>
        </w:rPr>
        <w:t>ad hoc</w:t>
      </w:r>
      <w:r w:rsidR="00E0133D" w:rsidRPr="005B4051">
        <w:rPr>
          <w:szCs w:val="24"/>
        </w:rPr>
        <w:t xml:space="preserve"> </w:t>
      </w:r>
      <w:r w:rsidRPr="005B4051">
        <w:rPr>
          <w:szCs w:val="24"/>
        </w:rPr>
        <w:t>constituíd</w:t>
      </w:r>
      <w:r w:rsidR="005E7CA5">
        <w:rPr>
          <w:szCs w:val="24"/>
        </w:rPr>
        <w:t>a</w:t>
      </w:r>
      <w:r w:rsidRPr="005B4051">
        <w:rPr>
          <w:szCs w:val="24"/>
        </w:rPr>
        <w:t xml:space="preserve"> </w:t>
      </w:r>
      <w:r w:rsidR="00D17E07" w:rsidRPr="005B4051">
        <w:rPr>
          <w:szCs w:val="24"/>
        </w:rPr>
        <w:t xml:space="preserve">por especialistas da área </w:t>
      </w:r>
      <w:r w:rsidR="00623005" w:rsidRPr="005B4051">
        <w:rPr>
          <w:szCs w:val="24"/>
        </w:rPr>
        <w:t xml:space="preserve">do </w:t>
      </w:r>
      <w:r w:rsidR="00D17E07" w:rsidRPr="005B4051">
        <w:rPr>
          <w:szCs w:val="24"/>
        </w:rPr>
        <w:t xml:space="preserve">STEM </w:t>
      </w:r>
      <w:r w:rsidRPr="005B4051">
        <w:rPr>
          <w:szCs w:val="24"/>
        </w:rPr>
        <w:t xml:space="preserve">e </w:t>
      </w:r>
      <w:r w:rsidR="00E0133D" w:rsidRPr="005B4051">
        <w:rPr>
          <w:szCs w:val="24"/>
        </w:rPr>
        <w:t xml:space="preserve">indicado pela Diretoria de Formação de Professores da Educação Básica da </w:t>
      </w:r>
      <w:r w:rsidR="0069436D" w:rsidRPr="005B4051">
        <w:rPr>
          <w:szCs w:val="24"/>
        </w:rPr>
        <w:t>C</w:t>
      </w:r>
      <w:r w:rsidR="005E7CA5">
        <w:rPr>
          <w:szCs w:val="24"/>
        </w:rPr>
        <w:t>apes</w:t>
      </w:r>
      <w:r w:rsidR="00E0133D" w:rsidRPr="005B4051">
        <w:rPr>
          <w:szCs w:val="24"/>
        </w:rPr>
        <w:t xml:space="preserve">. </w:t>
      </w:r>
      <w:r w:rsidR="002A7D5E" w:rsidRPr="005B4051">
        <w:rPr>
          <w:szCs w:val="24"/>
        </w:rPr>
        <w:t xml:space="preserve">A análise de mérito </w:t>
      </w:r>
      <w:r w:rsidR="00623005" w:rsidRPr="005B4051">
        <w:rPr>
          <w:szCs w:val="24"/>
        </w:rPr>
        <w:t>será</w:t>
      </w:r>
      <w:r w:rsidRPr="005B4051">
        <w:rPr>
          <w:szCs w:val="24"/>
        </w:rPr>
        <w:t xml:space="preserve"> realizada </w:t>
      </w:r>
      <w:r w:rsidR="00623005" w:rsidRPr="005B4051">
        <w:rPr>
          <w:szCs w:val="24"/>
        </w:rPr>
        <w:t>com base na</w:t>
      </w:r>
      <w:r w:rsidR="00623005" w:rsidRPr="00623005">
        <w:rPr>
          <w:color w:val="FF0000"/>
          <w:szCs w:val="24"/>
        </w:rPr>
        <w:t xml:space="preserve"> </w:t>
      </w:r>
      <w:r w:rsidR="002A7D5E" w:rsidRPr="00DB64E6">
        <w:rPr>
          <w:szCs w:val="24"/>
        </w:rPr>
        <w:t xml:space="preserve">proposta </w:t>
      </w:r>
      <w:r w:rsidRPr="00DB64E6">
        <w:rPr>
          <w:szCs w:val="24"/>
        </w:rPr>
        <w:t xml:space="preserve">apresentada e avaliará </w:t>
      </w:r>
      <w:r w:rsidR="002A7D5E" w:rsidRPr="00DB64E6">
        <w:rPr>
          <w:szCs w:val="24"/>
        </w:rPr>
        <w:t>os resultados do projeto/subprojeto vigente e a proposta de formação continuada de professores alinhada às temáticas do STEM</w:t>
      </w:r>
      <w:r w:rsidRPr="00DB64E6">
        <w:rPr>
          <w:szCs w:val="24"/>
        </w:rPr>
        <w:t>, conforme detalhamento nos itens abaixo</w:t>
      </w:r>
      <w:r w:rsidR="002A7D5E" w:rsidRPr="00DB64E6">
        <w:rPr>
          <w:szCs w:val="24"/>
        </w:rPr>
        <w:t>.</w:t>
      </w:r>
    </w:p>
    <w:p w:rsidR="002A7D5E" w:rsidRPr="00DB64E6" w:rsidRDefault="002A7D5E" w:rsidP="00D37542">
      <w:pPr>
        <w:numPr>
          <w:ilvl w:val="1"/>
          <w:numId w:val="9"/>
        </w:numPr>
        <w:spacing w:after="120"/>
        <w:ind w:left="709" w:hanging="709"/>
        <w:jc w:val="both"/>
        <w:rPr>
          <w:szCs w:val="24"/>
        </w:rPr>
      </w:pPr>
      <w:r w:rsidRPr="00DB64E6">
        <w:rPr>
          <w:szCs w:val="24"/>
        </w:rPr>
        <w:t>Para efeito de análise e avaliação das candidaturas, serão priorizados os projetos que apresentarem resultados satisfatórios sobre a(s):</w:t>
      </w:r>
    </w:p>
    <w:p w:rsidR="002A7D5E" w:rsidRPr="002A7D5E" w:rsidRDefault="002A7D5E" w:rsidP="00AF5AA2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2A7D5E">
        <w:t>Incorporação de espaços científicos e tecnológicos como laboratórios, centros e museus de ciência, grupos ou centros de pesquisa, inclusive de empresas públicas ou privadas na formação de professores, ampliando as possibilidades de uma formação criativa e inovadora com reflexos positivos tanto para a educação básica quanto para os Grupos Proponentes e as Instituições;</w:t>
      </w:r>
    </w:p>
    <w:p w:rsidR="002A7D5E" w:rsidRPr="002A7D5E" w:rsidRDefault="002A7D5E" w:rsidP="00AF5AA2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2A7D5E">
        <w:t>Inclusão de escolas com baixo Índice de Desenvolvimento da Educação Básica (IDEB);</w:t>
      </w:r>
    </w:p>
    <w:p w:rsidR="002A7D5E" w:rsidRPr="002A7D5E" w:rsidRDefault="002A7D5E" w:rsidP="00AF5AA2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2A7D5E">
        <w:t xml:space="preserve">Interação entre os alunos e professores da educação básica com os cursos de graduação e pós-graduação </w:t>
      </w:r>
      <w:r w:rsidRPr="00BA2127">
        <w:t xml:space="preserve">das </w:t>
      </w:r>
      <w:r w:rsidR="00623005" w:rsidRPr="00BA2127">
        <w:t>Instituições de Ensino Superior</w:t>
      </w:r>
      <w:r w:rsidRPr="00BA2127">
        <w:t xml:space="preserve"> participantes</w:t>
      </w:r>
      <w:r w:rsidRPr="002A7D5E">
        <w:t>;</w:t>
      </w:r>
    </w:p>
    <w:p w:rsidR="002A7D5E" w:rsidRPr="002A7D5E" w:rsidRDefault="002A7D5E" w:rsidP="00D17E07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2A7D5E">
        <w:t>Atividades voltadas para o uso da ciência e tecnologia nas áreas ambientais e de engenharia;</w:t>
      </w:r>
      <w:r w:rsidR="00D17E07" w:rsidRPr="002A7D5E">
        <w:t xml:space="preserve"> </w:t>
      </w:r>
    </w:p>
    <w:p w:rsidR="00210D57" w:rsidRPr="000178E6" w:rsidRDefault="002A7D5E" w:rsidP="00AF5AA2">
      <w:pPr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2A7D5E">
        <w:rPr>
          <w:szCs w:val="24"/>
        </w:rPr>
        <w:t>Promoção da valorização do ensino de matemática nas escolas públicas.</w:t>
      </w:r>
    </w:p>
    <w:p w:rsidR="003078A4" w:rsidRPr="00623005" w:rsidRDefault="000178E6" w:rsidP="0068752B">
      <w:pPr>
        <w:pStyle w:val="NormalWeb"/>
        <w:numPr>
          <w:ilvl w:val="1"/>
          <w:numId w:val="9"/>
        </w:numPr>
        <w:spacing w:before="120" w:beforeAutospacing="0" w:after="120" w:afterAutospacing="0"/>
        <w:ind w:left="709" w:hanging="709"/>
        <w:jc w:val="both"/>
      </w:pPr>
      <w:r w:rsidRPr="00623005">
        <w:t xml:space="preserve">A proposta de formação </w:t>
      </w:r>
      <w:r w:rsidR="003078A4" w:rsidRPr="00623005">
        <w:t xml:space="preserve">continuada </w:t>
      </w:r>
      <w:r w:rsidRPr="00623005">
        <w:t>de professores alinhada às temáticas do STEM deverá</w:t>
      </w:r>
      <w:r w:rsidR="001B19E3" w:rsidRPr="00623005">
        <w:t xml:space="preserve">      </w:t>
      </w:r>
      <w:r w:rsidRPr="00623005">
        <w:t>contemplar:</w:t>
      </w:r>
    </w:p>
    <w:p w:rsidR="000178E6" w:rsidRPr="00623005" w:rsidRDefault="003078A4" w:rsidP="00AF5AA2">
      <w:pPr>
        <w:pStyle w:val="NormalWeb"/>
        <w:numPr>
          <w:ilvl w:val="2"/>
          <w:numId w:val="9"/>
        </w:numPr>
        <w:spacing w:before="120" w:beforeAutospacing="0" w:after="120" w:afterAutospacing="0"/>
        <w:jc w:val="both"/>
      </w:pPr>
      <w:r w:rsidRPr="00623005">
        <w:lastRenderedPageBreak/>
        <w:t>A</w:t>
      </w:r>
      <w:r w:rsidR="000178E6" w:rsidRPr="00623005">
        <w:t xml:space="preserve"> adoção de metodologias que promovam o desencadeamento de processos de inovação e de apropriação do conhecimento, a manipulação de equipamentos científicos, a exploração de espaços educacionais alternativos e a possibilidade de realizar experimentos e de interagir com pesquisadores, cientistas e especialistas representativos das áreas;</w:t>
      </w:r>
    </w:p>
    <w:p w:rsidR="003078A4" w:rsidRPr="00623005" w:rsidRDefault="003078A4" w:rsidP="00AF5AA2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623005">
        <w:t>A</w:t>
      </w:r>
      <w:r w:rsidR="000178E6" w:rsidRPr="00623005">
        <w:t xml:space="preserve"> valorização de atitudes inerentes ao pleno exercício da cidadania, como a responsabilidade ecológica, a aprendizagem significativa e o incentivo a atitudes de respeito e solidariedade, como valores inerentes ao processo formativo;</w:t>
      </w:r>
    </w:p>
    <w:p w:rsidR="008E2063" w:rsidRPr="00623005" w:rsidRDefault="003078A4" w:rsidP="00AF5AA2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623005">
        <w:t>O</w:t>
      </w:r>
      <w:r w:rsidR="000178E6" w:rsidRPr="00623005">
        <w:t xml:space="preserve"> acesso à informação científica em bases de dados e portais de conteúdo e o uso das novas tecnologias da informação e da comunicação – </w:t>
      </w:r>
      <w:proofErr w:type="spellStart"/>
      <w:r w:rsidR="000178E6" w:rsidRPr="00623005">
        <w:t>TICs</w:t>
      </w:r>
      <w:proofErr w:type="spellEnd"/>
      <w:r w:rsidR="0033294B" w:rsidRPr="00623005">
        <w:t>,</w:t>
      </w:r>
      <w:r w:rsidR="000178E6" w:rsidRPr="00623005">
        <w:t xml:space="preserve"> com a intenção de: (a) preparar os participantes para o uso crítico, criativo e responsável dessas ferramentas; (b) incentivar a criação de uma comunidade ativa e colaborativa que possa manter-se de modo autônomo, mesmo após o final do projeto, aproximando professores </w:t>
      </w:r>
      <w:r w:rsidR="0033294B" w:rsidRPr="00623005">
        <w:t xml:space="preserve">e estudantes </w:t>
      </w:r>
      <w:r w:rsidR="000178E6" w:rsidRPr="00623005">
        <w:t>das escolas públicas e as in</w:t>
      </w:r>
      <w:r w:rsidR="0033294B" w:rsidRPr="00623005">
        <w:t>stituições de educação superior.</w:t>
      </w:r>
    </w:p>
    <w:p w:rsidR="001B19E3" w:rsidRDefault="001B19E3" w:rsidP="0068752B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 xml:space="preserve">Após </w:t>
      </w:r>
      <w:r w:rsidRPr="00527AA5">
        <w:t>análise de mérito</w:t>
      </w:r>
      <w:r w:rsidR="00527AA5">
        <w:t>,</w:t>
      </w:r>
      <w:r w:rsidRPr="00527AA5">
        <w:t xml:space="preserve"> a comissão emitirá parecer recomendando ou não a aprovação d</w:t>
      </w:r>
      <w:r w:rsidR="009164B3" w:rsidRPr="00527AA5">
        <w:t>a proposta</w:t>
      </w:r>
      <w:r w:rsidRPr="00527AA5">
        <w:t>, atribuindo uma nota que pode variar de 0 a 10.</w:t>
      </w:r>
    </w:p>
    <w:p w:rsidR="001B19E3" w:rsidRDefault="00FA05BB" w:rsidP="0068752B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 xml:space="preserve">Serão selecionadas propostas de ao </w:t>
      </w:r>
      <w:r w:rsidRPr="00244629">
        <w:t>menos 0</w:t>
      </w:r>
      <w:r w:rsidR="00B70E51" w:rsidRPr="00244629">
        <w:t>3</w:t>
      </w:r>
      <w:r w:rsidRPr="00244629">
        <w:t xml:space="preserve"> (</w:t>
      </w:r>
      <w:r w:rsidR="00B70E51" w:rsidRPr="00244629">
        <w:t>três</w:t>
      </w:r>
      <w:r w:rsidRPr="00244629">
        <w:t>)</w:t>
      </w:r>
      <w:r>
        <w:t xml:space="preserve"> coordenadores</w:t>
      </w:r>
      <w:r w:rsidR="005E5C82">
        <w:t xml:space="preserve"> de projetos ou subprojetos vigentes</w:t>
      </w:r>
      <w:r>
        <w:t xml:space="preserve"> por região, buscando um equilíbrio regional na distribuição das vagas.</w:t>
      </w:r>
    </w:p>
    <w:p w:rsidR="00FA05BB" w:rsidRDefault="00FA05BB" w:rsidP="0068752B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>As 03 (três) propostas avaliadas com as maiores notas, em cada região, serão automaticamente classificadas para participar do Programa de Cooperação Internacional STEM no Reino Unido.</w:t>
      </w:r>
    </w:p>
    <w:p w:rsidR="00FA05BB" w:rsidRPr="00603F84" w:rsidRDefault="00483D3A" w:rsidP="0068752B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>Serão critérios de desempate: (a) a abrangência do projeto em vigência, em termos de escola, professores e estudantes da educação básica; (b) o tempo de atuação do professor na educação básica e (c) a abrangência do projeto de desdobramento proposto.</w:t>
      </w:r>
    </w:p>
    <w:p w:rsidR="00603F84" w:rsidRPr="00717B4C" w:rsidRDefault="008E09F9" w:rsidP="0068752B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 xml:space="preserve">No caso de não preenchimento das vagas na região, será considerado como </w:t>
      </w:r>
      <w:r w:rsidRPr="001A0C90">
        <w:t>crit</w:t>
      </w:r>
      <w:r w:rsidR="00B70E51" w:rsidRPr="001A0C90">
        <w:t>é</w:t>
      </w:r>
      <w:r w:rsidRPr="001A0C90">
        <w:t>rio</w:t>
      </w:r>
      <w:r>
        <w:t xml:space="preserve"> a classificação dos candidatos de acordo com a sua região de origem, na seguinte ordem: Norte, Nordeste, Centro-Oeste, Sul e Sudeste.</w:t>
      </w:r>
      <w:r w:rsidR="001A0C90">
        <w:t xml:space="preserve"> Esta ordem segue objetivos fundamentais da República Federativa do Brasil de “reduzir as desigualdades sociais e regionais”.</w:t>
      </w:r>
    </w:p>
    <w:p w:rsidR="00717B4C" w:rsidRDefault="00717B4C" w:rsidP="0068752B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>Serão homologad</w:t>
      </w:r>
      <w:r w:rsidR="000E377D">
        <w:t>as</w:t>
      </w:r>
      <w:r>
        <w:t xml:space="preserve"> as 15 (quinze) melhores classificações, de acordo com a seleção realizada.</w:t>
      </w:r>
    </w:p>
    <w:p w:rsidR="00690D75" w:rsidRPr="00527AA5" w:rsidRDefault="00690D75" w:rsidP="0068752B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 w:rsidRPr="00527AA5">
        <w:t>Em caso de desistência</w:t>
      </w:r>
      <w:r w:rsidR="00F7361B" w:rsidRPr="00527AA5">
        <w:t xml:space="preserve"> ap</w:t>
      </w:r>
      <w:r w:rsidR="0025746F" w:rsidRPr="00527AA5">
        <w:t xml:space="preserve">ós a homologação </w:t>
      </w:r>
      <w:r w:rsidR="00F7361B" w:rsidRPr="00527AA5">
        <w:t>do resultado</w:t>
      </w:r>
      <w:r w:rsidRPr="00527AA5">
        <w:t xml:space="preserve">, serão chamados os candidatos classificados </w:t>
      </w:r>
      <w:r w:rsidR="00563D70" w:rsidRPr="00527AA5">
        <w:t>nas posiç</w:t>
      </w:r>
      <w:r w:rsidR="009F494D" w:rsidRPr="00527AA5">
        <w:t>ões seguintes</w:t>
      </w:r>
      <w:r w:rsidRPr="00527AA5">
        <w:t xml:space="preserve"> </w:t>
      </w:r>
      <w:r w:rsidR="00563D70" w:rsidRPr="00527AA5">
        <w:t>até</w:t>
      </w:r>
      <w:r w:rsidR="00CA55DB" w:rsidRPr="00527AA5">
        <w:t xml:space="preserve"> </w:t>
      </w:r>
      <w:r w:rsidR="00143EF0" w:rsidRPr="00527AA5">
        <w:t>o preenchimento do número de</w:t>
      </w:r>
      <w:r w:rsidRPr="00527AA5">
        <w:t xml:space="preserve"> vagas</w:t>
      </w:r>
      <w:r w:rsidR="00563D70" w:rsidRPr="00527AA5">
        <w:t>,</w:t>
      </w:r>
      <w:r w:rsidR="00F7361B" w:rsidRPr="00527AA5">
        <w:t xml:space="preserve"> observando o critério regional</w:t>
      </w:r>
      <w:r w:rsidRPr="00527AA5">
        <w:t>.</w:t>
      </w:r>
    </w:p>
    <w:p w:rsidR="00690D75" w:rsidRDefault="00690D75" w:rsidP="00690D75">
      <w:pPr>
        <w:pStyle w:val="NormalWeb"/>
        <w:spacing w:before="0" w:beforeAutospacing="0" w:after="120" w:afterAutospacing="0"/>
        <w:ind w:left="709"/>
        <w:jc w:val="both"/>
      </w:pPr>
    </w:p>
    <w:p w:rsidR="000E377D" w:rsidRDefault="000E377D" w:rsidP="0068752B">
      <w:pPr>
        <w:pStyle w:val="NormalWeb"/>
        <w:numPr>
          <w:ilvl w:val="0"/>
          <w:numId w:val="9"/>
        </w:numPr>
        <w:spacing w:before="0" w:beforeAutospacing="0" w:after="120" w:afterAutospacing="0"/>
        <w:ind w:left="709" w:hanging="709"/>
        <w:jc w:val="both"/>
      </w:pPr>
      <w:r>
        <w:rPr>
          <w:b/>
        </w:rPr>
        <w:t>DO APOIO FINANCEIRO</w:t>
      </w:r>
    </w:p>
    <w:p w:rsidR="007133FB" w:rsidRDefault="007133FB" w:rsidP="0068752B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>Aos candidatos selecionados para participarem do Programa de Cooperação Internacional STEM serão concedidos os seguintes benefícios, custeados pelo Fundo Newton</w:t>
      </w:r>
      <w:r w:rsidR="0064060D">
        <w:t xml:space="preserve"> gerenciado pelo Conselho Britânico</w:t>
      </w:r>
      <w:r>
        <w:t>:</w:t>
      </w:r>
    </w:p>
    <w:p w:rsidR="007133FB" w:rsidRPr="00527AA5" w:rsidRDefault="007133FB" w:rsidP="00AF5AA2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>
        <w:t xml:space="preserve">Passagem aérea </w:t>
      </w:r>
      <w:r w:rsidRPr="00527AA5">
        <w:t xml:space="preserve">internacional – ida e volta </w:t>
      </w:r>
      <w:r w:rsidR="0064060D" w:rsidRPr="00527AA5">
        <w:t xml:space="preserve">para o Reino Unido </w:t>
      </w:r>
      <w:r w:rsidRPr="00527AA5">
        <w:t>– em classe econômica, observando que:</w:t>
      </w:r>
    </w:p>
    <w:p w:rsidR="0064060D" w:rsidRPr="00527AA5" w:rsidRDefault="00CC1FD7" w:rsidP="00AF5AA2">
      <w:pPr>
        <w:pStyle w:val="NormalWeb"/>
        <w:numPr>
          <w:ilvl w:val="3"/>
          <w:numId w:val="9"/>
        </w:numPr>
        <w:spacing w:before="0" w:beforeAutospacing="0" w:after="120" w:afterAutospacing="0"/>
        <w:jc w:val="both"/>
      </w:pPr>
      <w:r w:rsidRPr="00527AA5">
        <w:t xml:space="preserve">A passagem aérea será </w:t>
      </w:r>
      <w:r w:rsidR="007133FB" w:rsidRPr="00527AA5">
        <w:t>emitid</w:t>
      </w:r>
      <w:r w:rsidRPr="00527AA5">
        <w:t>a</w:t>
      </w:r>
      <w:r w:rsidR="007133FB" w:rsidRPr="00527AA5">
        <w:t xml:space="preserve"> </w:t>
      </w:r>
      <w:r w:rsidRPr="00527AA5">
        <w:t>com saída e retorno para o a</w:t>
      </w:r>
      <w:r w:rsidR="007133FB" w:rsidRPr="00527AA5">
        <w:t xml:space="preserve">eroporto </w:t>
      </w:r>
      <w:r w:rsidRPr="00527AA5">
        <w:t xml:space="preserve">da capital </w:t>
      </w:r>
      <w:r w:rsidR="0064060D" w:rsidRPr="00527AA5">
        <w:t>mais próxim</w:t>
      </w:r>
      <w:r w:rsidRPr="00527AA5">
        <w:t>a</w:t>
      </w:r>
      <w:r w:rsidR="0064060D" w:rsidRPr="00527AA5">
        <w:t xml:space="preserve"> da residência do participante selecionado</w:t>
      </w:r>
      <w:r w:rsidR="00C0192D" w:rsidRPr="00527AA5">
        <w:t>;</w:t>
      </w:r>
    </w:p>
    <w:p w:rsidR="007133FB" w:rsidRDefault="0064060D" w:rsidP="00AF5AA2">
      <w:pPr>
        <w:pStyle w:val="NormalWeb"/>
        <w:numPr>
          <w:ilvl w:val="3"/>
          <w:numId w:val="9"/>
        </w:numPr>
        <w:spacing w:before="0" w:beforeAutospacing="0" w:after="120" w:afterAutospacing="0"/>
        <w:jc w:val="both"/>
      </w:pPr>
      <w:r w:rsidRPr="0064060D">
        <w:t xml:space="preserve">As despesas de deslocamento do participante entre sua residência e o aeroporto </w:t>
      </w:r>
      <w:r w:rsidR="005B3DFB">
        <w:t xml:space="preserve">da capital </w:t>
      </w:r>
      <w:r w:rsidR="00250F25">
        <w:t>mais próxim</w:t>
      </w:r>
      <w:r w:rsidR="005B3DFB">
        <w:t>a</w:t>
      </w:r>
      <w:r w:rsidRPr="0064060D">
        <w:t xml:space="preserve"> serão de responsabilidade do candidato.</w:t>
      </w:r>
      <w:r w:rsidR="007133FB">
        <w:t xml:space="preserve"> </w:t>
      </w:r>
    </w:p>
    <w:p w:rsidR="0041768F" w:rsidRDefault="00743C2B" w:rsidP="00914B44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>
        <w:t>Hospedagem com pensão completa (três refeições diárias)</w:t>
      </w:r>
      <w:r w:rsidR="00AB33F5" w:rsidRPr="00B4693F">
        <w:t>;</w:t>
      </w:r>
    </w:p>
    <w:p w:rsidR="00F16A9C" w:rsidRDefault="00F16A9C" w:rsidP="00914B44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>
        <w:t>Seguro saúde</w:t>
      </w:r>
      <w:r w:rsidR="00AB33F5" w:rsidRPr="00B4693F">
        <w:t>;</w:t>
      </w:r>
    </w:p>
    <w:p w:rsidR="00F16A9C" w:rsidRPr="00F16A9C" w:rsidRDefault="00F16A9C" w:rsidP="00914B44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>
        <w:lastRenderedPageBreak/>
        <w:t xml:space="preserve">Transporte </w:t>
      </w:r>
      <w:proofErr w:type="spellStart"/>
      <w:proofErr w:type="gramStart"/>
      <w:r>
        <w:t>inter-cidades</w:t>
      </w:r>
      <w:proofErr w:type="spellEnd"/>
      <w:proofErr w:type="gramEnd"/>
      <w:r>
        <w:t xml:space="preserve"> e deslocamentos internos relativos aos eventos programados no Reino Unido </w:t>
      </w:r>
      <w:r w:rsidRPr="00F16A9C">
        <w:t>(exceto quando a proximidade permita ida e volta a pé</w:t>
      </w:r>
      <w:r w:rsidRPr="00B4693F">
        <w:t>)</w:t>
      </w:r>
      <w:r w:rsidR="00AB33F5" w:rsidRPr="00B4693F">
        <w:t>;</w:t>
      </w:r>
    </w:p>
    <w:p w:rsidR="00F16A9C" w:rsidRDefault="00F16A9C" w:rsidP="00914B44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F16A9C">
        <w:t>Entradas para visitação a espaços onde ocorrerão as atividades do Programa.</w:t>
      </w:r>
    </w:p>
    <w:p w:rsidR="00DB76DD" w:rsidRDefault="00DB76DD" w:rsidP="008D4903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 xml:space="preserve">Aos candidatos selecionados para participarem do Programa de Cooperação Internacional STEM serão concedidos os seguintes benefícios, custeados pela </w:t>
      </w:r>
      <w:r w:rsidR="0069436D">
        <w:t>C</w:t>
      </w:r>
      <w:r w:rsidR="005E7CA5">
        <w:t>apes</w:t>
      </w:r>
      <w:r>
        <w:t>:</w:t>
      </w:r>
    </w:p>
    <w:p w:rsidR="00DB76DD" w:rsidRPr="00407765" w:rsidRDefault="00407765" w:rsidP="00AF5AA2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407765">
        <w:t xml:space="preserve">Auxílio a título de ajuda de custo no valor de £250 </w:t>
      </w:r>
      <w:r w:rsidR="003C20E8">
        <w:t xml:space="preserve">(duzentas e cinquenta libras), </w:t>
      </w:r>
      <w:r w:rsidRPr="00407765">
        <w:t>pago diretamente a cada participante antes da viagem ao Reino Unido, por meio de crédito em conta bancária de sua titularidade</w:t>
      </w:r>
      <w:r w:rsidR="00AB33F5" w:rsidRPr="00F9491C">
        <w:t>;</w:t>
      </w:r>
    </w:p>
    <w:p w:rsidR="00407765" w:rsidRPr="00407765" w:rsidRDefault="00407765" w:rsidP="00AF5AA2">
      <w:pPr>
        <w:pStyle w:val="NormalWeb"/>
        <w:numPr>
          <w:ilvl w:val="2"/>
          <w:numId w:val="9"/>
        </w:numPr>
        <w:spacing w:before="0" w:beforeAutospacing="0" w:after="120" w:afterAutospacing="0"/>
        <w:jc w:val="both"/>
      </w:pPr>
      <w:r w:rsidRPr="00407765">
        <w:t xml:space="preserve">Financiamento no valor de R$ 24.000,00, a ser pago após o retorno ao Brasil, por meio de Termo Aditivo ao projeto em vigência, para ser </w:t>
      </w:r>
      <w:r w:rsidRPr="00527AA5">
        <w:t>aplicado na</w:t>
      </w:r>
      <w:r w:rsidR="001B56B9" w:rsidRPr="00527AA5">
        <w:t>s</w:t>
      </w:r>
      <w:r w:rsidR="00DD739F" w:rsidRPr="00527AA5">
        <w:t xml:space="preserve"> atividade</w:t>
      </w:r>
      <w:r w:rsidR="001B56B9" w:rsidRPr="00527AA5">
        <w:t>s</w:t>
      </w:r>
      <w:r w:rsidR="00DD739F" w:rsidRPr="00527AA5">
        <w:t xml:space="preserve"> de</w:t>
      </w:r>
      <w:r w:rsidRPr="00407765">
        <w:t xml:space="preserve"> disseminação do STEM, conforme proposta aprovada.</w:t>
      </w:r>
    </w:p>
    <w:p w:rsidR="00407765" w:rsidRPr="00407765" w:rsidRDefault="00407765" w:rsidP="00AF5AA2">
      <w:pPr>
        <w:pStyle w:val="NormalWeb"/>
        <w:numPr>
          <w:ilvl w:val="3"/>
          <w:numId w:val="9"/>
        </w:numPr>
        <w:spacing w:before="0" w:beforeAutospacing="0" w:after="120" w:afterAutospacing="0"/>
        <w:jc w:val="both"/>
      </w:pPr>
      <w:r w:rsidRPr="00527AA5">
        <w:t xml:space="preserve">As atividades de disseminação a serem financiadas pela </w:t>
      </w:r>
      <w:r w:rsidR="0069436D" w:rsidRPr="00527AA5">
        <w:t>C</w:t>
      </w:r>
      <w:r w:rsidR="001B56B9" w:rsidRPr="00527AA5">
        <w:t>apes</w:t>
      </w:r>
      <w:r w:rsidRPr="00527AA5">
        <w:t xml:space="preserve"> após o retorno ao Brasil </w:t>
      </w:r>
      <w:r w:rsidR="00B921D4" w:rsidRPr="00527AA5">
        <w:t>poderão</w:t>
      </w:r>
      <w:r w:rsidR="00424C61" w:rsidRPr="00527AA5">
        <w:t xml:space="preserve"> </w:t>
      </w:r>
      <w:r w:rsidRPr="00527AA5">
        <w:t>contempla</w:t>
      </w:r>
      <w:r w:rsidR="00424C61" w:rsidRPr="00527AA5">
        <w:t>r</w:t>
      </w:r>
      <w:r w:rsidRPr="00527AA5">
        <w:t xml:space="preserve"> apenas despesas de custeio</w:t>
      </w:r>
      <w:r w:rsidRPr="00407765">
        <w:t xml:space="preserve">: diárias, passagens e despesas com locomoção, material de consumo, serviços de </w:t>
      </w:r>
      <w:proofErr w:type="gramStart"/>
      <w:r w:rsidRPr="00407765">
        <w:t>terceiros - pessoa</w:t>
      </w:r>
      <w:proofErr w:type="gramEnd"/>
      <w:r w:rsidRPr="00407765">
        <w:t xml:space="preserve"> física e serviços de terceiros - pessoa jurídica</w:t>
      </w:r>
      <w:r w:rsidRPr="00527AA5">
        <w:t>.</w:t>
      </w:r>
    </w:p>
    <w:p w:rsidR="00407765" w:rsidRPr="00407765" w:rsidRDefault="00407765" w:rsidP="00AF5AA2">
      <w:pPr>
        <w:pStyle w:val="NormalWeb"/>
        <w:numPr>
          <w:ilvl w:val="3"/>
          <w:numId w:val="9"/>
        </w:numPr>
        <w:spacing w:before="0" w:beforeAutospacing="0" w:after="120" w:afterAutospacing="0"/>
        <w:jc w:val="both"/>
      </w:pPr>
      <w:r w:rsidRPr="00407765">
        <w:t xml:space="preserve">O planejamento técnico e orçamentário da proposta de disseminação e das despesas vinculadas será submetido à aprovação da </w:t>
      </w:r>
      <w:r w:rsidR="0069436D">
        <w:t>C</w:t>
      </w:r>
      <w:r w:rsidR="00523F0A">
        <w:t>apes</w:t>
      </w:r>
      <w:r w:rsidRPr="00407765">
        <w:t>.</w:t>
      </w:r>
    </w:p>
    <w:p w:rsidR="00407765" w:rsidRDefault="00407765" w:rsidP="00BB183A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 w:rsidRPr="00407765">
        <w:t>Despesas com passaporte não serão cobertas pelo Programa.</w:t>
      </w:r>
    </w:p>
    <w:p w:rsidR="00475674" w:rsidRDefault="00475674" w:rsidP="00475674">
      <w:pPr>
        <w:pStyle w:val="NormalWeb"/>
        <w:spacing w:before="0" w:beforeAutospacing="0" w:after="120" w:afterAutospacing="0"/>
        <w:ind w:left="709"/>
        <w:jc w:val="both"/>
      </w:pPr>
    </w:p>
    <w:p w:rsidR="003F7A5C" w:rsidRPr="003F7A5C" w:rsidRDefault="003F7A5C" w:rsidP="00BB183A">
      <w:pPr>
        <w:pStyle w:val="NormalWeb"/>
        <w:numPr>
          <w:ilvl w:val="0"/>
          <w:numId w:val="9"/>
        </w:numPr>
        <w:spacing w:before="0" w:beforeAutospacing="0" w:after="120" w:afterAutospacing="0"/>
        <w:ind w:left="709" w:hanging="709"/>
        <w:jc w:val="both"/>
      </w:pPr>
      <w:r>
        <w:rPr>
          <w:b/>
        </w:rPr>
        <w:t>DAS OBRIGAÇÕES DO PARTICIPANTE</w:t>
      </w:r>
    </w:p>
    <w:p w:rsidR="00956943" w:rsidRPr="00956943" w:rsidRDefault="00956943" w:rsidP="00BB183A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rPr>
          <w:lang w:val="pt-PT"/>
        </w:rPr>
        <w:t xml:space="preserve">Providenciar passaporte em tempo hábil para a </w:t>
      </w:r>
      <w:r w:rsidRPr="00523F0A">
        <w:rPr>
          <w:lang w:val="pt-PT"/>
        </w:rPr>
        <w:t xml:space="preserve">participação </w:t>
      </w:r>
      <w:r w:rsidR="009C1392" w:rsidRPr="00523F0A">
        <w:rPr>
          <w:lang w:val="pt-PT"/>
        </w:rPr>
        <w:t>n</w:t>
      </w:r>
      <w:r w:rsidRPr="00523F0A">
        <w:rPr>
          <w:lang w:val="pt-PT"/>
        </w:rPr>
        <w:t>o Programa</w:t>
      </w:r>
      <w:r>
        <w:rPr>
          <w:lang w:val="pt-PT"/>
        </w:rPr>
        <w:t>.</w:t>
      </w:r>
    </w:p>
    <w:p w:rsidR="00956943" w:rsidRPr="007C361E" w:rsidRDefault="006F04E0" w:rsidP="00BB183A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 w:rsidRPr="00895CB0">
        <w:t xml:space="preserve">Providenciar junto </w:t>
      </w:r>
      <w:r w:rsidR="00AB33F5" w:rsidRPr="00895CB0">
        <w:t>à</w:t>
      </w:r>
      <w:r w:rsidRPr="00895CB0">
        <w:t xml:space="preserve"> </w:t>
      </w:r>
      <w:r w:rsidRPr="007C361E">
        <w:t xml:space="preserve">sua </w:t>
      </w:r>
      <w:r w:rsidR="00E26823" w:rsidRPr="007C361E">
        <w:t xml:space="preserve">Instituição de Ensino Superior </w:t>
      </w:r>
      <w:r w:rsidRPr="007C361E">
        <w:t>autorização para afastamento do país.</w:t>
      </w:r>
    </w:p>
    <w:p w:rsidR="006F04E0" w:rsidRDefault="006F04E0" w:rsidP="00BB183A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 xml:space="preserve">Informar </w:t>
      </w:r>
      <w:proofErr w:type="gramStart"/>
      <w:r w:rsidR="00AB33F5">
        <w:t>à</w:t>
      </w:r>
      <w:proofErr w:type="gramEnd"/>
      <w:r>
        <w:t xml:space="preserve"> </w:t>
      </w:r>
      <w:r w:rsidR="0069436D">
        <w:t>C</w:t>
      </w:r>
      <w:r w:rsidR="00A24421">
        <w:t>apes</w:t>
      </w:r>
      <w:r>
        <w:t xml:space="preserve">, em tempo hábil, quando solicitado, dados bancários para depósito do auxílio. O pagamento desse benefício deverá ser realizado em conta corrente, sendo o </w:t>
      </w:r>
      <w:r w:rsidR="00B53E82">
        <w:t>participante</w:t>
      </w:r>
      <w:r>
        <w:t>, necessariamente, o único titular da conta. Não será possível efetuar o pagamento do auxílio em conta poupança, conta investimento, conta conjunta ou qualquer outra modalidade que não a conta corrente.</w:t>
      </w:r>
    </w:p>
    <w:p w:rsidR="00817DBB" w:rsidRPr="00895CB0" w:rsidRDefault="00294CAF" w:rsidP="00BB183A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 w:rsidRPr="00895CB0">
        <w:t xml:space="preserve">Concordar </w:t>
      </w:r>
      <w:r w:rsidR="00895CB0" w:rsidRPr="00895CB0">
        <w:t>com o regramento d</w:t>
      </w:r>
      <w:r w:rsidRPr="00895CB0">
        <w:t>o Termo de Compromisso para uso dos benefícios</w:t>
      </w:r>
      <w:r w:rsidR="00895CB0" w:rsidRPr="00895CB0">
        <w:t xml:space="preserve"> do </w:t>
      </w:r>
      <w:r w:rsidR="00895CB0" w:rsidRPr="00A24421">
        <w:t>Programa</w:t>
      </w:r>
      <w:r w:rsidR="00EF3C78" w:rsidRPr="00A24421">
        <w:t xml:space="preserve">, </w:t>
      </w:r>
      <w:r w:rsidR="008206D4">
        <w:t>conforme modelo da</w:t>
      </w:r>
      <w:r w:rsidR="00EF3C78" w:rsidRPr="00A24421">
        <w:t xml:space="preserve"> Capes</w:t>
      </w:r>
      <w:r w:rsidRPr="00A24421">
        <w:t>.</w:t>
      </w:r>
    </w:p>
    <w:p w:rsidR="007B4DA4" w:rsidRDefault="00DE5505" w:rsidP="00BB183A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 xml:space="preserve">Dedicar-se integralmente ao cumprimento das atividades do </w:t>
      </w:r>
      <w:r w:rsidR="0026676E">
        <w:t>Programa;</w:t>
      </w:r>
    </w:p>
    <w:p w:rsidR="00DE5505" w:rsidRPr="00A24421" w:rsidRDefault="00434E2C" w:rsidP="00BB183A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>
        <w:t xml:space="preserve">Ressarcir </w:t>
      </w:r>
      <w:r w:rsidR="001C4E1E">
        <w:t>a</w:t>
      </w:r>
      <w:r>
        <w:t xml:space="preserve"> </w:t>
      </w:r>
      <w:r w:rsidR="0069436D">
        <w:t>C</w:t>
      </w:r>
      <w:r w:rsidR="00DA4268">
        <w:t>apes</w:t>
      </w:r>
      <w:r>
        <w:t xml:space="preserve"> e ao Conselho </w:t>
      </w:r>
      <w:r w:rsidRPr="00A24421">
        <w:t>Britânico</w:t>
      </w:r>
      <w:r w:rsidR="00EA7693" w:rsidRPr="00A24421">
        <w:t>/Fundo Newton</w:t>
      </w:r>
      <w:r w:rsidRPr="00A24421">
        <w:t xml:space="preserve"> todo o investimento recebido para a formação, caso haja a revogação da concessão, motivada por ação ou omissão dolosa ou culposa do participante.</w:t>
      </w:r>
    </w:p>
    <w:p w:rsidR="0007728A" w:rsidRPr="00A24421" w:rsidRDefault="0007728A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</w:pPr>
      <w:r w:rsidRPr="00A24421">
        <w:t xml:space="preserve">Fazer referência </w:t>
      </w:r>
      <w:proofErr w:type="gramStart"/>
      <w:r w:rsidRPr="00A24421">
        <w:t>à</w:t>
      </w:r>
      <w:proofErr w:type="gramEnd"/>
      <w:r w:rsidRPr="00A24421">
        <w:t xml:space="preserve"> </w:t>
      </w:r>
      <w:r w:rsidR="0069436D" w:rsidRPr="00A24421">
        <w:t>C</w:t>
      </w:r>
      <w:r w:rsidR="00DA4268" w:rsidRPr="00A24421">
        <w:t>apes</w:t>
      </w:r>
      <w:r w:rsidR="009E328C" w:rsidRPr="00A24421">
        <w:t xml:space="preserve"> e ao Conselho Britânico/</w:t>
      </w:r>
      <w:r w:rsidRPr="00A24421">
        <w:t xml:space="preserve">Fundo Newton pelo apoio recebido em trabalhos publicados, seminários, entrevistas e outros produtos fruto do aperfeiçoamento </w:t>
      </w:r>
      <w:r w:rsidR="00B77C88" w:rsidRPr="00A24421">
        <w:t>obtido pelo Programa de Cooperação Internacional STEM.</w:t>
      </w:r>
    </w:p>
    <w:p w:rsidR="003F7A5C" w:rsidRPr="00E83354" w:rsidRDefault="00956943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  <w:rPr>
          <w:color w:val="FF0000"/>
        </w:rPr>
      </w:pPr>
      <w:r w:rsidRPr="00A24421">
        <w:rPr>
          <w:lang w:val="pt-PT"/>
        </w:rPr>
        <w:t xml:space="preserve">Para cumprir requisitos da legislação brasileira, os beneficiários irão fornecer </w:t>
      </w:r>
      <w:proofErr w:type="gramStart"/>
      <w:r w:rsidRPr="00A24421">
        <w:rPr>
          <w:lang w:val="pt-PT"/>
        </w:rPr>
        <w:t>à</w:t>
      </w:r>
      <w:proofErr w:type="gramEnd"/>
      <w:r w:rsidRPr="00A24421">
        <w:rPr>
          <w:lang w:val="pt-PT"/>
        </w:rPr>
        <w:t xml:space="preserve"> </w:t>
      </w:r>
      <w:r w:rsidR="0069436D" w:rsidRPr="00A24421">
        <w:rPr>
          <w:lang w:val="pt-PT"/>
        </w:rPr>
        <w:t>C</w:t>
      </w:r>
      <w:r w:rsidR="001B52E4" w:rsidRPr="00A24421">
        <w:rPr>
          <w:lang w:val="pt-PT"/>
        </w:rPr>
        <w:t>apes</w:t>
      </w:r>
      <w:r w:rsidRPr="00A24421">
        <w:rPr>
          <w:lang w:val="pt-PT"/>
        </w:rPr>
        <w:t xml:space="preserve"> prestação de contas e relatórios conforme </w:t>
      </w:r>
      <w:r w:rsidR="00110C62" w:rsidRPr="00A24421">
        <w:rPr>
          <w:lang w:val="pt-PT"/>
        </w:rPr>
        <w:t xml:space="preserve">instrução e </w:t>
      </w:r>
      <w:r w:rsidRPr="00A24421">
        <w:rPr>
          <w:lang w:val="pt-PT"/>
        </w:rPr>
        <w:t>regulamentos da</w:t>
      </w:r>
      <w:r w:rsidR="001B52E4" w:rsidRPr="00A24421">
        <w:rPr>
          <w:lang w:val="pt-PT"/>
        </w:rPr>
        <w:t xml:space="preserve"> Capes</w:t>
      </w:r>
      <w:r w:rsidRPr="00A24421">
        <w:rPr>
          <w:lang w:val="pt-PT"/>
        </w:rPr>
        <w:t xml:space="preserve">. Os relatórios entregues pelos beneficiários ficarão ainda à disposição do </w:t>
      </w:r>
      <w:r w:rsidR="009E328C" w:rsidRPr="00A24421">
        <w:t>Conselho Britânico/Fundo</w:t>
      </w:r>
      <w:r w:rsidR="009E328C" w:rsidRPr="009E328C">
        <w:rPr>
          <w:color w:val="FF0000"/>
        </w:rPr>
        <w:t xml:space="preserve"> </w:t>
      </w:r>
      <w:r w:rsidR="009E328C" w:rsidRPr="00A24421">
        <w:t>Newton</w:t>
      </w:r>
      <w:r w:rsidR="00E83354" w:rsidRPr="00A24421">
        <w:t>.</w:t>
      </w:r>
    </w:p>
    <w:p w:rsidR="00081995" w:rsidRDefault="00081995" w:rsidP="004B320D">
      <w:pPr>
        <w:pStyle w:val="NormalWeb"/>
        <w:spacing w:before="0" w:beforeAutospacing="0" w:after="120" w:afterAutospacing="0"/>
        <w:ind w:left="709" w:hanging="709"/>
        <w:jc w:val="both"/>
        <w:rPr>
          <w:lang w:val="pt-PT"/>
        </w:rPr>
      </w:pPr>
    </w:p>
    <w:p w:rsidR="001209DB" w:rsidRDefault="001209DB" w:rsidP="004B320D">
      <w:pPr>
        <w:pStyle w:val="NormalWeb"/>
        <w:spacing w:before="0" w:beforeAutospacing="0" w:after="120" w:afterAutospacing="0"/>
        <w:ind w:left="709" w:hanging="709"/>
        <w:jc w:val="both"/>
        <w:rPr>
          <w:lang w:val="pt-PT"/>
        </w:rPr>
      </w:pPr>
    </w:p>
    <w:p w:rsidR="001209DB" w:rsidRDefault="001209DB" w:rsidP="004B320D">
      <w:pPr>
        <w:pStyle w:val="NormalWeb"/>
        <w:spacing w:before="0" w:beforeAutospacing="0" w:after="120" w:afterAutospacing="0"/>
        <w:ind w:left="709" w:hanging="709"/>
        <w:jc w:val="both"/>
        <w:rPr>
          <w:lang w:val="pt-PT"/>
        </w:rPr>
      </w:pPr>
    </w:p>
    <w:p w:rsidR="004F3744" w:rsidRDefault="004F3744" w:rsidP="004B320D">
      <w:pPr>
        <w:pStyle w:val="NormalWeb"/>
        <w:spacing w:before="0" w:beforeAutospacing="0" w:after="120" w:afterAutospacing="0"/>
        <w:ind w:left="709" w:hanging="709"/>
        <w:jc w:val="both"/>
        <w:rPr>
          <w:lang w:val="pt-PT"/>
        </w:rPr>
      </w:pPr>
    </w:p>
    <w:p w:rsidR="004F3744" w:rsidRDefault="004F3744" w:rsidP="004B320D">
      <w:pPr>
        <w:pStyle w:val="NormalWeb"/>
        <w:spacing w:before="0" w:beforeAutospacing="0" w:after="120" w:afterAutospacing="0"/>
        <w:ind w:left="709" w:hanging="709"/>
        <w:jc w:val="both"/>
        <w:rPr>
          <w:lang w:val="pt-PT"/>
        </w:rPr>
      </w:pPr>
    </w:p>
    <w:p w:rsidR="00956943" w:rsidRPr="00FE120D" w:rsidRDefault="00512BF4" w:rsidP="004B320D">
      <w:pPr>
        <w:pStyle w:val="NormalWeb"/>
        <w:numPr>
          <w:ilvl w:val="0"/>
          <w:numId w:val="9"/>
        </w:numPr>
        <w:spacing w:before="0" w:beforeAutospacing="0" w:after="120" w:afterAutospacing="0"/>
        <w:ind w:left="709" w:hanging="709"/>
        <w:jc w:val="both"/>
      </w:pPr>
      <w:r w:rsidRPr="00FE120D">
        <w:rPr>
          <w:b/>
        </w:rPr>
        <w:t>DO CRONOGRAMA</w:t>
      </w:r>
    </w:p>
    <w:tbl>
      <w:tblPr>
        <w:tblW w:w="89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470"/>
      </w:tblGrid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6A6A6"/>
          </w:tcPr>
          <w:p w:rsidR="00512BF4" w:rsidRPr="00FE120D" w:rsidRDefault="00512BF4" w:rsidP="004B320D">
            <w:pPr>
              <w:suppressAutoHyphens/>
              <w:ind w:left="709" w:hanging="709"/>
              <w:jc w:val="both"/>
              <w:rPr>
                <w:b/>
                <w:szCs w:val="24"/>
              </w:rPr>
            </w:pPr>
            <w:bookmarkStart w:id="0" w:name="OLE_LINK1"/>
            <w:r w:rsidRPr="00FE120D">
              <w:rPr>
                <w:b/>
                <w:szCs w:val="24"/>
              </w:rPr>
              <w:t>Atividade</w:t>
            </w:r>
          </w:p>
        </w:tc>
        <w:tc>
          <w:tcPr>
            <w:tcW w:w="3470" w:type="dxa"/>
            <w:shd w:val="clear" w:color="auto" w:fill="A6A6A6"/>
          </w:tcPr>
          <w:p w:rsidR="00512BF4" w:rsidRPr="00FE120D" w:rsidRDefault="00512BF4" w:rsidP="005135AF">
            <w:pPr>
              <w:suppressAutoHyphens/>
              <w:ind w:left="709" w:hanging="709"/>
              <w:jc w:val="both"/>
              <w:rPr>
                <w:b/>
                <w:szCs w:val="24"/>
              </w:rPr>
            </w:pPr>
            <w:r w:rsidRPr="00FE120D">
              <w:rPr>
                <w:b/>
                <w:szCs w:val="24"/>
              </w:rPr>
              <w:t>Data</w:t>
            </w:r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A24421" w:rsidP="00A24421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567632">
              <w:rPr>
                <w:szCs w:val="24"/>
              </w:rPr>
              <w:t>Lançamento</w:t>
            </w:r>
            <w:r w:rsidR="00FE3877" w:rsidRPr="00FE120D">
              <w:rPr>
                <w:szCs w:val="24"/>
              </w:rPr>
              <w:t xml:space="preserve"> </w:t>
            </w:r>
            <w:r w:rsidR="00512BF4" w:rsidRPr="00FE120D">
              <w:rPr>
                <w:szCs w:val="24"/>
              </w:rPr>
              <w:t xml:space="preserve">do edital no DOU e na página da </w:t>
            </w:r>
            <w:r w:rsidR="0069436D" w:rsidRPr="00FE120D">
              <w:rPr>
                <w:szCs w:val="24"/>
              </w:rPr>
              <w:t>C</w:t>
            </w:r>
            <w:r>
              <w:rPr>
                <w:szCs w:val="24"/>
              </w:rPr>
              <w:t>apes</w:t>
            </w:r>
            <w:r w:rsidR="00512BF4" w:rsidRPr="00FE120D">
              <w:rPr>
                <w:szCs w:val="24"/>
              </w:rPr>
              <w:t xml:space="preserve"> </w:t>
            </w:r>
          </w:p>
        </w:tc>
        <w:tc>
          <w:tcPr>
            <w:tcW w:w="3470" w:type="dxa"/>
            <w:shd w:val="clear" w:color="auto" w:fill="auto"/>
          </w:tcPr>
          <w:p w:rsidR="00512BF4" w:rsidRPr="00FE120D" w:rsidRDefault="00A24421" w:rsidP="001C5D46">
            <w:pPr>
              <w:suppressAutoHyphens/>
              <w:ind w:left="709" w:hanging="709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1C5D46">
              <w:rPr>
                <w:szCs w:val="24"/>
              </w:rPr>
              <w:t>6</w:t>
            </w:r>
            <w:bookmarkStart w:id="1" w:name="_GoBack"/>
            <w:bookmarkEnd w:id="1"/>
            <w:r w:rsidR="00512BF4" w:rsidRPr="00FE120D">
              <w:rPr>
                <w:szCs w:val="24"/>
              </w:rPr>
              <w:t xml:space="preserve"> de </w:t>
            </w:r>
            <w:r w:rsidR="003A14D6" w:rsidRPr="00FE120D">
              <w:rPr>
                <w:szCs w:val="24"/>
              </w:rPr>
              <w:t>março</w:t>
            </w:r>
            <w:r w:rsidR="00512BF4" w:rsidRPr="00FE120D">
              <w:rPr>
                <w:szCs w:val="24"/>
              </w:rPr>
              <w:t xml:space="preserve"> de 2015</w:t>
            </w:r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512BF4" w:rsidP="004B320D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Início do recebimento das propostas</w:t>
            </w:r>
          </w:p>
        </w:tc>
        <w:tc>
          <w:tcPr>
            <w:tcW w:w="3470" w:type="dxa"/>
            <w:shd w:val="clear" w:color="auto" w:fill="auto"/>
          </w:tcPr>
          <w:p w:rsidR="0034248F" w:rsidRDefault="00BB52A1" w:rsidP="005550BC">
            <w:pPr>
              <w:suppressAutoHyphens/>
              <w:jc w:val="both"/>
              <w:rPr>
                <w:szCs w:val="24"/>
              </w:rPr>
            </w:pPr>
            <w:r w:rsidRPr="0034248F">
              <w:rPr>
                <w:szCs w:val="24"/>
              </w:rPr>
              <w:t>17</w:t>
            </w:r>
            <w:r w:rsidR="00512BF4" w:rsidRPr="0034248F">
              <w:rPr>
                <w:szCs w:val="24"/>
              </w:rPr>
              <w:t xml:space="preserve"> de </w:t>
            </w:r>
            <w:r w:rsidR="00023AA0" w:rsidRPr="0034248F">
              <w:rPr>
                <w:szCs w:val="24"/>
              </w:rPr>
              <w:t>março</w:t>
            </w:r>
            <w:r w:rsidR="00512BF4" w:rsidRPr="0034248F">
              <w:rPr>
                <w:szCs w:val="24"/>
              </w:rPr>
              <w:t xml:space="preserve"> de 2015</w:t>
            </w:r>
          </w:p>
          <w:p w:rsidR="00512BF4" w:rsidRPr="0034248F" w:rsidRDefault="005550BC" w:rsidP="005550BC">
            <w:pPr>
              <w:suppressAutoHyphens/>
              <w:jc w:val="both"/>
              <w:rPr>
                <w:szCs w:val="24"/>
              </w:rPr>
            </w:pPr>
            <w:r w:rsidRPr="0034248F">
              <w:rPr>
                <w:szCs w:val="24"/>
              </w:rPr>
              <w:t>(14h, horário de Brasília</w:t>
            </w:r>
            <w:proofErr w:type="gramStart"/>
            <w:r w:rsidRPr="0034248F">
              <w:rPr>
                <w:szCs w:val="24"/>
              </w:rPr>
              <w:t>)</w:t>
            </w:r>
            <w:proofErr w:type="gramEnd"/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512BF4" w:rsidP="004B320D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Fim da submissão de propostas</w:t>
            </w:r>
          </w:p>
        </w:tc>
        <w:tc>
          <w:tcPr>
            <w:tcW w:w="3470" w:type="dxa"/>
            <w:shd w:val="clear" w:color="auto" w:fill="auto"/>
          </w:tcPr>
          <w:p w:rsidR="0034248F" w:rsidRDefault="003A14D6" w:rsidP="005550BC">
            <w:pPr>
              <w:suppressAutoHyphens/>
              <w:jc w:val="both"/>
              <w:rPr>
                <w:szCs w:val="24"/>
              </w:rPr>
            </w:pPr>
            <w:r w:rsidRPr="0034248F">
              <w:rPr>
                <w:szCs w:val="24"/>
              </w:rPr>
              <w:t>16</w:t>
            </w:r>
            <w:r w:rsidR="00512BF4" w:rsidRPr="0034248F">
              <w:rPr>
                <w:szCs w:val="24"/>
              </w:rPr>
              <w:t xml:space="preserve"> de abril </w:t>
            </w:r>
            <w:r w:rsidR="00EB3B82" w:rsidRPr="0034248F">
              <w:rPr>
                <w:szCs w:val="24"/>
              </w:rPr>
              <w:t xml:space="preserve">de </w:t>
            </w:r>
            <w:r w:rsidR="00512BF4" w:rsidRPr="0034248F">
              <w:rPr>
                <w:szCs w:val="24"/>
              </w:rPr>
              <w:t>2015</w:t>
            </w:r>
            <w:r w:rsidR="005550BC" w:rsidRPr="0034248F">
              <w:rPr>
                <w:szCs w:val="24"/>
              </w:rPr>
              <w:t xml:space="preserve"> </w:t>
            </w:r>
          </w:p>
          <w:p w:rsidR="00512BF4" w:rsidRPr="0034248F" w:rsidRDefault="005550BC" w:rsidP="005550BC">
            <w:pPr>
              <w:suppressAutoHyphens/>
              <w:jc w:val="both"/>
              <w:rPr>
                <w:szCs w:val="24"/>
              </w:rPr>
            </w:pPr>
            <w:r w:rsidRPr="0034248F">
              <w:rPr>
                <w:szCs w:val="24"/>
              </w:rPr>
              <w:t>(23h59, horário de Brasília</w:t>
            </w:r>
            <w:proofErr w:type="gramStart"/>
            <w:r w:rsidRPr="0034248F">
              <w:rPr>
                <w:szCs w:val="24"/>
              </w:rPr>
              <w:t>)</w:t>
            </w:r>
            <w:proofErr w:type="gramEnd"/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512BF4" w:rsidP="001A6CBC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Análise técnica</w:t>
            </w:r>
          </w:p>
        </w:tc>
        <w:tc>
          <w:tcPr>
            <w:tcW w:w="3470" w:type="dxa"/>
            <w:shd w:val="clear" w:color="auto" w:fill="auto"/>
          </w:tcPr>
          <w:p w:rsidR="00512BF4" w:rsidRPr="00FE120D" w:rsidRDefault="00A020B4" w:rsidP="00EB3B82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20</w:t>
            </w:r>
            <w:r w:rsidR="00512BF4" w:rsidRPr="00FE120D">
              <w:rPr>
                <w:szCs w:val="24"/>
              </w:rPr>
              <w:t xml:space="preserve"> a </w:t>
            </w:r>
            <w:r w:rsidR="00EB3B82" w:rsidRPr="00FE120D">
              <w:rPr>
                <w:szCs w:val="24"/>
              </w:rPr>
              <w:t>30</w:t>
            </w:r>
            <w:r w:rsidR="00512BF4" w:rsidRPr="00FE120D">
              <w:rPr>
                <w:szCs w:val="24"/>
              </w:rPr>
              <w:t xml:space="preserve"> de </w:t>
            </w:r>
            <w:r w:rsidR="00EB3B82" w:rsidRPr="00FE120D">
              <w:rPr>
                <w:szCs w:val="24"/>
              </w:rPr>
              <w:t xml:space="preserve">abril de </w:t>
            </w:r>
            <w:r w:rsidR="00512BF4" w:rsidRPr="00FE120D">
              <w:rPr>
                <w:szCs w:val="24"/>
              </w:rPr>
              <w:t>2015</w:t>
            </w:r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805EF3" w:rsidP="00805EF3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Reunião da c</w:t>
            </w:r>
            <w:r w:rsidR="00512BF4" w:rsidRPr="00FE120D">
              <w:rPr>
                <w:szCs w:val="24"/>
              </w:rPr>
              <w:t xml:space="preserve">omissão </w:t>
            </w:r>
            <w:r w:rsidRPr="00FE120D">
              <w:rPr>
                <w:i/>
                <w:szCs w:val="24"/>
              </w:rPr>
              <w:t>a</w:t>
            </w:r>
            <w:r w:rsidR="00512BF4" w:rsidRPr="00FE120D">
              <w:rPr>
                <w:i/>
                <w:szCs w:val="24"/>
              </w:rPr>
              <w:t xml:space="preserve">d </w:t>
            </w:r>
            <w:r w:rsidRPr="00FE120D">
              <w:rPr>
                <w:i/>
                <w:szCs w:val="24"/>
              </w:rPr>
              <w:t>h</w:t>
            </w:r>
            <w:r w:rsidR="00512BF4" w:rsidRPr="00FE120D">
              <w:rPr>
                <w:i/>
                <w:szCs w:val="24"/>
              </w:rPr>
              <w:t>oc</w:t>
            </w:r>
          </w:p>
        </w:tc>
        <w:tc>
          <w:tcPr>
            <w:tcW w:w="3470" w:type="dxa"/>
            <w:shd w:val="clear" w:color="auto" w:fill="auto"/>
          </w:tcPr>
          <w:p w:rsidR="00512BF4" w:rsidRPr="00FE120D" w:rsidRDefault="00EB3B82" w:rsidP="00EB3B82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04</w:t>
            </w:r>
            <w:r w:rsidR="00512BF4" w:rsidRPr="00FE120D">
              <w:rPr>
                <w:szCs w:val="24"/>
              </w:rPr>
              <w:t xml:space="preserve"> a </w:t>
            </w:r>
            <w:r w:rsidRPr="00FE120D">
              <w:rPr>
                <w:szCs w:val="24"/>
              </w:rPr>
              <w:t>08</w:t>
            </w:r>
            <w:r w:rsidR="00512BF4" w:rsidRPr="00FE120D">
              <w:rPr>
                <w:szCs w:val="24"/>
              </w:rPr>
              <w:t xml:space="preserve"> de maio </w:t>
            </w:r>
            <w:r w:rsidRPr="00FE120D">
              <w:rPr>
                <w:szCs w:val="24"/>
              </w:rPr>
              <w:t xml:space="preserve">de </w:t>
            </w:r>
            <w:r w:rsidR="00512BF4" w:rsidRPr="00FE120D">
              <w:rPr>
                <w:szCs w:val="24"/>
              </w:rPr>
              <w:t>2015</w:t>
            </w:r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512BF4" w:rsidP="00805EF3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Divulgação do resultado preliminar</w:t>
            </w:r>
          </w:p>
        </w:tc>
        <w:tc>
          <w:tcPr>
            <w:tcW w:w="3470" w:type="dxa"/>
            <w:shd w:val="clear" w:color="auto" w:fill="auto"/>
          </w:tcPr>
          <w:p w:rsidR="00512BF4" w:rsidRPr="00FE120D" w:rsidRDefault="00EB3B82" w:rsidP="00EB3B82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11</w:t>
            </w:r>
            <w:r w:rsidR="00512BF4" w:rsidRPr="00FE120D">
              <w:rPr>
                <w:szCs w:val="24"/>
              </w:rPr>
              <w:t xml:space="preserve"> de </w:t>
            </w:r>
            <w:r w:rsidRPr="00FE120D">
              <w:rPr>
                <w:szCs w:val="24"/>
              </w:rPr>
              <w:t>maio de</w:t>
            </w:r>
            <w:r w:rsidR="00512BF4" w:rsidRPr="00FE120D">
              <w:rPr>
                <w:szCs w:val="24"/>
              </w:rPr>
              <w:t xml:space="preserve"> 2015</w:t>
            </w:r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512BF4" w:rsidP="008C7A48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Prazo para interposição de recurso</w:t>
            </w:r>
            <w:r w:rsidR="005C496E" w:rsidRPr="00FE120D">
              <w:rPr>
                <w:szCs w:val="24"/>
              </w:rPr>
              <w:t>s</w:t>
            </w:r>
            <w:r w:rsidRPr="00FE120D">
              <w:rPr>
                <w:szCs w:val="24"/>
              </w:rPr>
              <w:t xml:space="preserve"> (10 dias)</w:t>
            </w:r>
          </w:p>
        </w:tc>
        <w:tc>
          <w:tcPr>
            <w:tcW w:w="3470" w:type="dxa"/>
            <w:shd w:val="clear" w:color="auto" w:fill="auto"/>
          </w:tcPr>
          <w:p w:rsidR="0034248F" w:rsidRDefault="00FA7A97" w:rsidP="008C7A48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Até </w:t>
            </w:r>
            <w:r w:rsidR="00EB3B82" w:rsidRPr="00FE120D">
              <w:rPr>
                <w:szCs w:val="24"/>
              </w:rPr>
              <w:t>20</w:t>
            </w:r>
            <w:r w:rsidR="00512BF4" w:rsidRPr="00FE120D">
              <w:rPr>
                <w:szCs w:val="24"/>
              </w:rPr>
              <w:t xml:space="preserve"> de </w:t>
            </w:r>
            <w:r w:rsidR="00EB3B82" w:rsidRPr="00FE120D">
              <w:rPr>
                <w:szCs w:val="24"/>
              </w:rPr>
              <w:t>maio de</w:t>
            </w:r>
            <w:r w:rsidR="00512BF4" w:rsidRPr="00FE120D">
              <w:rPr>
                <w:szCs w:val="24"/>
              </w:rPr>
              <w:t xml:space="preserve"> 2015</w:t>
            </w:r>
            <w:r w:rsidR="008C7A48" w:rsidRPr="00FE120D">
              <w:rPr>
                <w:szCs w:val="24"/>
              </w:rPr>
              <w:t xml:space="preserve"> </w:t>
            </w:r>
          </w:p>
          <w:p w:rsidR="00512BF4" w:rsidRPr="0034248F" w:rsidRDefault="008C7A48" w:rsidP="008C7A48">
            <w:pPr>
              <w:suppressAutoHyphens/>
              <w:jc w:val="both"/>
              <w:rPr>
                <w:szCs w:val="24"/>
              </w:rPr>
            </w:pPr>
            <w:r w:rsidRPr="0034248F">
              <w:rPr>
                <w:szCs w:val="24"/>
              </w:rPr>
              <w:t>(23h59, horário de Brasília</w:t>
            </w:r>
            <w:proofErr w:type="gramStart"/>
            <w:r w:rsidRPr="0034248F">
              <w:rPr>
                <w:szCs w:val="24"/>
              </w:rPr>
              <w:t>)</w:t>
            </w:r>
            <w:proofErr w:type="gramEnd"/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512BF4" w:rsidP="004B320D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Divulgação do resultado final</w:t>
            </w:r>
          </w:p>
        </w:tc>
        <w:tc>
          <w:tcPr>
            <w:tcW w:w="3470" w:type="dxa"/>
            <w:shd w:val="clear" w:color="auto" w:fill="auto"/>
          </w:tcPr>
          <w:p w:rsidR="00512BF4" w:rsidRPr="00FE120D" w:rsidRDefault="00EB3B82" w:rsidP="00EB3B82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22</w:t>
            </w:r>
            <w:r w:rsidR="00512BF4" w:rsidRPr="00FE120D">
              <w:rPr>
                <w:szCs w:val="24"/>
              </w:rPr>
              <w:t xml:space="preserve"> de </w:t>
            </w:r>
            <w:r w:rsidRPr="00FE120D">
              <w:rPr>
                <w:szCs w:val="24"/>
              </w:rPr>
              <w:t>mai</w:t>
            </w:r>
            <w:r w:rsidR="00512BF4" w:rsidRPr="00FE120D">
              <w:rPr>
                <w:szCs w:val="24"/>
              </w:rPr>
              <w:t xml:space="preserve">o </w:t>
            </w:r>
            <w:r w:rsidRPr="00FE120D">
              <w:rPr>
                <w:szCs w:val="24"/>
              </w:rPr>
              <w:t xml:space="preserve">de </w:t>
            </w:r>
            <w:r w:rsidR="00512BF4" w:rsidRPr="00FE120D">
              <w:rPr>
                <w:szCs w:val="24"/>
              </w:rPr>
              <w:t>2015</w:t>
            </w:r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147F61" w:rsidRDefault="00512BF4" w:rsidP="000A4DF6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147F61">
              <w:rPr>
                <w:szCs w:val="24"/>
              </w:rPr>
              <w:t xml:space="preserve">Prazo para </w:t>
            </w:r>
            <w:r w:rsidR="000A4DF6" w:rsidRPr="00147F61">
              <w:rPr>
                <w:szCs w:val="24"/>
              </w:rPr>
              <w:t>envio de dados e documentos</w:t>
            </w:r>
            <w:r w:rsidRPr="00147F61">
              <w:rPr>
                <w:szCs w:val="24"/>
              </w:rPr>
              <w:t xml:space="preserve"> </w:t>
            </w:r>
            <w:r w:rsidR="000A4DF6" w:rsidRPr="00147F61">
              <w:rPr>
                <w:szCs w:val="24"/>
              </w:rPr>
              <w:t xml:space="preserve">para a </w:t>
            </w:r>
            <w:r w:rsidRPr="00147F61">
              <w:rPr>
                <w:szCs w:val="24"/>
              </w:rPr>
              <w:t>partida</w:t>
            </w:r>
          </w:p>
        </w:tc>
        <w:tc>
          <w:tcPr>
            <w:tcW w:w="3470" w:type="dxa"/>
            <w:shd w:val="clear" w:color="auto" w:fill="auto"/>
          </w:tcPr>
          <w:p w:rsidR="00512BF4" w:rsidRPr="00147F61" w:rsidRDefault="00FA7A97" w:rsidP="00C7064D">
            <w:pPr>
              <w:suppressAutoHyphens/>
              <w:ind w:left="709" w:hanging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Até </w:t>
            </w:r>
            <w:r w:rsidR="00DE6C35" w:rsidRPr="00147F61">
              <w:rPr>
                <w:szCs w:val="24"/>
              </w:rPr>
              <w:t>2</w:t>
            </w:r>
            <w:r w:rsidR="00C7064D" w:rsidRPr="00147F61">
              <w:rPr>
                <w:szCs w:val="24"/>
              </w:rPr>
              <w:t>7</w:t>
            </w:r>
            <w:r w:rsidR="00DE6C35" w:rsidRPr="00147F61">
              <w:rPr>
                <w:szCs w:val="24"/>
              </w:rPr>
              <w:t xml:space="preserve"> de maio de </w:t>
            </w:r>
            <w:r w:rsidR="00512BF4" w:rsidRPr="00147F61">
              <w:rPr>
                <w:szCs w:val="24"/>
              </w:rPr>
              <w:t>2015</w:t>
            </w:r>
          </w:p>
        </w:tc>
      </w:tr>
      <w:tr w:rsidR="00512BF4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512BF4" w:rsidRPr="00FE120D" w:rsidRDefault="00B51BA5" w:rsidP="000F637B">
            <w:pPr>
              <w:suppressAutoHyphens/>
              <w:ind w:left="709" w:hanging="709"/>
              <w:jc w:val="both"/>
              <w:rPr>
                <w:szCs w:val="24"/>
              </w:rPr>
            </w:pPr>
            <w:r w:rsidRPr="00FE120D">
              <w:rPr>
                <w:szCs w:val="24"/>
              </w:rPr>
              <w:t>P</w:t>
            </w:r>
            <w:r w:rsidR="000F637B">
              <w:rPr>
                <w:szCs w:val="24"/>
              </w:rPr>
              <w:t>ossibilidade</w:t>
            </w:r>
            <w:r w:rsidRPr="00FE120D">
              <w:rPr>
                <w:szCs w:val="24"/>
              </w:rPr>
              <w:t xml:space="preserve"> de e</w:t>
            </w:r>
            <w:r w:rsidR="00512BF4" w:rsidRPr="00FE120D">
              <w:rPr>
                <w:szCs w:val="24"/>
              </w:rPr>
              <w:t>mbarque</w:t>
            </w:r>
          </w:p>
        </w:tc>
        <w:tc>
          <w:tcPr>
            <w:tcW w:w="3470" w:type="dxa"/>
            <w:shd w:val="clear" w:color="auto" w:fill="auto"/>
          </w:tcPr>
          <w:p w:rsidR="00512BF4" w:rsidRPr="00FE120D" w:rsidRDefault="00EB3B82" w:rsidP="00EB3B82">
            <w:pPr>
              <w:suppressAutoHyphens/>
              <w:ind w:left="709" w:hanging="709"/>
              <w:jc w:val="both"/>
              <w:rPr>
                <w:color w:val="FF0000"/>
                <w:szCs w:val="24"/>
              </w:rPr>
            </w:pPr>
            <w:r w:rsidRPr="00FE120D">
              <w:rPr>
                <w:szCs w:val="24"/>
              </w:rPr>
              <w:t>13</w:t>
            </w:r>
            <w:r w:rsidR="00BE7FFE" w:rsidRPr="00FE120D">
              <w:rPr>
                <w:szCs w:val="24"/>
              </w:rPr>
              <w:t xml:space="preserve"> de </w:t>
            </w:r>
            <w:r w:rsidR="00512BF4" w:rsidRPr="00FE120D">
              <w:rPr>
                <w:szCs w:val="24"/>
              </w:rPr>
              <w:t>Ju</w:t>
            </w:r>
            <w:r w:rsidR="00256C3F" w:rsidRPr="00FE120D">
              <w:rPr>
                <w:szCs w:val="24"/>
              </w:rPr>
              <w:t>n</w:t>
            </w:r>
            <w:r w:rsidR="00512BF4" w:rsidRPr="00FE120D">
              <w:rPr>
                <w:szCs w:val="24"/>
              </w:rPr>
              <w:t>ho</w:t>
            </w:r>
            <w:r w:rsidR="00106B87" w:rsidRPr="00FE120D">
              <w:rPr>
                <w:szCs w:val="24"/>
              </w:rPr>
              <w:t xml:space="preserve"> de 2015</w:t>
            </w:r>
          </w:p>
        </w:tc>
      </w:tr>
      <w:tr w:rsidR="000A4DF6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0A4DF6" w:rsidRPr="00567632" w:rsidRDefault="00471146" w:rsidP="00471146">
            <w:pPr>
              <w:suppressAutoHyphens/>
              <w:ind w:left="709" w:hanging="709"/>
              <w:jc w:val="both"/>
              <w:rPr>
                <w:szCs w:val="24"/>
              </w:rPr>
            </w:pPr>
            <w:r>
              <w:rPr>
                <w:szCs w:val="24"/>
              </w:rPr>
              <w:t>Realização das a</w:t>
            </w:r>
            <w:r w:rsidR="000A4DF6" w:rsidRPr="00567632">
              <w:rPr>
                <w:szCs w:val="24"/>
              </w:rPr>
              <w:t>tividades de disseminação</w:t>
            </w:r>
          </w:p>
        </w:tc>
        <w:tc>
          <w:tcPr>
            <w:tcW w:w="3470" w:type="dxa"/>
            <w:shd w:val="clear" w:color="auto" w:fill="auto"/>
          </w:tcPr>
          <w:p w:rsidR="000A4DF6" w:rsidRPr="00567632" w:rsidRDefault="00471146" w:rsidP="000A4DF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Até</w:t>
            </w:r>
            <w:r w:rsidR="000A4DF6" w:rsidRPr="00567632">
              <w:rPr>
                <w:szCs w:val="24"/>
              </w:rPr>
              <w:t xml:space="preserve"> Fevereiro de 2016</w:t>
            </w:r>
          </w:p>
        </w:tc>
      </w:tr>
      <w:tr w:rsidR="003711A8" w:rsidRPr="00FE120D" w:rsidTr="00FE120D">
        <w:trPr>
          <w:trHeight w:val="254"/>
        </w:trPr>
        <w:tc>
          <w:tcPr>
            <w:tcW w:w="5528" w:type="dxa"/>
            <w:shd w:val="clear" w:color="auto" w:fill="auto"/>
          </w:tcPr>
          <w:p w:rsidR="003711A8" w:rsidRDefault="003711A8" w:rsidP="00471146">
            <w:pPr>
              <w:suppressAutoHyphens/>
              <w:ind w:left="709" w:hanging="709"/>
              <w:jc w:val="both"/>
              <w:rPr>
                <w:szCs w:val="24"/>
              </w:rPr>
            </w:pPr>
            <w:r>
              <w:rPr>
                <w:szCs w:val="24"/>
              </w:rPr>
              <w:t>Encontro de Socialização dos Resultados</w:t>
            </w:r>
          </w:p>
        </w:tc>
        <w:tc>
          <w:tcPr>
            <w:tcW w:w="3470" w:type="dxa"/>
            <w:shd w:val="clear" w:color="auto" w:fill="auto"/>
          </w:tcPr>
          <w:p w:rsidR="003711A8" w:rsidRDefault="003711A8" w:rsidP="000A4DF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Março de 2016</w:t>
            </w:r>
          </w:p>
        </w:tc>
      </w:tr>
      <w:bookmarkEnd w:id="0"/>
    </w:tbl>
    <w:p w:rsidR="00385B1C" w:rsidRDefault="00385B1C" w:rsidP="004B320D">
      <w:pPr>
        <w:pStyle w:val="NormalWeb"/>
        <w:spacing w:before="0" w:beforeAutospacing="0" w:after="120" w:afterAutospacing="0"/>
        <w:ind w:left="709" w:hanging="709"/>
        <w:jc w:val="both"/>
        <w:rPr>
          <w:szCs w:val="20"/>
        </w:rPr>
      </w:pPr>
    </w:p>
    <w:p w:rsidR="00056A47" w:rsidRDefault="00056A47" w:rsidP="004B320D">
      <w:pPr>
        <w:pStyle w:val="NormalWeb"/>
        <w:numPr>
          <w:ilvl w:val="0"/>
          <w:numId w:val="9"/>
        </w:numPr>
        <w:spacing w:before="0" w:beforeAutospacing="0" w:after="120" w:afterAutospacing="0"/>
        <w:ind w:left="709" w:hanging="709"/>
        <w:jc w:val="both"/>
        <w:rPr>
          <w:b/>
          <w:szCs w:val="20"/>
        </w:rPr>
      </w:pPr>
      <w:r>
        <w:rPr>
          <w:b/>
          <w:szCs w:val="20"/>
        </w:rPr>
        <w:t>DOS RECURSOS ADMINISTRATIVOS</w:t>
      </w:r>
    </w:p>
    <w:p w:rsidR="00056A47" w:rsidRPr="00C41681" w:rsidRDefault="00056A47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  <w:rPr>
          <w:szCs w:val="20"/>
        </w:rPr>
      </w:pPr>
      <w:r w:rsidRPr="00C41681">
        <w:rPr>
          <w:szCs w:val="20"/>
        </w:rPr>
        <w:t xml:space="preserve">Caso o candidato queira contestar o resultado preliminar deste edital, a </w:t>
      </w:r>
      <w:r w:rsidR="0069436D" w:rsidRPr="00C41681">
        <w:rPr>
          <w:szCs w:val="20"/>
        </w:rPr>
        <w:t>C</w:t>
      </w:r>
      <w:r w:rsidR="005E7CA5">
        <w:rPr>
          <w:szCs w:val="20"/>
        </w:rPr>
        <w:t>apes</w:t>
      </w:r>
      <w:r w:rsidRPr="00C41681">
        <w:rPr>
          <w:szCs w:val="20"/>
        </w:rPr>
        <w:t xml:space="preserve"> aceitará a interposição de recurso, </w:t>
      </w:r>
      <w:r w:rsidR="005210BB" w:rsidRPr="00C05ED5">
        <w:rPr>
          <w:szCs w:val="20"/>
        </w:rPr>
        <w:t>que</w:t>
      </w:r>
      <w:r w:rsidRPr="00C41681">
        <w:rPr>
          <w:szCs w:val="20"/>
        </w:rPr>
        <w:t xml:space="preserve"> deverá ser encaminhado no prazo de 10 (dez) dias, a contar da divulgação do resultado preliminar no Diário Oficial da União (DOU) e no sítio da </w:t>
      </w:r>
      <w:r w:rsidR="0069436D" w:rsidRPr="00C41681">
        <w:rPr>
          <w:szCs w:val="20"/>
        </w:rPr>
        <w:t>C</w:t>
      </w:r>
      <w:r w:rsidR="005E7CA5">
        <w:rPr>
          <w:szCs w:val="20"/>
        </w:rPr>
        <w:t>apes</w:t>
      </w:r>
      <w:r w:rsidRPr="00C41681">
        <w:rPr>
          <w:szCs w:val="20"/>
        </w:rPr>
        <w:t xml:space="preserve">, conforme cronograma apresentado no item </w:t>
      </w:r>
      <w:proofErr w:type="gramStart"/>
      <w:r w:rsidR="00AE2210">
        <w:rPr>
          <w:szCs w:val="20"/>
        </w:rPr>
        <w:t>9</w:t>
      </w:r>
      <w:proofErr w:type="gramEnd"/>
      <w:r w:rsidR="00206929" w:rsidRPr="00C41681">
        <w:rPr>
          <w:szCs w:val="20"/>
        </w:rPr>
        <w:t>. Na contagem do prazo, excluir-se-á o dia de início e incluir-se-á o do vencimento, e considerar-se-ão os dias consecutivos. O prazo só se inicia e vence em dias úteis.</w:t>
      </w:r>
    </w:p>
    <w:p w:rsidR="002F0D47" w:rsidRPr="00C41681" w:rsidRDefault="000579E3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  <w:rPr>
          <w:szCs w:val="20"/>
        </w:rPr>
      </w:pPr>
      <w:r w:rsidRPr="00C41681">
        <w:rPr>
          <w:szCs w:val="20"/>
        </w:rPr>
        <w:t xml:space="preserve">O recurso deverá ser encaminhado </w:t>
      </w:r>
      <w:proofErr w:type="gramStart"/>
      <w:r w:rsidR="00C77130">
        <w:rPr>
          <w:szCs w:val="20"/>
        </w:rPr>
        <w:t>à</w:t>
      </w:r>
      <w:proofErr w:type="gramEnd"/>
      <w:r w:rsidRPr="00C41681">
        <w:rPr>
          <w:szCs w:val="20"/>
        </w:rPr>
        <w:t xml:space="preserve"> </w:t>
      </w:r>
      <w:r w:rsidR="0069436D" w:rsidRPr="00C41681">
        <w:rPr>
          <w:szCs w:val="20"/>
        </w:rPr>
        <w:t>C</w:t>
      </w:r>
      <w:r w:rsidR="002469B3">
        <w:rPr>
          <w:szCs w:val="20"/>
        </w:rPr>
        <w:t>apes</w:t>
      </w:r>
      <w:r w:rsidRPr="00C41681">
        <w:rPr>
          <w:szCs w:val="20"/>
        </w:rPr>
        <w:t>, por meio d</w:t>
      </w:r>
      <w:r w:rsidR="00C05ED5">
        <w:rPr>
          <w:szCs w:val="20"/>
        </w:rPr>
        <w:t>o Sistema</w:t>
      </w:r>
      <w:r w:rsidR="00B4693F">
        <w:rPr>
          <w:szCs w:val="20"/>
        </w:rPr>
        <w:t xml:space="preserve"> </w:t>
      </w:r>
      <w:r w:rsidR="00B4693F">
        <w:t xml:space="preserve">Integrado </w:t>
      </w:r>
      <w:r w:rsidR="002469B3">
        <w:t>C</w:t>
      </w:r>
      <w:r w:rsidR="00AE49BE">
        <w:t>apes</w:t>
      </w:r>
      <w:r w:rsidR="002469B3">
        <w:t xml:space="preserve"> – </w:t>
      </w:r>
      <w:proofErr w:type="spellStart"/>
      <w:r w:rsidR="002469B3">
        <w:t>Si</w:t>
      </w:r>
      <w:r w:rsidR="00B4693F">
        <w:t>CAPES</w:t>
      </w:r>
      <w:proofErr w:type="spellEnd"/>
      <w:r w:rsidR="009E387A" w:rsidRPr="00AE49BE">
        <w:t xml:space="preserve">, </w:t>
      </w:r>
      <w:r w:rsidR="00B4693F" w:rsidRPr="00AE49BE">
        <w:t>de acordo</w:t>
      </w:r>
      <w:r w:rsidR="00B4693F" w:rsidRPr="000F12FA">
        <w:t xml:space="preserve"> com o cronograma apresentado neste edital</w:t>
      </w:r>
      <w:r w:rsidR="00B4693F">
        <w:t>.</w:t>
      </w:r>
    </w:p>
    <w:p w:rsidR="00BC0749" w:rsidRPr="00C41681" w:rsidRDefault="00BC0749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  <w:rPr>
          <w:szCs w:val="20"/>
        </w:rPr>
      </w:pPr>
      <w:r w:rsidRPr="00C41681">
        <w:rPr>
          <w:szCs w:val="20"/>
        </w:rPr>
        <w:t>O recurso deverá ser claro, consistente e objetivo. Recurso inconsistente, intempestivo ou desrespeitoso será indeferido.</w:t>
      </w:r>
    </w:p>
    <w:p w:rsidR="00BC0749" w:rsidRPr="007B6C40" w:rsidRDefault="00BC0749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  <w:rPr>
          <w:b/>
          <w:szCs w:val="20"/>
        </w:rPr>
      </w:pPr>
      <w:r w:rsidRPr="00C41681">
        <w:rPr>
          <w:szCs w:val="20"/>
        </w:rPr>
        <w:t>Em hipótese alguma será acei</w:t>
      </w:r>
      <w:r>
        <w:rPr>
          <w:szCs w:val="20"/>
        </w:rPr>
        <w:t xml:space="preserve">to recurso fora do prazo estabelecido no item </w:t>
      </w:r>
      <w:proofErr w:type="gramStart"/>
      <w:r w:rsidR="00AE2210">
        <w:rPr>
          <w:szCs w:val="20"/>
        </w:rPr>
        <w:t>9</w:t>
      </w:r>
      <w:proofErr w:type="gramEnd"/>
      <w:r>
        <w:rPr>
          <w:szCs w:val="20"/>
        </w:rPr>
        <w:t>.</w:t>
      </w:r>
    </w:p>
    <w:p w:rsidR="007B6C40" w:rsidRPr="00A161BC" w:rsidRDefault="007B6C40" w:rsidP="007B6C40">
      <w:pPr>
        <w:pStyle w:val="NormalWeb"/>
        <w:spacing w:before="0" w:beforeAutospacing="0" w:after="120" w:afterAutospacing="0"/>
        <w:ind w:left="709"/>
        <w:jc w:val="both"/>
        <w:rPr>
          <w:b/>
          <w:szCs w:val="20"/>
        </w:rPr>
      </w:pPr>
    </w:p>
    <w:p w:rsidR="00A161BC" w:rsidRDefault="00A161BC" w:rsidP="004B320D">
      <w:pPr>
        <w:pStyle w:val="NormalWeb"/>
        <w:numPr>
          <w:ilvl w:val="0"/>
          <w:numId w:val="9"/>
        </w:numPr>
        <w:spacing w:before="0" w:beforeAutospacing="0" w:after="120" w:afterAutospacing="0"/>
        <w:ind w:left="709" w:hanging="709"/>
        <w:jc w:val="both"/>
        <w:rPr>
          <w:b/>
          <w:szCs w:val="20"/>
        </w:rPr>
      </w:pPr>
      <w:r>
        <w:rPr>
          <w:b/>
          <w:szCs w:val="20"/>
        </w:rPr>
        <w:t>DAS DISPOSIÇÕES FINAIS</w:t>
      </w:r>
    </w:p>
    <w:p w:rsidR="00A161BC" w:rsidRPr="00A161BC" w:rsidRDefault="00A161BC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  <w:rPr>
          <w:b/>
          <w:szCs w:val="20"/>
        </w:rPr>
      </w:pPr>
      <w:r>
        <w:rPr>
          <w:szCs w:val="20"/>
        </w:rPr>
        <w:t>Dependentes e familiares dos participantes não poderão acompanh</w:t>
      </w:r>
      <w:r w:rsidR="001C3EC2">
        <w:rPr>
          <w:szCs w:val="20"/>
        </w:rPr>
        <w:t>á</w:t>
      </w:r>
      <w:r>
        <w:rPr>
          <w:szCs w:val="20"/>
        </w:rPr>
        <w:t xml:space="preserve">-los durante </w:t>
      </w:r>
      <w:r w:rsidR="007B6C40">
        <w:rPr>
          <w:szCs w:val="20"/>
        </w:rPr>
        <w:t>as atividades</w:t>
      </w:r>
      <w:r>
        <w:rPr>
          <w:szCs w:val="20"/>
        </w:rPr>
        <w:t xml:space="preserve"> no Reino Unido, uma vez que os mesmos estarão em processo de imersão para melhor aproveitamento do </w:t>
      </w:r>
      <w:r w:rsidR="007B6C40">
        <w:rPr>
          <w:szCs w:val="20"/>
        </w:rPr>
        <w:t>Programa</w:t>
      </w:r>
      <w:r>
        <w:rPr>
          <w:szCs w:val="20"/>
        </w:rPr>
        <w:t>.</w:t>
      </w:r>
    </w:p>
    <w:p w:rsidR="00A161BC" w:rsidRPr="00D24389" w:rsidRDefault="00A161BC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  <w:rPr>
          <w:szCs w:val="20"/>
        </w:rPr>
      </w:pPr>
      <w:r>
        <w:rPr>
          <w:szCs w:val="20"/>
        </w:rPr>
        <w:t xml:space="preserve">A </w:t>
      </w:r>
      <w:r w:rsidR="0069436D">
        <w:rPr>
          <w:szCs w:val="20"/>
        </w:rPr>
        <w:t>C</w:t>
      </w:r>
      <w:r w:rsidR="007B6C40">
        <w:rPr>
          <w:szCs w:val="20"/>
        </w:rPr>
        <w:t>apes</w:t>
      </w:r>
      <w:r>
        <w:rPr>
          <w:szCs w:val="20"/>
        </w:rPr>
        <w:t xml:space="preserve"> reserva-se o direito de resolver os casos omissos e as situaç</w:t>
      </w:r>
      <w:r w:rsidR="007B6C40">
        <w:rPr>
          <w:szCs w:val="20"/>
        </w:rPr>
        <w:t>ões não previstas no presente e</w:t>
      </w:r>
      <w:r>
        <w:rPr>
          <w:szCs w:val="20"/>
        </w:rPr>
        <w:t>dital.</w:t>
      </w:r>
    </w:p>
    <w:p w:rsidR="00A161BC" w:rsidRPr="00D24389" w:rsidRDefault="00D24389" w:rsidP="004B320D">
      <w:pPr>
        <w:pStyle w:val="NormalWeb"/>
        <w:numPr>
          <w:ilvl w:val="1"/>
          <w:numId w:val="9"/>
        </w:numPr>
        <w:spacing w:before="0" w:beforeAutospacing="0" w:after="120" w:afterAutospacing="0"/>
        <w:ind w:left="709" w:hanging="709"/>
        <w:jc w:val="both"/>
        <w:rPr>
          <w:szCs w:val="20"/>
        </w:rPr>
      </w:pPr>
      <w:r w:rsidRPr="00D24389">
        <w:rPr>
          <w:szCs w:val="20"/>
        </w:rPr>
        <w:t>Esclarecimentos e in</w:t>
      </w:r>
      <w:r>
        <w:rPr>
          <w:szCs w:val="20"/>
        </w:rPr>
        <w:t xml:space="preserve">formações adicionais sobre o conteúdo deste edital poderão ser obtidos por meio do endereço eletrônico </w:t>
      </w:r>
      <w:hyperlink r:id="rId13" w:history="1">
        <w:r w:rsidR="00561A50" w:rsidRPr="00B25605">
          <w:rPr>
            <w:rStyle w:val="Hyperlink"/>
            <w:szCs w:val="20"/>
          </w:rPr>
          <w:t>cideb@capes.gov.br</w:t>
        </w:r>
      </w:hyperlink>
      <w:r>
        <w:rPr>
          <w:szCs w:val="20"/>
        </w:rPr>
        <w:t>.</w:t>
      </w:r>
    </w:p>
    <w:p w:rsidR="00B4693F" w:rsidRDefault="00B4693F" w:rsidP="00CA71D1">
      <w:pPr>
        <w:pStyle w:val="Recuodecorpodetexto"/>
        <w:tabs>
          <w:tab w:val="left" w:pos="-3240"/>
        </w:tabs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AC6B3C" w:rsidRDefault="00AC6B3C" w:rsidP="00CA71D1">
      <w:pPr>
        <w:pStyle w:val="Recuodecorpodetexto"/>
        <w:tabs>
          <w:tab w:val="left" w:pos="-3240"/>
        </w:tabs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2B743B" w:rsidRPr="00A635D1" w:rsidRDefault="002B743B" w:rsidP="00CA71D1">
      <w:pPr>
        <w:pStyle w:val="Recuodecorpodetexto"/>
        <w:tabs>
          <w:tab w:val="left" w:pos="-3240"/>
        </w:tabs>
        <w:spacing w:after="0"/>
        <w:ind w:left="709" w:hanging="709"/>
        <w:jc w:val="center"/>
        <w:rPr>
          <w:rFonts w:ascii="Times New Roman" w:hAnsi="Times New Roman" w:cs="Times New Roman"/>
        </w:rPr>
      </w:pPr>
      <w:r w:rsidRPr="00A635D1">
        <w:rPr>
          <w:rFonts w:ascii="Times New Roman" w:hAnsi="Times New Roman" w:cs="Times New Roman"/>
        </w:rPr>
        <w:t>JORGE ALMEIDA GUIMARÃES</w:t>
      </w:r>
    </w:p>
    <w:p w:rsidR="00DA3207" w:rsidRPr="0005020A" w:rsidRDefault="002B743B" w:rsidP="00AC6B3C">
      <w:pPr>
        <w:pStyle w:val="Recuodecorpodetexto"/>
        <w:tabs>
          <w:tab w:val="left" w:pos="-3240"/>
        </w:tabs>
        <w:spacing w:after="0"/>
        <w:ind w:left="709" w:hanging="709"/>
        <w:jc w:val="center"/>
      </w:pPr>
      <w:r w:rsidRPr="00A635D1">
        <w:rPr>
          <w:rFonts w:ascii="Times New Roman" w:hAnsi="Times New Roman" w:cs="Times New Roman"/>
        </w:rPr>
        <w:t>Presidente</w:t>
      </w:r>
    </w:p>
    <w:sectPr w:rsidR="00DA3207" w:rsidRPr="0005020A" w:rsidSect="007D421E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1134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A4" w:rsidRDefault="00FC34A4">
      <w:r>
        <w:separator/>
      </w:r>
    </w:p>
  </w:endnote>
  <w:endnote w:type="continuationSeparator" w:id="0">
    <w:p w:rsidR="00FC34A4" w:rsidRDefault="00FC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Bold">
    <w:altName w:val="Gill San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Arial Narrow"/>
    <w:charset w:val="4D"/>
    <w:family w:val="auto"/>
    <w:pitch w:val="variable"/>
    <w:sig w:usb0="00000007" w:usb1="00000000" w:usb2="00000000" w:usb3="00000000" w:csb0="00000013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38" w:rsidRDefault="00FD1738">
    <w:pPr>
      <w:pStyle w:val="Rodap"/>
      <w:framePr w:wrap="auto" w:vAnchor="text" w:hAnchor="margin" w:xAlign="right" w:y="1"/>
      <w:rPr>
        <w:rStyle w:val="Nmerodepgina"/>
      </w:rPr>
    </w:pPr>
  </w:p>
  <w:p w:rsidR="00FD1738" w:rsidRPr="00CF1AFA" w:rsidRDefault="00FD1738" w:rsidP="00CF1AFA">
    <w:pPr>
      <w:pStyle w:val="Rodap"/>
      <w:tabs>
        <w:tab w:val="clear" w:pos="8838"/>
        <w:tab w:val="right" w:pos="9639"/>
      </w:tabs>
      <w:ind w:left="-1276"/>
    </w:pPr>
    <w:r>
      <w:rPr>
        <w:rFonts w:ascii="GillSans" w:hAnsi="GillSans"/>
        <w:sz w:val="22"/>
      </w:rPr>
      <w:tab/>
    </w:r>
    <w:r>
      <w:rPr>
        <w:rFonts w:ascii="GillSans" w:hAnsi="GillSans"/>
        <w:sz w:val="22"/>
      </w:rPr>
      <w:tab/>
    </w:r>
    <w:r w:rsidRPr="00CF1AFA">
      <w:rPr>
        <w:rStyle w:val="Nmerodepgina"/>
      </w:rPr>
      <w:fldChar w:fldCharType="begin"/>
    </w:r>
    <w:r w:rsidRPr="00CF1AFA">
      <w:rPr>
        <w:rStyle w:val="Nmerodepgina"/>
      </w:rPr>
      <w:instrText xml:space="preserve"> PAGE </w:instrText>
    </w:r>
    <w:r w:rsidRPr="00CF1AFA">
      <w:rPr>
        <w:rStyle w:val="Nmerodepgina"/>
      </w:rPr>
      <w:fldChar w:fldCharType="separate"/>
    </w:r>
    <w:r w:rsidR="001C5D46">
      <w:rPr>
        <w:rStyle w:val="Nmerodepgina"/>
        <w:noProof/>
      </w:rPr>
      <w:t>7</w:t>
    </w:r>
    <w:r w:rsidRPr="00CF1AF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A4" w:rsidRDefault="00FC34A4">
      <w:r>
        <w:separator/>
      </w:r>
    </w:p>
  </w:footnote>
  <w:footnote w:type="continuationSeparator" w:id="0">
    <w:p w:rsidR="00FC34A4" w:rsidRDefault="00FC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38" w:rsidRDefault="00FD173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D1738" w:rsidRDefault="00FD173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38" w:rsidRDefault="00FD1738">
    <w:pPr>
      <w:pStyle w:val="Cabealho"/>
      <w:ind w:right="360"/>
      <w:rPr>
        <w:b/>
        <w:bCs/>
        <w:i/>
        <w:iCs/>
        <w:sz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38" w:rsidRDefault="00FD17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B6B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D1D4E"/>
    <w:multiLevelType w:val="multilevel"/>
    <w:tmpl w:val="E29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9132A8"/>
    <w:multiLevelType w:val="multilevel"/>
    <w:tmpl w:val="3120F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A915D4"/>
    <w:multiLevelType w:val="multilevel"/>
    <w:tmpl w:val="863085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B94F45"/>
    <w:multiLevelType w:val="multilevel"/>
    <w:tmpl w:val="137010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1342D6"/>
    <w:multiLevelType w:val="multilevel"/>
    <w:tmpl w:val="907E94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845B8C"/>
    <w:multiLevelType w:val="hybridMultilevel"/>
    <w:tmpl w:val="3A7AE608"/>
    <w:lvl w:ilvl="0" w:tplc="DD50F1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1539F4"/>
    <w:multiLevelType w:val="multilevel"/>
    <w:tmpl w:val="E556CB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61D1936"/>
    <w:multiLevelType w:val="multilevel"/>
    <w:tmpl w:val="A82629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6C3D01"/>
    <w:multiLevelType w:val="hybridMultilevel"/>
    <w:tmpl w:val="1A9057D4"/>
    <w:lvl w:ilvl="0" w:tplc="7A9C4E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F541D40"/>
    <w:multiLevelType w:val="multilevel"/>
    <w:tmpl w:val="BBD2FE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3E123B"/>
    <w:multiLevelType w:val="multilevel"/>
    <w:tmpl w:val="4E0EE1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6A415A8"/>
    <w:multiLevelType w:val="multilevel"/>
    <w:tmpl w:val="7CCE5894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8D536B3"/>
    <w:multiLevelType w:val="multilevel"/>
    <w:tmpl w:val="BBD2FE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CD51E6"/>
    <w:multiLevelType w:val="multilevel"/>
    <w:tmpl w:val="78ACBF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AA94CEC"/>
    <w:multiLevelType w:val="hybridMultilevel"/>
    <w:tmpl w:val="78303236"/>
    <w:lvl w:ilvl="0" w:tplc="91423CE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B040290"/>
    <w:multiLevelType w:val="hybridMultilevel"/>
    <w:tmpl w:val="1FDA6570"/>
    <w:lvl w:ilvl="0" w:tplc="9134D9EE">
      <w:start w:val="2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2CD475D1"/>
    <w:multiLevelType w:val="multilevel"/>
    <w:tmpl w:val="29142E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D890F62"/>
    <w:multiLevelType w:val="multilevel"/>
    <w:tmpl w:val="994A2B0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FE0CA7"/>
    <w:multiLevelType w:val="hybridMultilevel"/>
    <w:tmpl w:val="C310C884"/>
    <w:lvl w:ilvl="0" w:tplc="9E74392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20521B3"/>
    <w:multiLevelType w:val="multilevel"/>
    <w:tmpl w:val="F65CC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2F10DD1"/>
    <w:multiLevelType w:val="multilevel"/>
    <w:tmpl w:val="AD38C90A"/>
    <w:lvl w:ilvl="0">
      <w:start w:val="5"/>
      <w:numFmt w:val="decimal"/>
      <w:pStyle w:val="Ttulo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4A42B00"/>
    <w:multiLevelType w:val="hybridMultilevel"/>
    <w:tmpl w:val="3A4017A8"/>
    <w:lvl w:ilvl="0" w:tplc="25327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314B36"/>
    <w:multiLevelType w:val="hybridMultilevel"/>
    <w:tmpl w:val="27DA621E"/>
    <w:lvl w:ilvl="0" w:tplc="EAA690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D7D29"/>
    <w:multiLevelType w:val="multilevel"/>
    <w:tmpl w:val="DF08B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25">
    <w:nsid w:val="3D9A6FCA"/>
    <w:multiLevelType w:val="multilevel"/>
    <w:tmpl w:val="6C546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DC910F3"/>
    <w:multiLevelType w:val="multilevel"/>
    <w:tmpl w:val="07DAAA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7">
    <w:nsid w:val="40345CC2"/>
    <w:multiLevelType w:val="hybridMultilevel"/>
    <w:tmpl w:val="1442AC6E"/>
    <w:lvl w:ilvl="0" w:tplc="1C4AB0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B5CCA"/>
    <w:multiLevelType w:val="hybridMultilevel"/>
    <w:tmpl w:val="295401E6"/>
    <w:lvl w:ilvl="0" w:tplc="37705234">
      <w:start w:val="1"/>
      <w:numFmt w:val="lowerLetter"/>
      <w:lvlText w:val="%1)"/>
      <w:lvlJc w:val="left"/>
      <w:pPr>
        <w:ind w:left="2496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9">
    <w:nsid w:val="457022A6"/>
    <w:multiLevelType w:val="hybridMultilevel"/>
    <w:tmpl w:val="FB3A7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A8469E"/>
    <w:multiLevelType w:val="multilevel"/>
    <w:tmpl w:val="0FE2C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7F1241F"/>
    <w:multiLevelType w:val="multilevel"/>
    <w:tmpl w:val="08BC570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9423EC8"/>
    <w:multiLevelType w:val="hybridMultilevel"/>
    <w:tmpl w:val="D3C84F0A"/>
    <w:lvl w:ilvl="0" w:tplc="CCA8C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A02ACE"/>
    <w:multiLevelType w:val="hybridMultilevel"/>
    <w:tmpl w:val="A4BEA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57EA"/>
    <w:multiLevelType w:val="hybridMultilevel"/>
    <w:tmpl w:val="ED3CD6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3F3AB7"/>
    <w:multiLevelType w:val="hybridMultilevel"/>
    <w:tmpl w:val="9E0A6E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552DF"/>
    <w:multiLevelType w:val="multilevel"/>
    <w:tmpl w:val="85D23372"/>
    <w:lvl w:ilvl="0">
      <w:start w:val="4"/>
      <w:numFmt w:val="decimal"/>
      <w:pStyle w:val="Ttulo9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7">
    <w:nsid w:val="62B21F9C"/>
    <w:multiLevelType w:val="multilevel"/>
    <w:tmpl w:val="85D23372"/>
    <w:lvl w:ilvl="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8">
    <w:nsid w:val="640446FC"/>
    <w:multiLevelType w:val="multilevel"/>
    <w:tmpl w:val="D8E6864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77E1FFC"/>
    <w:multiLevelType w:val="multilevel"/>
    <w:tmpl w:val="9628E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AFB5DF1"/>
    <w:multiLevelType w:val="multilevel"/>
    <w:tmpl w:val="5FCEEA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BBE1F6B"/>
    <w:multiLevelType w:val="multilevel"/>
    <w:tmpl w:val="85D23372"/>
    <w:lvl w:ilvl="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2">
    <w:nsid w:val="6DF22AC8"/>
    <w:multiLevelType w:val="hybridMultilevel"/>
    <w:tmpl w:val="1AB03000"/>
    <w:lvl w:ilvl="0" w:tplc="C6CAE4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6F281D0C"/>
    <w:multiLevelType w:val="hybridMultilevel"/>
    <w:tmpl w:val="FDA6626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1244BA1"/>
    <w:multiLevelType w:val="multilevel"/>
    <w:tmpl w:val="57CC90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64756C0"/>
    <w:multiLevelType w:val="multilevel"/>
    <w:tmpl w:val="A1DAB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975589A"/>
    <w:multiLevelType w:val="multilevel"/>
    <w:tmpl w:val="BBD2FE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9976BE3"/>
    <w:multiLevelType w:val="multilevel"/>
    <w:tmpl w:val="69126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8">
    <w:nsid w:val="7C854940"/>
    <w:multiLevelType w:val="multilevel"/>
    <w:tmpl w:val="B3FC3A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E2060EF"/>
    <w:multiLevelType w:val="hybridMultilevel"/>
    <w:tmpl w:val="9DE60A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8"/>
  </w:num>
  <w:num w:numId="4">
    <w:abstractNumId w:val="49"/>
  </w:num>
  <w:num w:numId="5">
    <w:abstractNumId w:val="42"/>
  </w:num>
  <w:num w:numId="6">
    <w:abstractNumId w:val="16"/>
  </w:num>
  <w:num w:numId="7">
    <w:abstractNumId w:val="32"/>
  </w:num>
  <w:num w:numId="8">
    <w:abstractNumId w:val="25"/>
  </w:num>
  <w:num w:numId="9">
    <w:abstractNumId w:val="45"/>
  </w:num>
  <w:num w:numId="10">
    <w:abstractNumId w:val="6"/>
  </w:num>
  <w:num w:numId="11">
    <w:abstractNumId w:val="41"/>
  </w:num>
  <w:num w:numId="12">
    <w:abstractNumId w:val="19"/>
  </w:num>
  <w:num w:numId="13">
    <w:abstractNumId w:val="37"/>
  </w:num>
  <w:num w:numId="14">
    <w:abstractNumId w:val="34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12"/>
  </w:num>
  <w:num w:numId="20">
    <w:abstractNumId w:val="26"/>
  </w:num>
  <w:num w:numId="21">
    <w:abstractNumId w:val="11"/>
  </w:num>
  <w:num w:numId="22">
    <w:abstractNumId w:val="28"/>
  </w:num>
  <w:num w:numId="23">
    <w:abstractNumId w:val="30"/>
  </w:num>
  <w:num w:numId="24">
    <w:abstractNumId w:val="8"/>
  </w:num>
  <w:num w:numId="25">
    <w:abstractNumId w:val="44"/>
  </w:num>
  <w:num w:numId="26">
    <w:abstractNumId w:val="48"/>
  </w:num>
  <w:num w:numId="27">
    <w:abstractNumId w:val="4"/>
  </w:num>
  <w:num w:numId="28">
    <w:abstractNumId w:val="33"/>
  </w:num>
  <w:num w:numId="29">
    <w:abstractNumId w:val="29"/>
  </w:num>
  <w:num w:numId="30">
    <w:abstractNumId w:val="3"/>
  </w:num>
  <w:num w:numId="31">
    <w:abstractNumId w:val="17"/>
  </w:num>
  <w:num w:numId="32">
    <w:abstractNumId w:val="43"/>
  </w:num>
  <w:num w:numId="33">
    <w:abstractNumId w:val="10"/>
  </w:num>
  <w:num w:numId="34">
    <w:abstractNumId w:val="5"/>
  </w:num>
  <w:num w:numId="35">
    <w:abstractNumId w:val="39"/>
  </w:num>
  <w:num w:numId="36">
    <w:abstractNumId w:val="2"/>
  </w:num>
  <w:num w:numId="37">
    <w:abstractNumId w:val="20"/>
  </w:num>
  <w:num w:numId="38">
    <w:abstractNumId w:val="40"/>
  </w:num>
  <w:num w:numId="39">
    <w:abstractNumId w:val="38"/>
  </w:num>
  <w:num w:numId="40">
    <w:abstractNumId w:val="24"/>
  </w:num>
  <w:num w:numId="41">
    <w:abstractNumId w:val="47"/>
  </w:num>
  <w:num w:numId="42">
    <w:abstractNumId w:val="22"/>
  </w:num>
  <w:num w:numId="43">
    <w:abstractNumId w:val="9"/>
  </w:num>
  <w:num w:numId="44">
    <w:abstractNumId w:val="35"/>
  </w:num>
  <w:num w:numId="45">
    <w:abstractNumId w:val="31"/>
  </w:num>
  <w:num w:numId="46">
    <w:abstractNumId w:val="13"/>
  </w:num>
  <w:num w:numId="47">
    <w:abstractNumId w:val="46"/>
  </w:num>
  <w:num w:numId="48">
    <w:abstractNumId w:val="0"/>
  </w:num>
  <w:num w:numId="49">
    <w:abstractNumId w:val="23"/>
  </w:num>
  <w:num w:numId="5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CF"/>
    <w:rsid w:val="000122DF"/>
    <w:rsid w:val="000133AE"/>
    <w:rsid w:val="000178E6"/>
    <w:rsid w:val="00017DF0"/>
    <w:rsid w:val="00022015"/>
    <w:rsid w:val="00022EFE"/>
    <w:rsid w:val="00023797"/>
    <w:rsid w:val="00023AA0"/>
    <w:rsid w:val="0002469F"/>
    <w:rsid w:val="00026465"/>
    <w:rsid w:val="000268EC"/>
    <w:rsid w:val="000342BC"/>
    <w:rsid w:val="0003572F"/>
    <w:rsid w:val="00037924"/>
    <w:rsid w:val="00042B8E"/>
    <w:rsid w:val="00043024"/>
    <w:rsid w:val="0004553C"/>
    <w:rsid w:val="00045E60"/>
    <w:rsid w:val="0004754A"/>
    <w:rsid w:val="0005000C"/>
    <w:rsid w:val="0005020A"/>
    <w:rsid w:val="00050A48"/>
    <w:rsid w:val="00051432"/>
    <w:rsid w:val="00056A47"/>
    <w:rsid w:val="000579E3"/>
    <w:rsid w:val="00063BAE"/>
    <w:rsid w:val="00066CFE"/>
    <w:rsid w:val="00070F95"/>
    <w:rsid w:val="00073871"/>
    <w:rsid w:val="000738F5"/>
    <w:rsid w:val="000755F2"/>
    <w:rsid w:val="0007614D"/>
    <w:rsid w:val="00076BFA"/>
    <w:rsid w:val="0007728A"/>
    <w:rsid w:val="000774E6"/>
    <w:rsid w:val="00081995"/>
    <w:rsid w:val="00083E8B"/>
    <w:rsid w:val="00090806"/>
    <w:rsid w:val="0009119B"/>
    <w:rsid w:val="000946E8"/>
    <w:rsid w:val="00094C31"/>
    <w:rsid w:val="000A0DAB"/>
    <w:rsid w:val="000A1F6B"/>
    <w:rsid w:val="000A329F"/>
    <w:rsid w:val="000A4DF6"/>
    <w:rsid w:val="000A5A8A"/>
    <w:rsid w:val="000A5BC9"/>
    <w:rsid w:val="000A611D"/>
    <w:rsid w:val="000A6851"/>
    <w:rsid w:val="000B0FC1"/>
    <w:rsid w:val="000B4F9E"/>
    <w:rsid w:val="000B55B5"/>
    <w:rsid w:val="000C1D24"/>
    <w:rsid w:val="000C4E58"/>
    <w:rsid w:val="000C5926"/>
    <w:rsid w:val="000C5FF9"/>
    <w:rsid w:val="000C6F81"/>
    <w:rsid w:val="000C7DF2"/>
    <w:rsid w:val="000D00AB"/>
    <w:rsid w:val="000D1020"/>
    <w:rsid w:val="000D21E6"/>
    <w:rsid w:val="000D2E15"/>
    <w:rsid w:val="000D493A"/>
    <w:rsid w:val="000D588E"/>
    <w:rsid w:val="000D7288"/>
    <w:rsid w:val="000D7871"/>
    <w:rsid w:val="000E2079"/>
    <w:rsid w:val="000E377D"/>
    <w:rsid w:val="000E38C0"/>
    <w:rsid w:val="000F0AF3"/>
    <w:rsid w:val="000F12FA"/>
    <w:rsid w:val="000F57DE"/>
    <w:rsid w:val="000F637B"/>
    <w:rsid w:val="000F6CD9"/>
    <w:rsid w:val="000F7D56"/>
    <w:rsid w:val="00101689"/>
    <w:rsid w:val="00102703"/>
    <w:rsid w:val="00102C09"/>
    <w:rsid w:val="00106B87"/>
    <w:rsid w:val="00110C62"/>
    <w:rsid w:val="00113697"/>
    <w:rsid w:val="00115334"/>
    <w:rsid w:val="0011708C"/>
    <w:rsid w:val="0011793D"/>
    <w:rsid w:val="001209DB"/>
    <w:rsid w:val="00120E3B"/>
    <w:rsid w:val="0012492C"/>
    <w:rsid w:val="0013287A"/>
    <w:rsid w:val="00135B9E"/>
    <w:rsid w:val="0013668A"/>
    <w:rsid w:val="00142DB5"/>
    <w:rsid w:val="001430DA"/>
    <w:rsid w:val="00143EF0"/>
    <w:rsid w:val="00145F79"/>
    <w:rsid w:val="0014637D"/>
    <w:rsid w:val="00147F61"/>
    <w:rsid w:val="00152E6B"/>
    <w:rsid w:val="00154B52"/>
    <w:rsid w:val="00154DCE"/>
    <w:rsid w:val="001557A3"/>
    <w:rsid w:val="001569BA"/>
    <w:rsid w:val="001600B6"/>
    <w:rsid w:val="00160F0E"/>
    <w:rsid w:val="001615A6"/>
    <w:rsid w:val="00162825"/>
    <w:rsid w:val="00165C5C"/>
    <w:rsid w:val="00166E7B"/>
    <w:rsid w:val="00172B87"/>
    <w:rsid w:val="001802F0"/>
    <w:rsid w:val="001816C9"/>
    <w:rsid w:val="001832F6"/>
    <w:rsid w:val="00185BF5"/>
    <w:rsid w:val="00187823"/>
    <w:rsid w:val="0019150E"/>
    <w:rsid w:val="00191B98"/>
    <w:rsid w:val="00194049"/>
    <w:rsid w:val="00194288"/>
    <w:rsid w:val="00197B81"/>
    <w:rsid w:val="001A02EE"/>
    <w:rsid w:val="001A0C90"/>
    <w:rsid w:val="001A26E1"/>
    <w:rsid w:val="001A339F"/>
    <w:rsid w:val="001A5A09"/>
    <w:rsid w:val="001A6CBC"/>
    <w:rsid w:val="001A6D78"/>
    <w:rsid w:val="001B19E3"/>
    <w:rsid w:val="001B2909"/>
    <w:rsid w:val="001B52E4"/>
    <w:rsid w:val="001B56B9"/>
    <w:rsid w:val="001C1181"/>
    <w:rsid w:val="001C272E"/>
    <w:rsid w:val="001C3B58"/>
    <w:rsid w:val="001C3BC7"/>
    <w:rsid w:val="001C3EC2"/>
    <w:rsid w:val="001C443B"/>
    <w:rsid w:val="001C4E1E"/>
    <w:rsid w:val="001C5D46"/>
    <w:rsid w:val="001D0C2C"/>
    <w:rsid w:val="001D7340"/>
    <w:rsid w:val="001E15BF"/>
    <w:rsid w:val="001E18B9"/>
    <w:rsid w:val="001E2505"/>
    <w:rsid w:val="001E2F65"/>
    <w:rsid w:val="001F43F9"/>
    <w:rsid w:val="001F449B"/>
    <w:rsid w:val="001F6150"/>
    <w:rsid w:val="0020013C"/>
    <w:rsid w:val="0020050A"/>
    <w:rsid w:val="0020063E"/>
    <w:rsid w:val="00202003"/>
    <w:rsid w:val="00203D39"/>
    <w:rsid w:val="00204087"/>
    <w:rsid w:val="00206929"/>
    <w:rsid w:val="002078AE"/>
    <w:rsid w:val="00207ED4"/>
    <w:rsid w:val="00210D57"/>
    <w:rsid w:val="00211656"/>
    <w:rsid w:val="00213137"/>
    <w:rsid w:val="00213841"/>
    <w:rsid w:val="00216157"/>
    <w:rsid w:val="00217182"/>
    <w:rsid w:val="002177B4"/>
    <w:rsid w:val="002208E7"/>
    <w:rsid w:val="002226E9"/>
    <w:rsid w:val="00223FD6"/>
    <w:rsid w:val="002263CA"/>
    <w:rsid w:val="00230100"/>
    <w:rsid w:val="00233BD4"/>
    <w:rsid w:val="00233F8D"/>
    <w:rsid w:val="00236835"/>
    <w:rsid w:val="00236882"/>
    <w:rsid w:val="00243B8D"/>
    <w:rsid w:val="00244629"/>
    <w:rsid w:val="002454E4"/>
    <w:rsid w:val="002463DF"/>
    <w:rsid w:val="002469B3"/>
    <w:rsid w:val="0024788A"/>
    <w:rsid w:val="00250F25"/>
    <w:rsid w:val="002524E2"/>
    <w:rsid w:val="00252560"/>
    <w:rsid w:val="00256C3F"/>
    <w:rsid w:val="00256CFF"/>
    <w:rsid w:val="0025746F"/>
    <w:rsid w:val="002614B0"/>
    <w:rsid w:val="00262CC0"/>
    <w:rsid w:val="002633FE"/>
    <w:rsid w:val="002645E6"/>
    <w:rsid w:val="002649DE"/>
    <w:rsid w:val="00265870"/>
    <w:rsid w:val="00265D41"/>
    <w:rsid w:val="0026676E"/>
    <w:rsid w:val="00270441"/>
    <w:rsid w:val="00272F85"/>
    <w:rsid w:val="00280989"/>
    <w:rsid w:val="002818F5"/>
    <w:rsid w:val="00283459"/>
    <w:rsid w:val="00283A34"/>
    <w:rsid w:val="00291F48"/>
    <w:rsid w:val="00292F5C"/>
    <w:rsid w:val="00294CAF"/>
    <w:rsid w:val="0029724C"/>
    <w:rsid w:val="002A356C"/>
    <w:rsid w:val="002A3641"/>
    <w:rsid w:val="002A3B26"/>
    <w:rsid w:val="002A431D"/>
    <w:rsid w:val="002A51A1"/>
    <w:rsid w:val="002A72DB"/>
    <w:rsid w:val="002A7D5E"/>
    <w:rsid w:val="002B0F3D"/>
    <w:rsid w:val="002B1FF6"/>
    <w:rsid w:val="002B743B"/>
    <w:rsid w:val="002C53A4"/>
    <w:rsid w:val="002D0535"/>
    <w:rsid w:val="002D0B40"/>
    <w:rsid w:val="002D1203"/>
    <w:rsid w:val="002D2484"/>
    <w:rsid w:val="002D423B"/>
    <w:rsid w:val="002E014E"/>
    <w:rsid w:val="002E2B7E"/>
    <w:rsid w:val="002E54C6"/>
    <w:rsid w:val="002E5963"/>
    <w:rsid w:val="002E5CC6"/>
    <w:rsid w:val="002E7A8F"/>
    <w:rsid w:val="002F0D47"/>
    <w:rsid w:val="002F177F"/>
    <w:rsid w:val="002F538B"/>
    <w:rsid w:val="0030137E"/>
    <w:rsid w:val="003078A4"/>
    <w:rsid w:val="00314B39"/>
    <w:rsid w:val="00317EC4"/>
    <w:rsid w:val="00321C65"/>
    <w:rsid w:val="003225FB"/>
    <w:rsid w:val="00323A67"/>
    <w:rsid w:val="003247F0"/>
    <w:rsid w:val="0032498F"/>
    <w:rsid w:val="00330209"/>
    <w:rsid w:val="003318DD"/>
    <w:rsid w:val="0033294B"/>
    <w:rsid w:val="0034248F"/>
    <w:rsid w:val="00343F3C"/>
    <w:rsid w:val="0034603B"/>
    <w:rsid w:val="00351D8A"/>
    <w:rsid w:val="00354BFB"/>
    <w:rsid w:val="00356205"/>
    <w:rsid w:val="00360EFC"/>
    <w:rsid w:val="003617F6"/>
    <w:rsid w:val="003638D1"/>
    <w:rsid w:val="0036542F"/>
    <w:rsid w:val="00365F64"/>
    <w:rsid w:val="00367C64"/>
    <w:rsid w:val="00367D26"/>
    <w:rsid w:val="003711A8"/>
    <w:rsid w:val="003726CF"/>
    <w:rsid w:val="00374486"/>
    <w:rsid w:val="00374EAE"/>
    <w:rsid w:val="003764FF"/>
    <w:rsid w:val="003777EC"/>
    <w:rsid w:val="00380B22"/>
    <w:rsid w:val="00385B1C"/>
    <w:rsid w:val="00386DDD"/>
    <w:rsid w:val="00390ED2"/>
    <w:rsid w:val="003917CD"/>
    <w:rsid w:val="00391C09"/>
    <w:rsid w:val="00392F14"/>
    <w:rsid w:val="00393BC5"/>
    <w:rsid w:val="003A04E3"/>
    <w:rsid w:val="003A08EB"/>
    <w:rsid w:val="003A14D6"/>
    <w:rsid w:val="003A382E"/>
    <w:rsid w:val="003A449B"/>
    <w:rsid w:val="003A6B2D"/>
    <w:rsid w:val="003B16DE"/>
    <w:rsid w:val="003B556E"/>
    <w:rsid w:val="003C04FC"/>
    <w:rsid w:val="003C20E8"/>
    <w:rsid w:val="003C5004"/>
    <w:rsid w:val="003C579D"/>
    <w:rsid w:val="003D2EB6"/>
    <w:rsid w:val="003D3FD8"/>
    <w:rsid w:val="003D56DA"/>
    <w:rsid w:val="003D7BF5"/>
    <w:rsid w:val="003E0015"/>
    <w:rsid w:val="003E084C"/>
    <w:rsid w:val="003E7258"/>
    <w:rsid w:val="003F71E5"/>
    <w:rsid w:val="003F7A5C"/>
    <w:rsid w:val="00401B53"/>
    <w:rsid w:val="0040378A"/>
    <w:rsid w:val="00406926"/>
    <w:rsid w:val="004070C5"/>
    <w:rsid w:val="00407765"/>
    <w:rsid w:val="004109F8"/>
    <w:rsid w:val="00411146"/>
    <w:rsid w:val="00415599"/>
    <w:rsid w:val="004168FA"/>
    <w:rsid w:val="0041716D"/>
    <w:rsid w:val="004173F6"/>
    <w:rsid w:val="0041768F"/>
    <w:rsid w:val="00421C00"/>
    <w:rsid w:val="00424C61"/>
    <w:rsid w:val="00425ED3"/>
    <w:rsid w:val="00426A10"/>
    <w:rsid w:val="00426D3D"/>
    <w:rsid w:val="00427049"/>
    <w:rsid w:val="00430A36"/>
    <w:rsid w:val="00431C54"/>
    <w:rsid w:val="004322B4"/>
    <w:rsid w:val="004331B8"/>
    <w:rsid w:val="00434E2C"/>
    <w:rsid w:val="00434F7A"/>
    <w:rsid w:val="004361C4"/>
    <w:rsid w:val="004378F5"/>
    <w:rsid w:val="004446D3"/>
    <w:rsid w:val="00450164"/>
    <w:rsid w:val="004528CE"/>
    <w:rsid w:val="00453E43"/>
    <w:rsid w:val="004549C0"/>
    <w:rsid w:val="00457E1C"/>
    <w:rsid w:val="00457FF9"/>
    <w:rsid w:val="004601F2"/>
    <w:rsid w:val="004613EB"/>
    <w:rsid w:val="00461419"/>
    <w:rsid w:val="00463A8B"/>
    <w:rsid w:val="004646A6"/>
    <w:rsid w:val="00465E8E"/>
    <w:rsid w:val="00470D96"/>
    <w:rsid w:val="00471146"/>
    <w:rsid w:val="00471730"/>
    <w:rsid w:val="00471879"/>
    <w:rsid w:val="00475674"/>
    <w:rsid w:val="00476686"/>
    <w:rsid w:val="00476B27"/>
    <w:rsid w:val="00481682"/>
    <w:rsid w:val="00483D3A"/>
    <w:rsid w:val="0049087B"/>
    <w:rsid w:val="004921CE"/>
    <w:rsid w:val="00496321"/>
    <w:rsid w:val="004A12FC"/>
    <w:rsid w:val="004A5608"/>
    <w:rsid w:val="004A5B23"/>
    <w:rsid w:val="004B0D31"/>
    <w:rsid w:val="004B1193"/>
    <w:rsid w:val="004B2D5D"/>
    <w:rsid w:val="004B320D"/>
    <w:rsid w:val="004B5D2E"/>
    <w:rsid w:val="004C0038"/>
    <w:rsid w:val="004C1CED"/>
    <w:rsid w:val="004C334E"/>
    <w:rsid w:val="004C4982"/>
    <w:rsid w:val="004C54BF"/>
    <w:rsid w:val="004C5A40"/>
    <w:rsid w:val="004C5BE1"/>
    <w:rsid w:val="004C70FA"/>
    <w:rsid w:val="004D6C46"/>
    <w:rsid w:val="004D6D7B"/>
    <w:rsid w:val="004D7AE7"/>
    <w:rsid w:val="004E0A07"/>
    <w:rsid w:val="004E0ECF"/>
    <w:rsid w:val="004E37FB"/>
    <w:rsid w:val="004E75DB"/>
    <w:rsid w:val="004F0DD7"/>
    <w:rsid w:val="004F1D59"/>
    <w:rsid w:val="004F260E"/>
    <w:rsid w:val="004F3744"/>
    <w:rsid w:val="004F565D"/>
    <w:rsid w:val="00505CFD"/>
    <w:rsid w:val="00505F06"/>
    <w:rsid w:val="00506495"/>
    <w:rsid w:val="00512BF4"/>
    <w:rsid w:val="005135AF"/>
    <w:rsid w:val="00514C22"/>
    <w:rsid w:val="00515FEF"/>
    <w:rsid w:val="005210BB"/>
    <w:rsid w:val="00523EA9"/>
    <w:rsid w:val="00523F0A"/>
    <w:rsid w:val="00526592"/>
    <w:rsid w:val="00527AA5"/>
    <w:rsid w:val="00527F92"/>
    <w:rsid w:val="0053766A"/>
    <w:rsid w:val="00537A87"/>
    <w:rsid w:val="0054147F"/>
    <w:rsid w:val="00541701"/>
    <w:rsid w:val="005428ED"/>
    <w:rsid w:val="00543ABA"/>
    <w:rsid w:val="005440F8"/>
    <w:rsid w:val="00544A2F"/>
    <w:rsid w:val="00545FDA"/>
    <w:rsid w:val="005478E2"/>
    <w:rsid w:val="00550513"/>
    <w:rsid w:val="00552660"/>
    <w:rsid w:val="00552CAF"/>
    <w:rsid w:val="00553DA5"/>
    <w:rsid w:val="00554104"/>
    <w:rsid w:val="005550BC"/>
    <w:rsid w:val="005557F8"/>
    <w:rsid w:val="005559BB"/>
    <w:rsid w:val="00557583"/>
    <w:rsid w:val="005619E0"/>
    <w:rsid w:val="00561A50"/>
    <w:rsid w:val="0056370C"/>
    <w:rsid w:val="00563D70"/>
    <w:rsid w:val="0056665A"/>
    <w:rsid w:val="00567632"/>
    <w:rsid w:val="0057048F"/>
    <w:rsid w:val="00572E90"/>
    <w:rsid w:val="0057314C"/>
    <w:rsid w:val="00573347"/>
    <w:rsid w:val="005734A3"/>
    <w:rsid w:val="005747E6"/>
    <w:rsid w:val="005800FB"/>
    <w:rsid w:val="005829B1"/>
    <w:rsid w:val="00582CD0"/>
    <w:rsid w:val="005871B1"/>
    <w:rsid w:val="00595F02"/>
    <w:rsid w:val="005971E7"/>
    <w:rsid w:val="005A1CE3"/>
    <w:rsid w:val="005A34A0"/>
    <w:rsid w:val="005A6351"/>
    <w:rsid w:val="005A7523"/>
    <w:rsid w:val="005B3DFB"/>
    <w:rsid w:val="005B4051"/>
    <w:rsid w:val="005B45A8"/>
    <w:rsid w:val="005B75F0"/>
    <w:rsid w:val="005C3E23"/>
    <w:rsid w:val="005C43ED"/>
    <w:rsid w:val="005C4427"/>
    <w:rsid w:val="005C496E"/>
    <w:rsid w:val="005C4B5B"/>
    <w:rsid w:val="005D1F33"/>
    <w:rsid w:val="005D37A9"/>
    <w:rsid w:val="005D4A03"/>
    <w:rsid w:val="005D59B3"/>
    <w:rsid w:val="005D6F40"/>
    <w:rsid w:val="005D7DFF"/>
    <w:rsid w:val="005E0A8C"/>
    <w:rsid w:val="005E2654"/>
    <w:rsid w:val="005E434A"/>
    <w:rsid w:val="005E46FB"/>
    <w:rsid w:val="005E47BB"/>
    <w:rsid w:val="005E5C82"/>
    <w:rsid w:val="005E737C"/>
    <w:rsid w:val="005E7CA5"/>
    <w:rsid w:val="005F149C"/>
    <w:rsid w:val="005F1F7E"/>
    <w:rsid w:val="00603F84"/>
    <w:rsid w:val="00605D15"/>
    <w:rsid w:val="00605DDC"/>
    <w:rsid w:val="006060CC"/>
    <w:rsid w:val="00606BCB"/>
    <w:rsid w:val="00610024"/>
    <w:rsid w:val="00610FFF"/>
    <w:rsid w:val="00611037"/>
    <w:rsid w:val="00613B68"/>
    <w:rsid w:val="006146D0"/>
    <w:rsid w:val="00614C86"/>
    <w:rsid w:val="00622BEA"/>
    <w:rsid w:val="00623005"/>
    <w:rsid w:val="006340C2"/>
    <w:rsid w:val="00635DA4"/>
    <w:rsid w:val="0064060D"/>
    <w:rsid w:val="00640E9D"/>
    <w:rsid w:val="0064283A"/>
    <w:rsid w:val="00643195"/>
    <w:rsid w:val="00643475"/>
    <w:rsid w:val="006434ED"/>
    <w:rsid w:val="00653E42"/>
    <w:rsid w:val="00657CC8"/>
    <w:rsid w:val="006611D2"/>
    <w:rsid w:val="00662614"/>
    <w:rsid w:val="00663651"/>
    <w:rsid w:val="00665DD3"/>
    <w:rsid w:val="00666301"/>
    <w:rsid w:val="006677AE"/>
    <w:rsid w:val="00670C3C"/>
    <w:rsid w:val="006726C5"/>
    <w:rsid w:val="006740A3"/>
    <w:rsid w:val="006819E4"/>
    <w:rsid w:val="006842C4"/>
    <w:rsid w:val="0068752B"/>
    <w:rsid w:val="00690D75"/>
    <w:rsid w:val="006927A7"/>
    <w:rsid w:val="00693ADB"/>
    <w:rsid w:val="0069436D"/>
    <w:rsid w:val="00697204"/>
    <w:rsid w:val="006A00A3"/>
    <w:rsid w:val="006A275F"/>
    <w:rsid w:val="006A505A"/>
    <w:rsid w:val="006A58C6"/>
    <w:rsid w:val="006A5F2A"/>
    <w:rsid w:val="006B3023"/>
    <w:rsid w:val="006B4745"/>
    <w:rsid w:val="006B70EE"/>
    <w:rsid w:val="006C0F87"/>
    <w:rsid w:val="006C1422"/>
    <w:rsid w:val="006C2D3A"/>
    <w:rsid w:val="006C38D9"/>
    <w:rsid w:val="006C4BAF"/>
    <w:rsid w:val="006C520C"/>
    <w:rsid w:val="006C6590"/>
    <w:rsid w:val="006C6699"/>
    <w:rsid w:val="006C66E1"/>
    <w:rsid w:val="006D1F79"/>
    <w:rsid w:val="006D4CB4"/>
    <w:rsid w:val="006D56E8"/>
    <w:rsid w:val="006D5A73"/>
    <w:rsid w:val="006E29A4"/>
    <w:rsid w:val="006E664A"/>
    <w:rsid w:val="006E7272"/>
    <w:rsid w:val="006F04E0"/>
    <w:rsid w:val="006F16F9"/>
    <w:rsid w:val="006F2E4F"/>
    <w:rsid w:val="006F696F"/>
    <w:rsid w:val="006F6B15"/>
    <w:rsid w:val="00700B3C"/>
    <w:rsid w:val="00700FC6"/>
    <w:rsid w:val="00703691"/>
    <w:rsid w:val="00703EC7"/>
    <w:rsid w:val="0070649B"/>
    <w:rsid w:val="00706834"/>
    <w:rsid w:val="007077CD"/>
    <w:rsid w:val="00707AB2"/>
    <w:rsid w:val="007119ED"/>
    <w:rsid w:val="007133FB"/>
    <w:rsid w:val="00714231"/>
    <w:rsid w:val="00717B4C"/>
    <w:rsid w:val="00721C01"/>
    <w:rsid w:val="007229DE"/>
    <w:rsid w:val="00722AFF"/>
    <w:rsid w:val="0072344B"/>
    <w:rsid w:val="0072373B"/>
    <w:rsid w:val="00725615"/>
    <w:rsid w:val="00732DEE"/>
    <w:rsid w:val="0073320A"/>
    <w:rsid w:val="007340BD"/>
    <w:rsid w:val="00735B65"/>
    <w:rsid w:val="00736F45"/>
    <w:rsid w:val="0074016B"/>
    <w:rsid w:val="00741952"/>
    <w:rsid w:val="0074230C"/>
    <w:rsid w:val="00743C2B"/>
    <w:rsid w:val="00754052"/>
    <w:rsid w:val="007553D7"/>
    <w:rsid w:val="00761AB1"/>
    <w:rsid w:val="007632E3"/>
    <w:rsid w:val="007639EC"/>
    <w:rsid w:val="00764E42"/>
    <w:rsid w:val="00766EED"/>
    <w:rsid w:val="00770466"/>
    <w:rsid w:val="00770A1B"/>
    <w:rsid w:val="00775434"/>
    <w:rsid w:val="0078135A"/>
    <w:rsid w:val="00781C17"/>
    <w:rsid w:val="00782A24"/>
    <w:rsid w:val="00785ECB"/>
    <w:rsid w:val="00790587"/>
    <w:rsid w:val="00791D2F"/>
    <w:rsid w:val="00791F16"/>
    <w:rsid w:val="007922B0"/>
    <w:rsid w:val="007932A3"/>
    <w:rsid w:val="00793794"/>
    <w:rsid w:val="00793DF9"/>
    <w:rsid w:val="007945B9"/>
    <w:rsid w:val="007A07F5"/>
    <w:rsid w:val="007A2349"/>
    <w:rsid w:val="007A4061"/>
    <w:rsid w:val="007A6E26"/>
    <w:rsid w:val="007B0C29"/>
    <w:rsid w:val="007B16C6"/>
    <w:rsid w:val="007B1955"/>
    <w:rsid w:val="007B3C90"/>
    <w:rsid w:val="007B3D9D"/>
    <w:rsid w:val="007B4DA4"/>
    <w:rsid w:val="007B6BF3"/>
    <w:rsid w:val="007B6C40"/>
    <w:rsid w:val="007C2472"/>
    <w:rsid w:val="007C2DAE"/>
    <w:rsid w:val="007C361E"/>
    <w:rsid w:val="007D0DF5"/>
    <w:rsid w:val="007D2202"/>
    <w:rsid w:val="007D3B60"/>
    <w:rsid w:val="007D421E"/>
    <w:rsid w:val="007D4340"/>
    <w:rsid w:val="007D5B3A"/>
    <w:rsid w:val="007D7A9F"/>
    <w:rsid w:val="007D7D93"/>
    <w:rsid w:val="007E2499"/>
    <w:rsid w:val="007E410B"/>
    <w:rsid w:val="007E4E12"/>
    <w:rsid w:val="007E5DDC"/>
    <w:rsid w:val="007F2B87"/>
    <w:rsid w:val="0080273C"/>
    <w:rsid w:val="00805A74"/>
    <w:rsid w:val="00805EF3"/>
    <w:rsid w:val="00805F58"/>
    <w:rsid w:val="00810D7D"/>
    <w:rsid w:val="00812275"/>
    <w:rsid w:val="00812301"/>
    <w:rsid w:val="00815001"/>
    <w:rsid w:val="0081622B"/>
    <w:rsid w:val="00817DBB"/>
    <w:rsid w:val="008206D4"/>
    <w:rsid w:val="00822592"/>
    <w:rsid w:val="0082515B"/>
    <w:rsid w:val="0082601E"/>
    <w:rsid w:val="008325DC"/>
    <w:rsid w:val="00834F82"/>
    <w:rsid w:val="00837030"/>
    <w:rsid w:val="00837BCF"/>
    <w:rsid w:val="00837CC9"/>
    <w:rsid w:val="008412BB"/>
    <w:rsid w:val="008450A6"/>
    <w:rsid w:val="00845ED7"/>
    <w:rsid w:val="0085414D"/>
    <w:rsid w:val="00861EF7"/>
    <w:rsid w:val="00862FD7"/>
    <w:rsid w:val="00863950"/>
    <w:rsid w:val="00866984"/>
    <w:rsid w:val="008676EF"/>
    <w:rsid w:val="00871E78"/>
    <w:rsid w:val="008867A3"/>
    <w:rsid w:val="0088760E"/>
    <w:rsid w:val="00890BA1"/>
    <w:rsid w:val="00893283"/>
    <w:rsid w:val="00893996"/>
    <w:rsid w:val="00893A90"/>
    <w:rsid w:val="00893E01"/>
    <w:rsid w:val="00894C2D"/>
    <w:rsid w:val="00895CB0"/>
    <w:rsid w:val="00897A6C"/>
    <w:rsid w:val="008A27C8"/>
    <w:rsid w:val="008A4546"/>
    <w:rsid w:val="008A54E0"/>
    <w:rsid w:val="008A6DFE"/>
    <w:rsid w:val="008B1021"/>
    <w:rsid w:val="008B2DA0"/>
    <w:rsid w:val="008B5F98"/>
    <w:rsid w:val="008B6A72"/>
    <w:rsid w:val="008B7EE3"/>
    <w:rsid w:val="008C20E5"/>
    <w:rsid w:val="008C4D70"/>
    <w:rsid w:val="008C5B72"/>
    <w:rsid w:val="008C63DD"/>
    <w:rsid w:val="008C7A48"/>
    <w:rsid w:val="008D2E1E"/>
    <w:rsid w:val="008D41FD"/>
    <w:rsid w:val="008D47DC"/>
    <w:rsid w:val="008D4903"/>
    <w:rsid w:val="008D6BBB"/>
    <w:rsid w:val="008D6D74"/>
    <w:rsid w:val="008D7417"/>
    <w:rsid w:val="008E09F9"/>
    <w:rsid w:val="008E2063"/>
    <w:rsid w:val="008E3E83"/>
    <w:rsid w:val="008E439E"/>
    <w:rsid w:val="008E5748"/>
    <w:rsid w:val="008E6F0C"/>
    <w:rsid w:val="008F1D9D"/>
    <w:rsid w:val="008F4845"/>
    <w:rsid w:val="008F5455"/>
    <w:rsid w:val="008F632A"/>
    <w:rsid w:val="008F659E"/>
    <w:rsid w:val="009026C6"/>
    <w:rsid w:val="009056B9"/>
    <w:rsid w:val="009111DF"/>
    <w:rsid w:val="00913C22"/>
    <w:rsid w:val="00914B44"/>
    <w:rsid w:val="009151F7"/>
    <w:rsid w:val="009164B3"/>
    <w:rsid w:val="009225FF"/>
    <w:rsid w:val="0092446F"/>
    <w:rsid w:val="00932D33"/>
    <w:rsid w:val="0093324D"/>
    <w:rsid w:val="00935F1B"/>
    <w:rsid w:val="009418FD"/>
    <w:rsid w:val="00941934"/>
    <w:rsid w:val="00943080"/>
    <w:rsid w:val="009458BF"/>
    <w:rsid w:val="00945C9D"/>
    <w:rsid w:val="00945ED7"/>
    <w:rsid w:val="00945F4B"/>
    <w:rsid w:val="009516DE"/>
    <w:rsid w:val="0095286E"/>
    <w:rsid w:val="00953192"/>
    <w:rsid w:val="009537BB"/>
    <w:rsid w:val="00955A00"/>
    <w:rsid w:val="00956943"/>
    <w:rsid w:val="00957008"/>
    <w:rsid w:val="00960D66"/>
    <w:rsid w:val="00962059"/>
    <w:rsid w:val="009626EE"/>
    <w:rsid w:val="00962E75"/>
    <w:rsid w:val="00965A6C"/>
    <w:rsid w:val="009735A1"/>
    <w:rsid w:val="00973BE5"/>
    <w:rsid w:val="009812D3"/>
    <w:rsid w:val="009827A0"/>
    <w:rsid w:val="00982D09"/>
    <w:rsid w:val="00986075"/>
    <w:rsid w:val="0099260E"/>
    <w:rsid w:val="00995F72"/>
    <w:rsid w:val="00997222"/>
    <w:rsid w:val="009A30C6"/>
    <w:rsid w:val="009A34CE"/>
    <w:rsid w:val="009A3DD4"/>
    <w:rsid w:val="009A6945"/>
    <w:rsid w:val="009B33D3"/>
    <w:rsid w:val="009C1392"/>
    <w:rsid w:val="009C1D18"/>
    <w:rsid w:val="009C386A"/>
    <w:rsid w:val="009C3DEA"/>
    <w:rsid w:val="009C6AE4"/>
    <w:rsid w:val="009C7462"/>
    <w:rsid w:val="009D11F4"/>
    <w:rsid w:val="009D5454"/>
    <w:rsid w:val="009D6EC8"/>
    <w:rsid w:val="009D7C91"/>
    <w:rsid w:val="009D7D03"/>
    <w:rsid w:val="009E039E"/>
    <w:rsid w:val="009E047B"/>
    <w:rsid w:val="009E1370"/>
    <w:rsid w:val="009E328C"/>
    <w:rsid w:val="009E387A"/>
    <w:rsid w:val="009E5CAD"/>
    <w:rsid w:val="009E77A1"/>
    <w:rsid w:val="009F170A"/>
    <w:rsid w:val="009F393F"/>
    <w:rsid w:val="009F494D"/>
    <w:rsid w:val="009F7F93"/>
    <w:rsid w:val="00A0017B"/>
    <w:rsid w:val="00A01F22"/>
    <w:rsid w:val="00A020B4"/>
    <w:rsid w:val="00A06A86"/>
    <w:rsid w:val="00A118DC"/>
    <w:rsid w:val="00A161BC"/>
    <w:rsid w:val="00A167D9"/>
    <w:rsid w:val="00A24421"/>
    <w:rsid w:val="00A25A81"/>
    <w:rsid w:val="00A25B67"/>
    <w:rsid w:val="00A2794D"/>
    <w:rsid w:val="00A32691"/>
    <w:rsid w:val="00A33862"/>
    <w:rsid w:val="00A34B8A"/>
    <w:rsid w:val="00A40839"/>
    <w:rsid w:val="00A43C6E"/>
    <w:rsid w:val="00A43D49"/>
    <w:rsid w:val="00A4543E"/>
    <w:rsid w:val="00A46C9A"/>
    <w:rsid w:val="00A538A5"/>
    <w:rsid w:val="00A62CC4"/>
    <w:rsid w:val="00A635D1"/>
    <w:rsid w:val="00A71753"/>
    <w:rsid w:val="00A76DD2"/>
    <w:rsid w:val="00A77762"/>
    <w:rsid w:val="00A806FE"/>
    <w:rsid w:val="00A83BAA"/>
    <w:rsid w:val="00A83F87"/>
    <w:rsid w:val="00A841C9"/>
    <w:rsid w:val="00A84A31"/>
    <w:rsid w:val="00A8794F"/>
    <w:rsid w:val="00A87AA8"/>
    <w:rsid w:val="00A900BB"/>
    <w:rsid w:val="00A90A50"/>
    <w:rsid w:val="00A917C2"/>
    <w:rsid w:val="00AA0C51"/>
    <w:rsid w:val="00AB28AF"/>
    <w:rsid w:val="00AB33F5"/>
    <w:rsid w:val="00AB343B"/>
    <w:rsid w:val="00AB617A"/>
    <w:rsid w:val="00AC1697"/>
    <w:rsid w:val="00AC4C92"/>
    <w:rsid w:val="00AC6560"/>
    <w:rsid w:val="00AC6B3C"/>
    <w:rsid w:val="00AD0326"/>
    <w:rsid w:val="00AD1662"/>
    <w:rsid w:val="00AD2BEE"/>
    <w:rsid w:val="00AD51B8"/>
    <w:rsid w:val="00AD6C7C"/>
    <w:rsid w:val="00AD6DF7"/>
    <w:rsid w:val="00AD74DF"/>
    <w:rsid w:val="00AE092E"/>
    <w:rsid w:val="00AE099D"/>
    <w:rsid w:val="00AE2210"/>
    <w:rsid w:val="00AE2B0E"/>
    <w:rsid w:val="00AE32DB"/>
    <w:rsid w:val="00AE49BE"/>
    <w:rsid w:val="00AE5E77"/>
    <w:rsid w:val="00AE7856"/>
    <w:rsid w:val="00AF0E9E"/>
    <w:rsid w:val="00AF3BD1"/>
    <w:rsid w:val="00AF40FF"/>
    <w:rsid w:val="00AF5874"/>
    <w:rsid w:val="00AF59F0"/>
    <w:rsid w:val="00AF5AA2"/>
    <w:rsid w:val="00B032F7"/>
    <w:rsid w:val="00B06FAA"/>
    <w:rsid w:val="00B07750"/>
    <w:rsid w:val="00B10BAD"/>
    <w:rsid w:val="00B14113"/>
    <w:rsid w:val="00B15DB6"/>
    <w:rsid w:val="00B209E8"/>
    <w:rsid w:val="00B20BC4"/>
    <w:rsid w:val="00B22884"/>
    <w:rsid w:val="00B228F3"/>
    <w:rsid w:val="00B243DE"/>
    <w:rsid w:val="00B25CE1"/>
    <w:rsid w:val="00B2636A"/>
    <w:rsid w:val="00B30795"/>
    <w:rsid w:val="00B30FDD"/>
    <w:rsid w:val="00B42DD6"/>
    <w:rsid w:val="00B43CD3"/>
    <w:rsid w:val="00B4693F"/>
    <w:rsid w:val="00B50E8A"/>
    <w:rsid w:val="00B51BA5"/>
    <w:rsid w:val="00B52FEE"/>
    <w:rsid w:val="00B53E82"/>
    <w:rsid w:val="00B55C74"/>
    <w:rsid w:val="00B5660F"/>
    <w:rsid w:val="00B621D0"/>
    <w:rsid w:val="00B6316A"/>
    <w:rsid w:val="00B65D9B"/>
    <w:rsid w:val="00B70E51"/>
    <w:rsid w:val="00B71AC5"/>
    <w:rsid w:val="00B74222"/>
    <w:rsid w:val="00B74D85"/>
    <w:rsid w:val="00B7772E"/>
    <w:rsid w:val="00B77C88"/>
    <w:rsid w:val="00B8166A"/>
    <w:rsid w:val="00B822E8"/>
    <w:rsid w:val="00B85626"/>
    <w:rsid w:val="00B910DA"/>
    <w:rsid w:val="00B921D4"/>
    <w:rsid w:val="00B9220D"/>
    <w:rsid w:val="00B9603F"/>
    <w:rsid w:val="00B97C5D"/>
    <w:rsid w:val="00BA2127"/>
    <w:rsid w:val="00BA2223"/>
    <w:rsid w:val="00BA2CF3"/>
    <w:rsid w:val="00BA2D77"/>
    <w:rsid w:val="00BA4430"/>
    <w:rsid w:val="00BA5592"/>
    <w:rsid w:val="00BB0C9C"/>
    <w:rsid w:val="00BB17E0"/>
    <w:rsid w:val="00BB183A"/>
    <w:rsid w:val="00BB2612"/>
    <w:rsid w:val="00BB52A1"/>
    <w:rsid w:val="00BB58CF"/>
    <w:rsid w:val="00BB6FA2"/>
    <w:rsid w:val="00BC0749"/>
    <w:rsid w:val="00BC53AA"/>
    <w:rsid w:val="00BC6687"/>
    <w:rsid w:val="00BD14B7"/>
    <w:rsid w:val="00BD24E3"/>
    <w:rsid w:val="00BD2D92"/>
    <w:rsid w:val="00BD44F5"/>
    <w:rsid w:val="00BE0208"/>
    <w:rsid w:val="00BE2D95"/>
    <w:rsid w:val="00BE7FFE"/>
    <w:rsid w:val="00BF013A"/>
    <w:rsid w:val="00BF1EDC"/>
    <w:rsid w:val="00BF34AD"/>
    <w:rsid w:val="00BF4A6A"/>
    <w:rsid w:val="00BF6BDA"/>
    <w:rsid w:val="00C001F2"/>
    <w:rsid w:val="00C0192D"/>
    <w:rsid w:val="00C0455B"/>
    <w:rsid w:val="00C05A39"/>
    <w:rsid w:val="00C05ED5"/>
    <w:rsid w:val="00C06CD2"/>
    <w:rsid w:val="00C10B54"/>
    <w:rsid w:val="00C15CC7"/>
    <w:rsid w:val="00C172DE"/>
    <w:rsid w:val="00C209D2"/>
    <w:rsid w:val="00C23912"/>
    <w:rsid w:val="00C304F2"/>
    <w:rsid w:val="00C30C74"/>
    <w:rsid w:val="00C31527"/>
    <w:rsid w:val="00C3597B"/>
    <w:rsid w:val="00C35D42"/>
    <w:rsid w:val="00C375FC"/>
    <w:rsid w:val="00C3776A"/>
    <w:rsid w:val="00C41681"/>
    <w:rsid w:val="00C42B51"/>
    <w:rsid w:val="00C4597A"/>
    <w:rsid w:val="00C46E07"/>
    <w:rsid w:val="00C50B10"/>
    <w:rsid w:val="00C50D26"/>
    <w:rsid w:val="00C62028"/>
    <w:rsid w:val="00C628AC"/>
    <w:rsid w:val="00C630B5"/>
    <w:rsid w:val="00C66B2F"/>
    <w:rsid w:val="00C70043"/>
    <w:rsid w:val="00C7064D"/>
    <w:rsid w:val="00C71810"/>
    <w:rsid w:val="00C722CE"/>
    <w:rsid w:val="00C7247A"/>
    <w:rsid w:val="00C77130"/>
    <w:rsid w:val="00C77809"/>
    <w:rsid w:val="00C77EF1"/>
    <w:rsid w:val="00C80A6C"/>
    <w:rsid w:val="00C83FB7"/>
    <w:rsid w:val="00C86B33"/>
    <w:rsid w:val="00C945CA"/>
    <w:rsid w:val="00CA0BA3"/>
    <w:rsid w:val="00CA269C"/>
    <w:rsid w:val="00CA55DB"/>
    <w:rsid w:val="00CA635E"/>
    <w:rsid w:val="00CA6B33"/>
    <w:rsid w:val="00CA71D1"/>
    <w:rsid w:val="00CB307F"/>
    <w:rsid w:val="00CB33A3"/>
    <w:rsid w:val="00CB71A1"/>
    <w:rsid w:val="00CC0E26"/>
    <w:rsid w:val="00CC13A9"/>
    <w:rsid w:val="00CC1841"/>
    <w:rsid w:val="00CC1FD7"/>
    <w:rsid w:val="00CC23C2"/>
    <w:rsid w:val="00CC3DA4"/>
    <w:rsid w:val="00CC4B16"/>
    <w:rsid w:val="00CC619A"/>
    <w:rsid w:val="00CC73ED"/>
    <w:rsid w:val="00CD0068"/>
    <w:rsid w:val="00CD59CE"/>
    <w:rsid w:val="00CD59F7"/>
    <w:rsid w:val="00CE17AA"/>
    <w:rsid w:val="00CE200E"/>
    <w:rsid w:val="00CE4F9D"/>
    <w:rsid w:val="00CE5D4E"/>
    <w:rsid w:val="00CE647F"/>
    <w:rsid w:val="00CF1AFA"/>
    <w:rsid w:val="00CF3ADB"/>
    <w:rsid w:val="00CF5668"/>
    <w:rsid w:val="00D001D0"/>
    <w:rsid w:val="00D00BFF"/>
    <w:rsid w:val="00D00C95"/>
    <w:rsid w:val="00D00E4F"/>
    <w:rsid w:val="00D00F1F"/>
    <w:rsid w:val="00D01A40"/>
    <w:rsid w:val="00D0537B"/>
    <w:rsid w:val="00D05C78"/>
    <w:rsid w:val="00D063D6"/>
    <w:rsid w:val="00D10E1E"/>
    <w:rsid w:val="00D13F96"/>
    <w:rsid w:val="00D13FA9"/>
    <w:rsid w:val="00D163BD"/>
    <w:rsid w:val="00D1735A"/>
    <w:rsid w:val="00D17E07"/>
    <w:rsid w:val="00D20BA4"/>
    <w:rsid w:val="00D2103F"/>
    <w:rsid w:val="00D21946"/>
    <w:rsid w:val="00D22F7B"/>
    <w:rsid w:val="00D233DC"/>
    <w:rsid w:val="00D23E3A"/>
    <w:rsid w:val="00D24389"/>
    <w:rsid w:val="00D305FC"/>
    <w:rsid w:val="00D3166F"/>
    <w:rsid w:val="00D34991"/>
    <w:rsid w:val="00D3516E"/>
    <w:rsid w:val="00D35BCB"/>
    <w:rsid w:val="00D365E9"/>
    <w:rsid w:val="00D37542"/>
    <w:rsid w:val="00D4513C"/>
    <w:rsid w:val="00D454AE"/>
    <w:rsid w:val="00D50227"/>
    <w:rsid w:val="00D5147D"/>
    <w:rsid w:val="00D52656"/>
    <w:rsid w:val="00D54B87"/>
    <w:rsid w:val="00D56A40"/>
    <w:rsid w:val="00D56AB3"/>
    <w:rsid w:val="00D60652"/>
    <w:rsid w:val="00D63000"/>
    <w:rsid w:val="00D65E50"/>
    <w:rsid w:val="00D6744F"/>
    <w:rsid w:val="00D67507"/>
    <w:rsid w:val="00D71AD9"/>
    <w:rsid w:val="00D71C12"/>
    <w:rsid w:val="00D73F5F"/>
    <w:rsid w:val="00D74950"/>
    <w:rsid w:val="00D756C2"/>
    <w:rsid w:val="00D815CE"/>
    <w:rsid w:val="00D826E7"/>
    <w:rsid w:val="00D828DB"/>
    <w:rsid w:val="00D93DE7"/>
    <w:rsid w:val="00DA060F"/>
    <w:rsid w:val="00DA1BC5"/>
    <w:rsid w:val="00DA3207"/>
    <w:rsid w:val="00DA3B27"/>
    <w:rsid w:val="00DA4268"/>
    <w:rsid w:val="00DA64AD"/>
    <w:rsid w:val="00DB2852"/>
    <w:rsid w:val="00DB4526"/>
    <w:rsid w:val="00DB4531"/>
    <w:rsid w:val="00DB4C6D"/>
    <w:rsid w:val="00DB543D"/>
    <w:rsid w:val="00DB64E6"/>
    <w:rsid w:val="00DB698A"/>
    <w:rsid w:val="00DB76DD"/>
    <w:rsid w:val="00DC1741"/>
    <w:rsid w:val="00DC2E19"/>
    <w:rsid w:val="00DC4FE3"/>
    <w:rsid w:val="00DC5BD0"/>
    <w:rsid w:val="00DC7401"/>
    <w:rsid w:val="00DD459A"/>
    <w:rsid w:val="00DD4CAB"/>
    <w:rsid w:val="00DD5423"/>
    <w:rsid w:val="00DD6D7E"/>
    <w:rsid w:val="00DD739F"/>
    <w:rsid w:val="00DE1C6A"/>
    <w:rsid w:val="00DE20C3"/>
    <w:rsid w:val="00DE37ED"/>
    <w:rsid w:val="00DE3B1B"/>
    <w:rsid w:val="00DE5505"/>
    <w:rsid w:val="00DE6AED"/>
    <w:rsid w:val="00DE6C35"/>
    <w:rsid w:val="00DE6C5D"/>
    <w:rsid w:val="00DF2C43"/>
    <w:rsid w:val="00DF4FF3"/>
    <w:rsid w:val="00DF5645"/>
    <w:rsid w:val="00E0133D"/>
    <w:rsid w:val="00E0347F"/>
    <w:rsid w:val="00E03D14"/>
    <w:rsid w:val="00E05FEE"/>
    <w:rsid w:val="00E10BCE"/>
    <w:rsid w:val="00E12CB9"/>
    <w:rsid w:val="00E13E2F"/>
    <w:rsid w:val="00E163EB"/>
    <w:rsid w:val="00E177E3"/>
    <w:rsid w:val="00E20DF8"/>
    <w:rsid w:val="00E21495"/>
    <w:rsid w:val="00E23E85"/>
    <w:rsid w:val="00E25610"/>
    <w:rsid w:val="00E267DE"/>
    <w:rsid w:val="00E26823"/>
    <w:rsid w:val="00E30CB9"/>
    <w:rsid w:val="00E3283B"/>
    <w:rsid w:val="00E349AB"/>
    <w:rsid w:val="00E34CC3"/>
    <w:rsid w:val="00E363AC"/>
    <w:rsid w:val="00E3657A"/>
    <w:rsid w:val="00E40C3E"/>
    <w:rsid w:val="00E45DA8"/>
    <w:rsid w:val="00E45FA2"/>
    <w:rsid w:val="00E47DFB"/>
    <w:rsid w:val="00E50667"/>
    <w:rsid w:val="00E51F65"/>
    <w:rsid w:val="00E53542"/>
    <w:rsid w:val="00E538C5"/>
    <w:rsid w:val="00E5789F"/>
    <w:rsid w:val="00E60A8F"/>
    <w:rsid w:val="00E62653"/>
    <w:rsid w:val="00E6269F"/>
    <w:rsid w:val="00E63380"/>
    <w:rsid w:val="00E66E60"/>
    <w:rsid w:val="00E67ED3"/>
    <w:rsid w:val="00E70591"/>
    <w:rsid w:val="00E70AD6"/>
    <w:rsid w:val="00E71BC5"/>
    <w:rsid w:val="00E74424"/>
    <w:rsid w:val="00E80CDB"/>
    <w:rsid w:val="00E815BA"/>
    <w:rsid w:val="00E83354"/>
    <w:rsid w:val="00E85F38"/>
    <w:rsid w:val="00E861A8"/>
    <w:rsid w:val="00E9293F"/>
    <w:rsid w:val="00E95515"/>
    <w:rsid w:val="00E966D9"/>
    <w:rsid w:val="00E96ABA"/>
    <w:rsid w:val="00E9710A"/>
    <w:rsid w:val="00EA60F1"/>
    <w:rsid w:val="00EA7693"/>
    <w:rsid w:val="00EB3B82"/>
    <w:rsid w:val="00EB5EAF"/>
    <w:rsid w:val="00EB71EC"/>
    <w:rsid w:val="00EB73BB"/>
    <w:rsid w:val="00EB7DC0"/>
    <w:rsid w:val="00EC6134"/>
    <w:rsid w:val="00ED0C90"/>
    <w:rsid w:val="00ED1419"/>
    <w:rsid w:val="00ED2E11"/>
    <w:rsid w:val="00ED5552"/>
    <w:rsid w:val="00EE0526"/>
    <w:rsid w:val="00EE24B7"/>
    <w:rsid w:val="00EE3D68"/>
    <w:rsid w:val="00EE45BA"/>
    <w:rsid w:val="00EF2D81"/>
    <w:rsid w:val="00EF3959"/>
    <w:rsid w:val="00EF3C78"/>
    <w:rsid w:val="00EF6292"/>
    <w:rsid w:val="00F009A9"/>
    <w:rsid w:val="00F0236E"/>
    <w:rsid w:val="00F02B5A"/>
    <w:rsid w:val="00F0353C"/>
    <w:rsid w:val="00F039A5"/>
    <w:rsid w:val="00F05677"/>
    <w:rsid w:val="00F07A71"/>
    <w:rsid w:val="00F11580"/>
    <w:rsid w:val="00F124C8"/>
    <w:rsid w:val="00F157D6"/>
    <w:rsid w:val="00F16A9C"/>
    <w:rsid w:val="00F16D80"/>
    <w:rsid w:val="00F209A0"/>
    <w:rsid w:val="00F222D5"/>
    <w:rsid w:val="00F23115"/>
    <w:rsid w:val="00F2399F"/>
    <w:rsid w:val="00F25645"/>
    <w:rsid w:val="00F264F9"/>
    <w:rsid w:val="00F31EBE"/>
    <w:rsid w:val="00F33593"/>
    <w:rsid w:val="00F33B5B"/>
    <w:rsid w:val="00F35EA8"/>
    <w:rsid w:val="00F360FF"/>
    <w:rsid w:val="00F3667C"/>
    <w:rsid w:val="00F375CB"/>
    <w:rsid w:val="00F43EBF"/>
    <w:rsid w:val="00F4513D"/>
    <w:rsid w:val="00F56389"/>
    <w:rsid w:val="00F56466"/>
    <w:rsid w:val="00F62F6D"/>
    <w:rsid w:val="00F644D0"/>
    <w:rsid w:val="00F70150"/>
    <w:rsid w:val="00F7361B"/>
    <w:rsid w:val="00F7362C"/>
    <w:rsid w:val="00F73F93"/>
    <w:rsid w:val="00F84A49"/>
    <w:rsid w:val="00F84B1A"/>
    <w:rsid w:val="00F86862"/>
    <w:rsid w:val="00F92D7C"/>
    <w:rsid w:val="00F9348E"/>
    <w:rsid w:val="00F93796"/>
    <w:rsid w:val="00F9491C"/>
    <w:rsid w:val="00F97C24"/>
    <w:rsid w:val="00FA05BB"/>
    <w:rsid w:val="00FA188C"/>
    <w:rsid w:val="00FA7A97"/>
    <w:rsid w:val="00FB2C04"/>
    <w:rsid w:val="00FB451C"/>
    <w:rsid w:val="00FC02E1"/>
    <w:rsid w:val="00FC0A36"/>
    <w:rsid w:val="00FC214E"/>
    <w:rsid w:val="00FC34A4"/>
    <w:rsid w:val="00FC5183"/>
    <w:rsid w:val="00FC6C95"/>
    <w:rsid w:val="00FC6D1C"/>
    <w:rsid w:val="00FC6DFE"/>
    <w:rsid w:val="00FD06A6"/>
    <w:rsid w:val="00FD1738"/>
    <w:rsid w:val="00FD49D8"/>
    <w:rsid w:val="00FD57A5"/>
    <w:rsid w:val="00FD5AC7"/>
    <w:rsid w:val="00FE000D"/>
    <w:rsid w:val="00FE09E9"/>
    <w:rsid w:val="00FE120D"/>
    <w:rsid w:val="00FE3877"/>
    <w:rsid w:val="00FF1160"/>
    <w:rsid w:val="00FF1F2B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i/>
      <w:snapToGrid w:val="0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360"/>
        <w:tab w:val="left" w:pos="540"/>
      </w:tabs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Cs/>
      <w:szCs w:val="24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jc w:val="both"/>
      <w:outlineLvl w:val="4"/>
    </w:pPr>
    <w:rPr>
      <w:b/>
      <w:bCs/>
      <w:szCs w:val="24"/>
    </w:rPr>
  </w:style>
  <w:style w:type="paragraph" w:styleId="Ttulo8">
    <w:name w:val="heading 8"/>
    <w:basedOn w:val="Normal"/>
    <w:next w:val="Normal"/>
    <w:qFormat/>
    <w:pPr>
      <w:keepNext/>
      <w:widowControl w:val="0"/>
      <w:spacing w:after="120" w:line="360" w:lineRule="auto"/>
      <w:ind w:left="567" w:right="91"/>
      <w:outlineLvl w:val="7"/>
    </w:pPr>
    <w:rPr>
      <w:rFonts w:ascii="GillSans-Bold" w:hAnsi="GillSans-Bold"/>
      <w:b/>
      <w:snapToGrid w:val="0"/>
      <w:sz w:val="36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numId w:val="1"/>
      </w:numPr>
      <w:spacing w:after="120"/>
      <w:ind w:left="924" w:right="91" w:hanging="357"/>
      <w:jc w:val="both"/>
      <w:outlineLvl w:val="8"/>
    </w:pPr>
    <w:rPr>
      <w:b/>
      <w:snapToGrid w:val="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snapToGrid w:val="0"/>
      <w:sz w:val="20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pPr>
      <w:tabs>
        <w:tab w:val="left" w:pos="1418"/>
      </w:tabs>
      <w:jc w:val="both"/>
    </w:pPr>
    <w:rPr>
      <w:bCs/>
      <w:sz w:val="22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rsid w:val="00B6316A"/>
    <w:pPr>
      <w:spacing w:after="120" w:line="480" w:lineRule="auto"/>
      <w:ind w:left="283"/>
    </w:pPr>
  </w:style>
  <w:style w:type="paragraph" w:styleId="Recuodecorpodetexto">
    <w:name w:val="Body Text Indent"/>
    <w:basedOn w:val="Normal"/>
    <w:link w:val="RecuodecorpodetextoChar"/>
    <w:rsid w:val="002D0B40"/>
    <w:pPr>
      <w:spacing w:after="120"/>
      <w:ind w:left="283"/>
    </w:pPr>
    <w:rPr>
      <w:rFonts w:ascii="Arial" w:hAnsi="Arial" w:cs="Arial"/>
      <w:szCs w:val="24"/>
    </w:rPr>
  </w:style>
  <w:style w:type="character" w:customStyle="1" w:styleId="RecuodecorpodetextoChar">
    <w:name w:val="Recuo de corpo de texto Char"/>
    <w:link w:val="Recuodecorpodetexto"/>
    <w:rsid w:val="002D0B40"/>
    <w:rPr>
      <w:rFonts w:ascii="Arial" w:hAnsi="Arial" w:cs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2D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D35BCB"/>
    <w:pPr>
      <w:spacing w:after="120"/>
    </w:pPr>
    <w:rPr>
      <w:smallCaps/>
      <w:sz w:val="22"/>
    </w:rPr>
  </w:style>
  <w:style w:type="paragraph" w:styleId="Textodebalo">
    <w:name w:val="Balloon Text"/>
    <w:basedOn w:val="Normal"/>
    <w:semiHidden/>
    <w:rsid w:val="00066CFE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4168FA"/>
    <w:pPr>
      <w:widowControl w:val="0"/>
      <w:tabs>
        <w:tab w:val="left" w:pos="0"/>
      </w:tabs>
      <w:spacing w:line="360" w:lineRule="auto"/>
      <w:ind w:left="567" w:right="91"/>
    </w:pPr>
    <w:rPr>
      <w:rFonts w:ascii="GillSans" w:hAnsi="GillSans"/>
      <w:snapToGrid w:val="0"/>
    </w:rPr>
  </w:style>
  <w:style w:type="character" w:styleId="Refdecomentrio">
    <w:name w:val="annotation reference"/>
    <w:rsid w:val="0083703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703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37030"/>
  </w:style>
  <w:style w:type="paragraph" w:styleId="Assuntodocomentrio">
    <w:name w:val="annotation subject"/>
    <w:basedOn w:val="Textodecomentrio"/>
    <w:next w:val="Textodecomentrio"/>
    <w:link w:val="AssuntodocomentrioChar"/>
    <w:rsid w:val="00837030"/>
    <w:rPr>
      <w:b/>
      <w:bCs/>
    </w:rPr>
  </w:style>
  <w:style w:type="character" w:customStyle="1" w:styleId="AssuntodocomentrioChar">
    <w:name w:val="Assunto do comentário Char"/>
    <w:link w:val="Assuntodocomentrio"/>
    <w:rsid w:val="00837030"/>
    <w:rPr>
      <w:b/>
      <w:bCs/>
    </w:rPr>
  </w:style>
  <w:style w:type="paragraph" w:styleId="NormalWeb">
    <w:name w:val="Normal (Web)"/>
    <w:basedOn w:val="Normal"/>
    <w:link w:val="NormalWebChar"/>
    <w:rsid w:val="004D6C46"/>
    <w:pPr>
      <w:spacing w:before="100" w:beforeAutospacing="1" w:after="100" w:afterAutospacing="1"/>
    </w:pPr>
    <w:rPr>
      <w:szCs w:val="24"/>
    </w:rPr>
  </w:style>
  <w:style w:type="character" w:customStyle="1" w:styleId="titles">
    <w:name w:val="titles"/>
    <w:rsid w:val="00401B53"/>
  </w:style>
  <w:style w:type="paragraph" w:styleId="ListaColorida-nfase1">
    <w:name w:val="Colorful List Accent 1"/>
    <w:basedOn w:val="Normal"/>
    <w:uiPriority w:val="34"/>
    <w:qFormat/>
    <w:rsid w:val="0082601E"/>
    <w:pPr>
      <w:ind w:left="708"/>
    </w:pPr>
  </w:style>
  <w:style w:type="paragraph" w:customStyle="1" w:styleId="Default">
    <w:name w:val="Default"/>
    <w:uiPriority w:val="99"/>
    <w:rsid w:val="00DF2C43"/>
    <w:pPr>
      <w:suppressAutoHyphens/>
    </w:pPr>
    <w:rPr>
      <w:rFonts w:eastAsia="MS PMincho"/>
      <w:color w:val="000000"/>
      <w:sz w:val="24"/>
      <w:szCs w:val="24"/>
      <w:lang w:val="en-US" w:eastAsia="en-US"/>
    </w:rPr>
  </w:style>
  <w:style w:type="paragraph" w:styleId="SombreamentoEscuro-nfase1">
    <w:name w:val="Colorful Shading Accent 1"/>
    <w:hidden/>
    <w:uiPriority w:val="99"/>
    <w:semiHidden/>
    <w:rsid w:val="00A0017B"/>
    <w:rPr>
      <w:sz w:val="24"/>
    </w:rPr>
  </w:style>
  <w:style w:type="character" w:customStyle="1" w:styleId="NormalWebChar">
    <w:name w:val="Normal (Web) Char"/>
    <w:link w:val="NormalWeb"/>
    <w:locked/>
    <w:rsid w:val="001027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i/>
      <w:snapToGrid w:val="0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360"/>
        <w:tab w:val="left" w:pos="540"/>
      </w:tabs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Cs/>
      <w:szCs w:val="24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jc w:val="both"/>
      <w:outlineLvl w:val="4"/>
    </w:pPr>
    <w:rPr>
      <w:b/>
      <w:bCs/>
      <w:szCs w:val="24"/>
    </w:rPr>
  </w:style>
  <w:style w:type="paragraph" w:styleId="Ttulo8">
    <w:name w:val="heading 8"/>
    <w:basedOn w:val="Normal"/>
    <w:next w:val="Normal"/>
    <w:qFormat/>
    <w:pPr>
      <w:keepNext/>
      <w:widowControl w:val="0"/>
      <w:spacing w:after="120" w:line="360" w:lineRule="auto"/>
      <w:ind w:left="567" w:right="91"/>
      <w:outlineLvl w:val="7"/>
    </w:pPr>
    <w:rPr>
      <w:rFonts w:ascii="GillSans-Bold" w:hAnsi="GillSans-Bold"/>
      <w:b/>
      <w:snapToGrid w:val="0"/>
      <w:sz w:val="36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numId w:val="1"/>
      </w:numPr>
      <w:spacing w:after="120"/>
      <w:ind w:left="924" w:right="91" w:hanging="357"/>
      <w:jc w:val="both"/>
      <w:outlineLvl w:val="8"/>
    </w:pPr>
    <w:rPr>
      <w:b/>
      <w:snapToGrid w:val="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snapToGrid w:val="0"/>
      <w:sz w:val="20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pPr>
      <w:tabs>
        <w:tab w:val="left" w:pos="1418"/>
      </w:tabs>
      <w:jc w:val="both"/>
    </w:pPr>
    <w:rPr>
      <w:bCs/>
      <w:sz w:val="22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rsid w:val="00B6316A"/>
    <w:pPr>
      <w:spacing w:after="120" w:line="480" w:lineRule="auto"/>
      <w:ind w:left="283"/>
    </w:pPr>
  </w:style>
  <w:style w:type="paragraph" w:styleId="Recuodecorpodetexto">
    <w:name w:val="Body Text Indent"/>
    <w:basedOn w:val="Normal"/>
    <w:link w:val="RecuodecorpodetextoChar"/>
    <w:rsid w:val="002D0B40"/>
    <w:pPr>
      <w:spacing w:after="120"/>
      <w:ind w:left="283"/>
    </w:pPr>
    <w:rPr>
      <w:rFonts w:ascii="Arial" w:hAnsi="Arial" w:cs="Arial"/>
      <w:szCs w:val="24"/>
    </w:rPr>
  </w:style>
  <w:style w:type="character" w:customStyle="1" w:styleId="RecuodecorpodetextoChar">
    <w:name w:val="Recuo de corpo de texto Char"/>
    <w:link w:val="Recuodecorpodetexto"/>
    <w:rsid w:val="002D0B40"/>
    <w:rPr>
      <w:rFonts w:ascii="Arial" w:hAnsi="Arial" w:cs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2D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D35BCB"/>
    <w:pPr>
      <w:spacing w:after="120"/>
    </w:pPr>
    <w:rPr>
      <w:smallCaps/>
      <w:sz w:val="22"/>
    </w:rPr>
  </w:style>
  <w:style w:type="paragraph" w:styleId="Textodebalo">
    <w:name w:val="Balloon Text"/>
    <w:basedOn w:val="Normal"/>
    <w:semiHidden/>
    <w:rsid w:val="00066CFE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4168FA"/>
    <w:pPr>
      <w:widowControl w:val="0"/>
      <w:tabs>
        <w:tab w:val="left" w:pos="0"/>
      </w:tabs>
      <w:spacing w:line="360" w:lineRule="auto"/>
      <w:ind w:left="567" w:right="91"/>
    </w:pPr>
    <w:rPr>
      <w:rFonts w:ascii="GillSans" w:hAnsi="GillSans"/>
      <w:snapToGrid w:val="0"/>
    </w:rPr>
  </w:style>
  <w:style w:type="character" w:styleId="Refdecomentrio">
    <w:name w:val="annotation reference"/>
    <w:rsid w:val="0083703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703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37030"/>
  </w:style>
  <w:style w:type="paragraph" w:styleId="Assuntodocomentrio">
    <w:name w:val="annotation subject"/>
    <w:basedOn w:val="Textodecomentrio"/>
    <w:next w:val="Textodecomentrio"/>
    <w:link w:val="AssuntodocomentrioChar"/>
    <w:rsid w:val="00837030"/>
    <w:rPr>
      <w:b/>
      <w:bCs/>
    </w:rPr>
  </w:style>
  <w:style w:type="character" w:customStyle="1" w:styleId="AssuntodocomentrioChar">
    <w:name w:val="Assunto do comentário Char"/>
    <w:link w:val="Assuntodocomentrio"/>
    <w:rsid w:val="00837030"/>
    <w:rPr>
      <w:b/>
      <w:bCs/>
    </w:rPr>
  </w:style>
  <w:style w:type="paragraph" w:styleId="NormalWeb">
    <w:name w:val="Normal (Web)"/>
    <w:basedOn w:val="Normal"/>
    <w:link w:val="NormalWebChar"/>
    <w:rsid w:val="004D6C46"/>
    <w:pPr>
      <w:spacing w:before="100" w:beforeAutospacing="1" w:after="100" w:afterAutospacing="1"/>
    </w:pPr>
    <w:rPr>
      <w:szCs w:val="24"/>
    </w:rPr>
  </w:style>
  <w:style w:type="character" w:customStyle="1" w:styleId="titles">
    <w:name w:val="titles"/>
    <w:rsid w:val="00401B53"/>
  </w:style>
  <w:style w:type="paragraph" w:styleId="ListaColorida-nfase1">
    <w:name w:val="Colorful List Accent 1"/>
    <w:basedOn w:val="Normal"/>
    <w:uiPriority w:val="34"/>
    <w:qFormat/>
    <w:rsid w:val="0082601E"/>
    <w:pPr>
      <w:ind w:left="708"/>
    </w:pPr>
  </w:style>
  <w:style w:type="paragraph" w:customStyle="1" w:styleId="Default">
    <w:name w:val="Default"/>
    <w:uiPriority w:val="99"/>
    <w:rsid w:val="00DF2C43"/>
    <w:pPr>
      <w:suppressAutoHyphens/>
    </w:pPr>
    <w:rPr>
      <w:rFonts w:eastAsia="MS PMincho"/>
      <w:color w:val="000000"/>
      <w:sz w:val="24"/>
      <w:szCs w:val="24"/>
      <w:lang w:val="en-US" w:eastAsia="en-US"/>
    </w:rPr>
  </w:style>
  <w:style w:type="paragraph" w:styleId="SombreamentoEscuro-nfase1">
    <w:name w:val="Colorful Shading Accent 1"/>
    <w:hidden/>
    <w:uiPriority w:val="99"/>
    <w:semiHidden/>
    <w:rsid w:val="00A0017B"/>
    <w:rPr>
      <w:sz w:val="24"/>
    </w:rPr>
  </w:style>
  <w:style w:type="character" w:customStyle="1" w:styleId="NormalWebChar">
    <w:name w:val="Normal (Web) Char"/>
    <w:link w:val="NormalWeb"/>
    <w:locked/>
    <w:rsid w:val="001027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ideb@capes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em.capes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0966-FD58-4BCF-B896-0270A88D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2982</Words>
  <Characters>16450</Characters>
  <Application>Microsoft Office Word</Application>
  <DocSecurity>0</DocSecurity>
  <Lines>137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Diretrizes do Programa CAPES-COFECUB</vt:lpstr>
      <vt:lpstr>Diretrizes do Programa CAPES-COFECUB</vt:lpstr>
    </vt:vector>
  </TitlesOfParts>
  <Company>CAPES</Company>
  <LinksUpToDate>false</LinksUpToDate>
  <CharactersWithSpaces>19394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mailto:cideb@capes.gov.br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http://stem.capes.gov.br/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Diretrizes do Programa CAPES-COFECUB</dc:title>
  <dc:creator>Mluiza</dc:creator>
  <cp:lastModifiedBy>Andrea Monteiro Alencar</cp:lastModifiedBy>
  <cp:revision>3</cp:revision>
  <cp:lastPrinted>2015-02-27T19:03:00Z</cp:lastPrinted>
  <dcterms:created xsi:type="dcterms:W3CDTF">2015-03-05T14:11:00Z</dcterms:created>
  <dcterms:modified xsi:type="dcterms:W3CDTF">2015-03-05T14:11:00Z</dcterms:modified>
</cp:coreProperties>
</file>