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1E0" w:firstRow="1" w:lastRow="1" w:firstColumn="1" w:lastColumn="1" w:noHBand="0" w:noVBand="0"/>
      </w:tblPr>
      <w:tblGrid>
        <w:gridCol w:w="1908"/>
        <w:gridCol w:w="3729"/>
        <w:gridCol w:w="1671"/>
        <w:gridCol w:w="2160"/>
      </w:tblGrid>
      <w:tr w:rsidR="009344AF" w:rsidRPr="00760975" w:rsidTr="005426C3">
        <w:tc>
          <w:tcPr>
            <w:tcW w:w="1908" w:type="dxa"/>
          </w:tcPr>
          <w:p w:rsidR="009344AF" w:rsidRPr="00AE7A60" w:rsidRDefault="001F3A55" w:rsidP="0005399D">
            <w:pPr>
              <w:rPr>
                <w:b/>
                <w:lang w:val="en-US"/>
              </w:rPr>
            </w:pPr>
            <w:r w:rsidRPr="00BA6AFF">
              <w:t xml:space="preserve"> </w:t>
            </w:r>
            <w:r w:rsidR="009344AF" w:rsidRPr="00BA6AFF">
              <w:t xml:space="preserve"> </w:t>
            </w:r>
          </w:p>
          <w:p w:rsidR="009344AF" w:rsidRPr="00AE7A60" w:rsidRDefault="009344AF" w:rsidP="00646226">
            <w:pPr>
              <w:jc w:val="center"/>
              <w:rPr>
                <w:b/>
                <w:lang w:val="en-US"/>
              </w:rPr>
            </w:pPr>
          </w:p>
        </w:tc>
        <w:tc>
          <w:tcPr>
            <w:tcW w:w="3729" w:type="dxa"/>
          </w:tcPr>
          <w:p w:rsidR="009344AF" w:rsidRPr="00AE7A60" w:rsidRDefault="00974985" w:rsidP="00646226">
            <w:pPr>
              <w:jc w:val="both"/>
              <w:rPr>
                <w:b/>
                <w:lang w:val="en-US"/>
              </w:rPr>
            </w:pPr>
            <w:r w:rsidRPr="002844A8">
              <w:rPr>
                <w:noProof/>
              </w:rPr>
              <w:drawing>
                <wp:anchor distT="0" distB="0" distL="114300" distR="114300" simplePos="0" relativeHeight="251675648" behindDoc="0" locked="0" layoutInCell="1" allowOverlap="1" wp14:anchorId="1AC31610" wp14:editId="4932211B">
                  <wp:simplePos x="0" y="0"/>
                  <wp:positionH relativeFrom="column">
                    <wp:posOffset>1383665</wp:posOffset>
                  </wp:positionH>
                  <wp:positionV relativeFrom="paragraph">
                    <wp:posOffset>40005</wp:posOffset>
                  </wp:positionV>
                  <wp:extent cx="762000" cy="762000"/>
                  <wp:effectExtent l="0" t="0" r="0" b="0"/>
                  <wp:wrapSquare wrapText="bothSides"/>
                  <wp:docPr id="1" name="Imagem 2" descr="Descrição: 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pes-mec-gf-72012www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4AF" w:rsidRPr="00AE7A60" w:rsidRDefault="009344AF" w:rsidP="00974985">
            <w:pPr>
              <w:rPr>
                <w:b/>
                <w:lang w:val="en-US"/>
              </w:rPr>
            </w:pPr>
          </w:p>
        </w:tc>
        <w:tc>
          <w:tcPr>
            <w:tcW w:w="1671" w:type="dxa"/>
          </w:tcPr>
          <w:p w:rsidR="009344AF" w:rsidRPr="00AE7A60" w:rsidRDefault="009344AF" w:rsidP="00646226">
            <w:pPr>
              <w:pStyle w:val="Ttulo"/>
              <w:pBdr>
                <w:bottom w:val="none" w:sz="0" w:space="0" w:color="auto"/>
              </w:pBdr>
              <w:rPr>
                <w:rFonts w:ascii="Times New Roman" w:hAnsi="Times New Roman"/>
                <w:szCs w:val="24"/>
              </w:rPr>
            </w:pPr>
          </w:p>
          <w:p w:rsidR="009344AF" w:rsidRPr="00AE7A60" w:rsidRDefault="009344AF" w:rsidP="00646226">
            <w:pPr>
              <w:pStyle w:val="Ttulo"/>
              <w:pBdr>
                <w:bottom w:val="none" w:sz="0" w:space="0" w:color="auto"/>
              </w:pBdr>
              <w:rPr>
                <w:rFonts w:ascii="Times New Roman" w:hAnsi="Times New Roman"/>
                <w:szCs w:val="24"/>
              </w:rPr>
            </w:pPr>
          </w:p>
        </w:tc>
        <w:tc>
          <w:tcPr>
            <w:tcW w:w="2160" w:type="dxa"/>
          </w:tcPr>
          <w:p w:rsidR="009344AF" w:rsidRPr="00AE7A60" w:rsidRDefault="009344AF" w:rsidP="00646226">
            <w:pPr>
              <w:pStyle w:val="Ttulo"/>
              <w:pBdr>
                <w:bottom w:val="none" w:sz="0" w:space="0" w:color="auto"/>
              </w:pBdr>
              <w:rPr>
                <w:rFonts w:ascii="Times New Roman" w:hAnsi="Times New Roman"/>
                <w:szCs w:val="24"/>
              </w:rPr>
            </w:pPr>
          </w:p>
          <w:p w:rsidR="009344AF" w:rsidRPr="00AE7A60" w:rsidRDefault="009344AF" w:rsidP="0005399D">
            <w:pPr>
              <w:jc w:val="center"/>
              <w:rPr>
                <w:b/>
                <w:lang w:val="en-US"/>
              </w:rPr>
            </w:pPr>
          </w:p>
        </w:tc>
      </w:tr>
    </w:tbl>
    <w:p w:rsidR="005331A4" w:rsidRDefault="005331A4" w:rsidP="00646226">
      <w:pPr>
        <w:jc w:val="center"/>
        <w:rPr>
          <w:b/>
        </w:rPr>
      </w:pPr>
    </w:p>
    <w:p w:rsidR="00D8225A" w:rsidRDefault="00D8225A" w:rsidP="00646226">
      <w:pPr>
        <w:jc w:val="center"/>
        <w:rPr>
          <w:b/>
        </w:rPr>
      </w:pPr>
    </w:p>
    <w:p w:rsidR="009344AF" w:rsidRPr="00760975" w:rsidRDefault="00AF6B39" w:rsidP="00646226">
      <w:pPr>
        <w:jc w:val="center"/>
        <w:rPr>
          <w:b/>
          <w:bCs/>
        </w:rPr>
      </w:pPr>
      <w:proofErr w:type="gramStart"/>
      <w:r w:rsidRPr="00BA6AFF">
        <w:rPr>
          <w:b/>
        </w:rPr>
        <w:t xml:space="preserve">PROGRAMA </w:t>
      </w:r>
      <w:r w:rsidR="00811B53">
        <w:rPr>
          <w:b/>
          <w:bCs/>
        </w:rPr>
        <w:t>DE BOLSAS PARA PESQUISA CAPES</w:t>
      </w:r>
      <w:proofErr w:type="gramEnd"/>
      <w:r w:rsidR="00811B53">
        <w:rPr>
          <w:b/>
          <w:bCs/>
        </w:rPr>
        <w:t>/HUMBOLDT</w:t>
      </w:r>
    </w:p>
    <w:p w:rsidR="009344AF" w:rsidRPr="00760975" w:rsidRDefault="009344AF" w:rsidP="00646226">
      <w:pPr>
        <w:pStyle w:val="Recuodecorpodetexto2"/>
        <w:tabs>
          <w:tab w:val="left" w:pos="1260"/>
          <w:tab w:val="left" w:pos="8280"/>
        </w:tabs>
        <w:ind w:left="3960"/>
        <w:jc w:val="center"/>
        <w:rPr>
          <w:rFonts w:ascii="Times New Roman" w:hAnsi="Times New Roman" w:cs="Times New Roman"/>
          <w:sz w:val="24"/>
          <w:szCs w:val="24"/>
        </w:rPr>
      </w:pPr>
    </w:p>
    <w:p w:rsidR="009344AF" w:rsidRPr="00760975" w:rsidRDefault="00042E9B" w:rsidP="00646226">
      <w:pPr>
        <w:ind w:left="12"/>
        <w:jc w:val="center"/>
        <w:rPr>
          <w:b/>
        </w:rPr>
      </w:pPr>
      <w:r w:rsidRPr="00760975">
        <w:rPr>
          <w:b/>
        </w:rPr>
        <w:t xml:space="preserve">EDITAL </w:t>
      </w:r>
      <w:r w:rsidR="009344AF" w:rsidRPr="00760975">
        <w:rPr>
          <w:b/>
        </w:rPr>
        <w:t xml:space="preserve">Nº </w:t>
      </w:r>
      <w:r w:rsidR="00D9730A" w:rsidRPr="00D9730A">
        <w:rPr>
          <w:b/>
        </w:rPr>
        <w:t>36/</w:t>
      </w:r>
      <w:r w:rsidR="009344AF" w:rsidRPr="00760975">
        <w:rPr>
          <w:b/>
        </w:rPr>
        <w:t>201</w:t>
      </w:r>
      <w:r w:rsidR="00585033" w:rsidRPr="00760975">
        <w:rPr>
          <w:b/>
        </w:rPr>
        <w:t>7</w:t>
      </w:r>
    </w:p>
    <w:p w:rsidR="009344AF" w:rsidRPr="00BA6AFF" w:rsidRDefault="009344AF" w:rsidP="00646226">
      <w:pPr>
        <w:ind w:left="12"/>
        <w:jc w:val="center"/>
        <w:rPr>
          <w:b/>
        </w:rPr>
      </w:pPr>
    </w:p>
    <w:p w:rsidR="009344AF" w:rsidRPr="00BA6AFF" w:rsidRDefault="009344AF" w:rsidP="00646226">
      <w:pPr>
        <w:ind w:left="12"/>
        <w:jc w:val="center"/>
        <w:rPr>
          <w:b/>
        </w:rPr>
      </w:pPr>
    </w:p>
    <w:p w:rsidR="005331A4" w:rsidRDefault="009344AF" w:rsidP="00BF4215">
      <w:pPr>
        <w:pStyle w:val="PargrafodaLista"/>
        <w:autoSpaceDE w:val="0"/>
        <w:autoSpaceDN w:val="0"/>
        <w:adjustRightInd w:val="0"/>
        <w:spacing w:before="120"/>
        <w:ind w:left="0"/>
        <w:jc w:val="both"/>
      </w:pPr>
      <w:r w:rsidRPr="00760975">
        <w:t>A Coordenação de Aperfeiçoamento de Pessoal de Nível Su</w:t>
      </w:r>
      <w:r w:rsidR="00063B88">
        <w:t xml:space="preserve">perior (CAPES), instituída como </w:t>
      </w:r>
      <w:r w:rsidRPr="00760975">
        <w:t xml:space="preserve">Fundação Pública pela Lei nº. 8.405, de 09 de janeiro de 1992, regida pelo seu Estatuto aprovado pelo Decreto nº </w:t>
      </w:r>
      <w:r w:rsidR="00F30255">
        <w:t>8.977, de 30 de janeiro de 2017</w:t>
      </w:r>
      <w:r w:rsidRPr="00760975">
        <w:t xml:space="preserve">, inscrita no CNPJ sob nº. 00.889.834/0001-08, com sede no Setor Bancário Norte, Quadra </w:t>
      </w:r>
      <w:proofErr w:type="gramStart"/>
      <w:r w:rsidRPr="00760975">
        <w:t>2</w:t>
      </w:r>
      <w:proofErr w:type="gramEnd"/>
      <w:r w:rsidRPr="00760975">
        <w:t xml:space="preserve">, Bloco L, Lote 06, CEP 70040-020, Brasília, DF, por intermédio de sua Diretoria de Relações Internacionais - DRI, no uso de suas atribuições; </w:t>
      </w:r>
      <w:r w:rsidR="0010668D" w:rsidRPr="00760975">
        <w:t xml:space="preserve">e </w:t>
      </w:r>
      <w:r w:rsidR="00B32041">
        <w:t xml:space="preserve">a </w:t>
      </w:r>
      <w:r w:rsidR="00ED21BB">
        <w:t>Fundação Alexander von Humboldt</w:t>
      </w:r>
      <w:r w:rsidR="00794958" w:rsidRPr="00760975">
        <w:t>,</w:t>
      </w:r>
      <w:r w:rsidRPr="00760975">
        <w:t xml:space="preserve"> sed</w:t>
      </w:r>
      <w:r w:rsidR="00ED21BB">
        <w:t>iada</w:t>
      </w:r>
      <w:r w:rsidRPr="00760975">
        <w:t xml:space="preserve"> </w:t>
      </w:r>
      <w:r w:rsidR="00AE7A60">
        <w:t xml:space="preserve">em </w:t>
      </w:r>
      <w:r w:rsidR="00F1016A">
        <w:t>Bonn</w:t>
      </w:r>
      <w:r w:rsidR="00AE7A60">
        <w:t xml:space="preserve">, </w:t>
      </w:r>
      <w:r w:rsidR="00F1016A">
        <w:t>Alemanha</w:t>
      </w:r>
      <w:r w:rsidRPr="00760975">
        <w:t xml:space="preserve">, tornam pública a seleção de bolsista para </w:t>
      </w:r>
      <w:r w:rsidR="00AE7A60">
        <w:t>o Programa</w:t>
      </w:r>
      <w:r w:rsidR="00AE7A60" w:rsidRPr="00760975">
        <w:t xml:space="preserve"> </w:t>
      </w:r>
      <w:r w:rsidR="00ED21BB">
        <w:t>de Bolsas para Pesquisa CAPES/Humboldt</w:t>
      </w:r>
      <w:r w:rsidRPr="00063B88">
        <w:t xml:space="preserve">, </w:t>
      </w:r>
      <w:r w:rsidRPr="00760975">
        <w:t>conforme o processo de nº</w:t>
      </w:r>
      <w:r w:rsidR="008B6CF1">
        <w:t xml:space="preserve"> </w:t>
      </w:r>
      <w:r w:rsidR="00182EBD" w:rsidRPr="00182EBD">
        <w:t>23038.</w:t>
      </w:r>
      <w:r w:rsidR="00C6663C" w:rsidRPr="00C6663C">
        <w:t>013004/2017-82</w:t>
      </w:r>
      <w:r w:rsidR="005331A4" w:rsidRPr="00C6663C">
        <w:t>.</w:t>
      </w:r>
    </w:p>
    <w:p w:rsidR="00BF4215" w:rsidRDefault="00BF4215" w:rsidP="00BF4215">
      <w:pPr>
        <w:pStyle w:val="PargrafodaLista"/>
        <w:autoSpaceDE w:val="0"/>
        <w:autoSpaceDN w:val="0"/>
        <w:adjustRightInd w:val="0"/>
        <w:spacing w:before="120"/>
        <w:ind w:left="0"/>
        <w:jc w:val="both"/>
      </w:pPr>
    </w:p>
    <w:p w:rsidR="00BF4215" w:rsidRDefault="00590CBD" w:rsidP="00BF4215">
      <w:pPr>
        <w:pStyle w:val="PargrafodaLista"/>
        <w:autoSpaceDE w:val="0"/>
        <w:autoSpaceDN w:val="0"/>
        <w:adjustRightInd w:val="0"/>
        <w:spacing w:before="120" w:after="120"/>
        <w:ind w:left="0"/>
        <w:jc w:val="both"/>
      </w:pPr>
      <w:r>
        <w:t xml:space="preserve">Legislações aplicáveis: </w:t>
      </w:r>
      <w:proofErr w:type="gramStart"/>
      <w:r>
        <w:t>Portarias CAPES</w:t>
      </w:r>
      <w:proofErr w:type="gramEnd"/>
      <w:r>
        <w:t xml:space="preserve"> nº 248 de 19/12/2011; nº 60 de 04/05/2015; nº 87/2016 de 20/06/2016; e nº 23 de 30/01/2017; suas alterações e demais dispositivos aplicáveis.</w:t>
      </w:r>
    </w:p>
    <w:p w:rsidR="00590CBD" w:rsidRPr="00BA6AFF" w:rsidRDefault="00590CBD"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152D7" w:rsidRPr="00BA6AFF" w:rsidRDefault="00857044" w:rsidP="004D5910">
      <w:pPr>
        <w:pStyle w:val="Ttulo8"/>
        <w:numPr>
          <w:ilvl w:val="0"/>
          <w:numId w:val="6"/>
        </w:numPr>
        <w:tabs>
          <w:tab w:val="left" w:pos="284"/>
        </w:tabs>
        <w:spacing w:line="240" w:lineRule="auto"/>
        <w:ind w:right="142"/>
        <w:jc w:val="both"/>
        <w:rPr>
          <w:rFonts w:ascii="Times New Roman" w:hAnsi="Times New Roman"/>
          <w:bCs/>
          <w:sz w:val="24"/>
          <w:szCs w:val="24"/>
        </w:rPr>
      </w:pPr>
      <w:r>
        <w:rPr>
          <w:rFonts w:ascii="Times New Roman" w:hAnsi="Times New Roman"/>
          <w:bCs/>
          <w:sz w:val="24"/>
          <w:szCs w:val="24"/>
        </w:rPr>
        <w:t>DAS DISPOSIÇÕES ESPECÍFICAS</w:t>
      </w:r>
    </w:p>
    <w:p w:rsidR="00184F0F" w:rsidRPr="00BA6AFF" w:rsidRDefault="00184F0F" w:rsidP="00BA6AFF"/>
    <w:p w:rsidR="00857044" w:rsidRPr="00857044" w:rsidRDefault="00857044" w:rsidP="004D5910">
      <w:pPr>
        <w:pStyle w:val="PargrafodaLista"/>
        <w:widowControl w:val="0"/>
        <w:numPr>
          <w:ilvl w:val="1"/>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b/>
        </w:rPr>
      </w:pPr>
      <w:r w:rsidRPr="00857044">
        <w:rPr>
          <w:b/>
        </w:rPr>
        <w:t>Objetivo</w:t>
      </w:r>
    </w:p>
    <w:p w:rsidR="00415B4D" w:rsidRDefault="00284635" w:rsidP="00BF4215">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t xml:space="preserve">O Programa </w:t>
      </w:r>
      <w:r w:rsidR="00ED21BB">
        <w:t xml:space="preserve">de Bolsas para Pesquisa </w:t>
      </w:r>
      <w:r w:rsidR="004C2BAC">
        <w:t xml:space="preserve">CAPES/Humboldt é uma iniciativa da CAPES em cooperação com a Fundação Alexander </w:t>
      </w:r>
      <w:proofErr w:type="gramStart"/>
      <w:r w:rsidR="004C2BAC">
        <w:t>von</w:t>
      </w:r>
      <w:proofErr w:type="gramEnd"/>
      <w:r w:rsidR="004C2BAC">
        <w:t xml:space="preserve"> Humboldt (</w:t>
      </w:r>
      <w:proofErr w:type="spellStart"/>
      <w:r w:rsidR="004C2BAC">
        <w:t>AvH</w:t>
      </w:r>
      <w:proofErr w:type="spellEnd"/>
      <w:r w:rsidR="004C2BAC">
        <w:t>) com o objetivo de</w:t>
      </w:r>
      <w:r w:rsidR="00415B4D">
        <w:t>:</w:t>
      </w:r>
    </w:p>
    <w:p w:rsidR="006A7160" w:rsidRDefault="00415B4D"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C</w:t>
      </w:r>
      <w:r w:rsidR="004C2BAC">
        <w:t>onceder bolsas para pesquisadores altamente qualificados que possuam vínculo, empregatício ou não, em Instituições de Ensino ou Pesquisa no Brasil.</w:t>
      </w:r>
    </w:p>
    <w:p w:rsidR="009E0907" w:rsidRDefault="009E0907"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Promover o aprimoramento profissional/acadêmico por meio do desenvolvimento de atividades de pesquisa em Instituição de Ensino e Pesquisa estrangeira, por pesquisadores doutores.</w:t>
      </w:r>
    </w:p>
    <w:p w:rsidR="009E0907" w:rsidRDefault="00AA49D3"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Oferecer oportunidades para a atualização de conhecimentos e a incorporação de novos modos ou modelos de gestão da pesquisa por estudantes e pesquisadores brasileiros.</w:t>
      </w:r>
    </w:p>
    <w:p w:rsidR="00AA49D3" w:rsidRDefault="00AA49D3"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Ampliar o nível de colaboração e de publicações conjuntas entre pesquisadores que atuam no Brasil e no exterior.</w:t>
      </w:r>
    </w:p>
    <w:p w:rsidR="00AA49D3" w:rsidRDefault="00AA49D3"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Criar condições para a expansão das parcerias entre docentes e discentes nacionais e estrangeiros</w:t>
      </w:r>
      <w:r w:rsidR="003C671C">
        <w:t xml:space="preserve">. </w:t>
      </w:r>
    </w:p>
    <w:p w:rsidR="00845D96" w:rsidRDefault="00845D96"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Ampliar o acesso de pesquisadores brasileiros a centros internacionais de excelência em Ciência e Tecnologia.</w:t>
      </w:r>
    </w:p>
    <w:p w:rsidR="00845D96" w:rsidRDefault="00845D96"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pPr>
      <w:r>
        <w:t>Proporcionar maior visibilidade internacional à produção científica, tecnológica e cultural brasileira.</w:t>
      </w:r>
    </w:p>
    <w:p w:rsidR="004C2BAC" w:rsidRDefault="004C2BAC" w:rsidP="00845D96">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As pesquisas deverão ser realizadas em cooperação com os anfitriões acadêmicos em instituições de pesquisa na Alemanha. Os candidatos escolherão o tema de sua pesquisa</w:t>
      </w:r>
      <w:r w:rsidR="00857044">
        <w:t xml:space="preserve"> e o respectivo anfitrião na Alemanha.</w:t>
      </w:r>
    </w:p>
    <w:p w:rsidR="00857044" w:rsidRDefault="00857044" w:rsidP="00857044">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jc w:val="both"/>
      </w:pPr>
    </w:p>
    <w:p w:rsidR="00D9730A" w:rsidRDefault="00D9730A" w:rsidP="00857044">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jc w:val="both"/>
      </w:pPr>
    </w:p>
    <w:p w:rsidR="00D9730A" w:rsidRDefault="00D9730A" w:rsidP="00857044">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jc w:val="both"/>
      </w:pPr>
    </w:p>
    <w:p w:rsidR="00BF4215" w:rsidRDefault="00BF4215" w:rsidP="00857044">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jc w:val="both"/>
      </w:pPr>
    </w:p>
    <w:p w:rsidR="00857044" w:rsidRDefault="00857044" w:rsidP="004D5910">
      <w:pPr>
        <w:numPr>
          <w:ilvl w:val="1"/>
          <w:numId w:val="6"/>
        </w:numPr>
        <w:tabs>
          <w:tab w:val="left" w:pos="567"/>
        </w:tabs>
        <w:spacing w:after="120"/>
        <w:jc w:val="both"/>
        <w:rPr>
          <w:b/>
        </w:rPr>
      </w:pPr>
      <w:r w:rsidRPr="00685C1A">
        <w:rPr>
          <w:b/>
        </w:rPr>
        <w:t>Recursos Orçamentários e Financeiros</w:t>
      </w:r>
    </w:p>
    <w:p w:rsidR="00690E3A"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lastRenderedPageBreak/>
        <w:t>Os</w:t>
      </w:r>
      <w:r w:rsidRPr="00857044">
        <w:t xml:space="preserve"> </w:t>
      </w:r>
      <w:r w:rsidRPr="00A12FE3">
        <w:t xml:space="preserve">recursos destinados a este Edital, no presente exercício, correrão à conta da Dotação Orçamentária consignada no Orçamento Geral da CAPES, previstas no Programa </w:t>
      </w:r>
      <w:r w:rsidR="00690E3A">
        <w:t>BEX Tradicional – Ação 0487- “Concessão de bolsas de estudos no exterior”.</w:t>
      </w:r>
    </w:p>
    <w:p w:rsidR="00690E3A"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A12FE3">
        <w:t>As despesas nos exercícios subsequentes correrão à conta dos respectivos orçamentos, conforme legislação aplicável e de acordo com a disponibilidade orçamentária da CAPES.</w:t>
      </w:r>
    </w:p>
    <w:p w:rsidR="00690E3A"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O edital visa </w:t>
      </w:r>
      <w:r w:rsidRPr="00F02BCD">
        <w:t xml:space="preserve">selecionar até </w:t>
      </w:r>
      <w:r w:rsidR="00690E3A">
        <w:t>15</w:t>
      </w:r>
      <w:r w:rsidRPr="00F02BCD">
        <w:t xml:space="preserve"> (</w:t>
      </w:r>
      <w:r w:rsidR="00690E3A">
        <w:t>quinze</w:t>
      </w:r>
      <w:r w:rsidRPr="00F02BCD">
        <w:t xml:space="preserve">) </w:t>
      </w:r>
      <w:r w:rsidR="00690E3A">
        <w:t>bolsas</w:t>
      </w:r>
      <w:r w:rsidR="00974985">
        <w:t xml:space="preserve"> por chamada</w:t>
      </w:r>
      <w:r>
        <w:t xml:space="preserve">, mediante decisão conjunta entre as agências financiadoras e disponibilidade orçamentária. </w:t>
      </w:r>
    </w:p>
    <w:p w:rsidR="00857044" w:rsidRPr="002B5CC5"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A </w:t>
      </w:r>
      <w:r w:rsidRPr="00646163">
        <w:t xml:space="preserve">CAPES será responsável pelo repasse </w:t>
      </w:r>
      <w:r w:rsidR="00396AF8">
        <w:t xml:space="preserve">diretamente ao bolsista </w:t>
      </w:r>
      <w:r w:rsidRPr="00646163">
        <w:t>de recursos</w:t>
      </w:r>
      <w:r w:rsidR="00396AF8">
        <w:t xml:space="preserve"> referente aos auxílios. As mensalidades serão pagas em conjunto pela CAPES e </w:t>
      </w:r>
      <w:proofErr w:type="spellStart"/>
      <w:proofErr w:type="gramStart"/>
      <w:r w:rsidR="00396AF8">
        <w:t>AvH</w:t>
      </w:r>
      <w:proofErr w:type="spellEnd"/>
      <w:proofErr w:type="gramEnd"/>
      <w:r w:rsidR="00396AF8">
        <w:t>, cabendo à fundação alemã o seu repasse ao bolsista.</w:t>
      </w:r>
    </w:p>
    <w:p w:rsidR="00857044" w:rsidRDefault="00857044" w:rsidP="00396AF8">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jc w:val="both"/>
      </w:pPr>
    </w:p>
    <w:p w:rsidR="00857044" w:rsidRPr="00735A5E" w:rsidRDefault="00857044" w:rsidP="004D5910">
      <w:pPr>
        <w:pStyle w:val="Ttulo8"/>
        <w:numPr>
          <w:ilvl w:val="0"/>
          <w:numId w:val="6"/>
        </w:numPr>
        <w:tabs>
          <w:tab w:val="left" w:pos="284"/>
        </w:tabs>
        <w:spacing w:line="240" w:lineRule="auto"/>
        <w:ind w:right="142"/>
        <w:jc w:val="both"/>
        <w:rPr>
          <w:rFonts w:ascii="Times New Roman" w:hAnsi="Times New Roman"/>
          <w:bCs/>
          <w:sz w:val="24"/>
          <w:szCs w:val="24"/>
        </w:rPr>
      </w:pPr>
      <w:r w:rsidRPr="00735A5E">
        <w:rPr>
          <w:rFonts w:ascii="Times New Roman" w:hAnsi="Times New Roman"/>
          <w:bCs/>
          <w:sz w:val="24"/>
          <w:szCs w:val="24"/>
        </w:rPr>
        <w:t>DAS DISPOSIÇÕES GERAIS</w:t>
      </w:r>
    </w:p>
    <w:p w:rsidR="004078F1" w:rsidRPr="00DC2A83" w:rsidRDefault="00396AF8" w:rsidP="004D5910">
      <w:pPr>
        <w:numPr>
          <w:ilvl w:val="1"/>
          <w:numId w:val="11"/>
        </w:numPr>
        <w:tabs>
          <w:tab w:val="left" w:pos="567"/>
        </w:tabs>
        <w:spacing w:after="120"/>
        <w:ind w:left="0" w:hanging="27"/>
        <w:jc w:val="both"/>
        <w:rPr>
          <w:b/>
        </w:rPr>
      </w:pPr>
      <w:r>
        <w:t>A seleção será regida por este edital</w:t>
      </w:r>
      <w:r w:rsidR="00A92A3B">
        <w:t xml:space="preserve"> e</w:t>
      </w:r>
      <w:r w:rsidR="00D419A3">
        <w:t xml:space="preserve">m conjunto com as regras estabelecidas pela </w:t>
      </w:r>
      <w:proofErr w:type="spellStart"/>
      <w:proofErr w:type="gramStart"/>
      <w:r w:rsidR="00D419A3">
        <w:t>AvH</w:t>
      </w:r>
      <w:proofErr w:type="spellEnd"/>
      <w:proofErr w:type="gramEnd"/>
      <w:r w:rsidR="00A92A3B">
        <w:t xml:space="preserve"> </w:t>
      </w:r>
      <w:r>
        <w:t>e executada pela CAPES</w:t>
      </w:r>
      <w:r w:rsidR="00D419A3">
        <w:t xml:space="preserve"> e </w:t>
      </w:r>
      <w:proofErr w:type="spellStart"/>
      <w:r w:rsidR="00D419A3">
        <w:t>AvH</w:t>
      </w:r>
      <w:proofErr w:type="spellEnd"/>
      <w:r>
        <w:t xml:space="preserve">, com o apoio de consultores </w:t>
      </w:r>
      <w:r>
        <w:rPr>
          <w:i/>
        </w:rPr>
        <w:t>ad hoc</w:t>
      </w:r>
      <w:r>
        <w:t xml:space="preserve"> e do </w:t>
      </w:r>
      <w:r w:rsidR="00D419A3">
        <w:t>Comitê Conjunto de Seleç</w:t>
      </w:r>
      <w:r w:rsidR="004078F1">
        <w:t>ão CAPES/Humboldt.</w:t>
      </w:r>
    </w:p>
    <w:p w:rsidR="00DC2A83" w:rsidRPr="004078F1" w:rsidRDefault="00DC2A83" w:rsidP="004D5910">
      <w:pPr>
        <w:numPr>
          <w:ilvl w:val="1"/>
          <w:numId w:val="11"/>
        </w:numPr>
        <w:tabs>
          <w:tab w:val="left" w:pos="567"/>
        </w:tabs>
        <w:spacing w:after="120"/>
        <w:ind w:left="0" w:hanging="27"/>
        <w:jc w:val="both"/>
        <w:rPr>
          <w:b/>
        </w:rPr>
      </w:pPr>
      <w:r>
        <w:t>Serão utilizadas subsidiariamente as regras previstas na Portaria</w:t>
      </w:r>
      <w:r w:rsidR="00415B4D">
        <w:t xml:space="preserve"> CAPES</w:t>
      </w:r>
      <w:r>
        <w:t xml:space="preserve"> nº 87, de 20 de junho de 2016 – Regulamento para Bolsas no Exterior e suas alterações.</w:t>
      </w:r>
    </w:p>
    <w:p w:rsidR="00396AF8" w:rsidRPr="00D52EF0" w:rsidRDefault="004078F1" w:rsidP="004D5910">
      <w:pPr>
        <w:numPr>
          <w:ilvl w:val="1"/>
          <w:numId w:val="11"/>
        </w:numPr>
        <w:tabs>
          <w:tab w:val="left" w:pos="567"/>
        </w:tabs>
        <w:spacing w:after="120"/>
        <w:ind w:left="0" w:hanging="27"/>
        <w:jc w:val="both"/>
        <w:rPr>
          <w:b/>
        </w:rPr>
      </w:pPr>
      <w:r>
        <w:t xml:space="preserve">A seleção será </w:t>
      </w:r>
      <w:r w:rsidR="00396AF8" w:rsidRPr="004322A0">
        <w:t xml:space="preserve">composta de </w:t>
      </w:r>
      <w:r w:rsidR="0019417D">
        <w:t>três</w:t>
      </w:r>
      <w:r w:rsidR="00396AF8" w:rsidRPr="004322A0">
        <w:t xml:space="preserve"> etapas: verificação da consistência</w:t>
      </w:r>
      <w:r w:rsidR="0019417D">
        <w:t xml:space="preserve"> documental; análise do mérito e reunião do Comitê </w:t>
      </w:r>
      <w:r>
        <w:t xml:space="preserve">Conjunto de </w:t>
      </w:r>
      <w:r w:rsidR="0019417D">
        <w:t xml:space="preserve">Seleção </w:t>
      </w:r>
      <w:proofErr w:type="gramStart"/>
      <w:r>
        <w:t>CAPES</w:t>
      </w:r>
      <w:proofErr w:type="gramEnd"/>
      <w:r>
        <w:t xml:space="preserve">/Humboldt. As A primeira e a última etapa são de </w:t>
      </w:r>
      <w:r w:rsidR="00396AF8" w:rsidRPr="004322A0">
        <w:t xml:space="preserve">caráter eliminatório, sendo </w:t>
      </w:r>
      <w:r>
        <w:t>a última</w:t>
      </w:r>
      <w:r w:rsidR="00396AF8" w:rsidRPr="004322A0">
        <w:t xml:space="preserve"> também de caráter classificatório.</w:t>
      </w:r>
    </w:p>
    <w:p w:rsidR="006A6DB8" w:rsidRPr="00316E2B" w:rsidRDefault="006A6DB8" w:rsidP="006A6DB8">
      <w:pPr>
        <w:numPr>
          <w:ilvl w:val="1"/>
          <w:numId w:val="11"/>
        </w:numPr>
        <w:tabs>
          <w:tab w:val="left" w:pos="567"/>
        </w:tabs>
        <w:spacing w:after="120"/>
        <w:ind w:left="0" w:hanging="27"/>
        <w:jc w:val="both"/>
        <w:rPr>
          <w:b/>
        </w:rPr>
      </w:pPr>
      <w:r>
        <w:t>O programa concederá bolsas para pesquisa nas modalidades de:</w:t>
      </w:r>
    </w:p>
    <w:p w:rsidR="00316E2B" w:rsidRDefault="00316E2B" w:rsidP="00316E2B">
      <w:pPr>
        <w:pStyle w:val="PargrafodaLista"/>
        <w:numPr>
          <w:ilvl w:val="0"/>
          <w:numId w:val="15"/>
        </w:numPr>
        <w:tabs>
          <w:tab w:val="left" w:pos="567"/>
        </w:tabs>
        <w:spacing w:after="120"/>
        <w:jc w:val="both"/>
      </w:pPr>
      <w:r>
        <w:t>Pós-doutorado</w:t>
      </w:r>
      <w:r w:rsidR="00F33DE5">
        <w:t xml:space="preserve"> (estágio pós-doutoral)</w:t>
      </w:r>
      <w:r>
        <w:t xml:space="preserve">: para pesquisador em início de carreira acadêmica, que tenha completado seu doutorado há menos de </w:t>
      </w:r>
      <w:proofErr w:type="gramStart"/>
      <w:r>
        <w:t>4</w:t>
      </w:r>
      <w:proofErr w:type="gramEnd"/>
      <w:r>
        <w:t xml:space="preserve"> (quatro) anos, a contar do dia de inscrição </w:t>
      </w:r>
      <w:r w:rsidR="001B3D0D">
        <w:t>n</w:t>
      </w:r>
      <w:r>
        <w:t>o processo seletivo;</w:t>
      </w:r>
    </w:p>
    <w:p w:rsidR="00316E2B" w:rsidRDefault="00316E2B" w:rsidP="00316E2B">
      <w:pPr>
        <w:pStyle w:val="PargrafodaLista"/>
        <w:numPr>
          <w:ilvl w:val="0"/>
          <w:numId w:val="15"/>
        </w:numPr>
        <w:tabs>
          <w:tab w:val="left" w:pos="567"/>
        </w:tabs>
        <w:spacing w:after="120"/>
        <w:jc w:val="both"/>
      </w:pPr>
      <w:r>
        <w:t>Pesquisador experiente</w:t>
      </w:r>
      <w:r w:rsidR="00F33DE5">
        <w:t xml:space="preserve"> (estágio sênior)</w:t>
      </w:r>
      <w:r>
        <w:t>: para acadêmico com perfil de pesquisa definido, que tenha completado seu doutorado há menos de 12 (doze) anos, a contar do dia de inscrição no processo seletivo.</w:t>
      </w:r>
    </w:p>
    <w:p w:rsidR="00316E2B" w:rsidRDefault="00316E2B" w:rsidP="00316E2B">
      <w:pPr>
        <w:numPr>
          <w:ilvl w:val="1"/>
          <w:numId w:val="11"/>
        </w:numPr>
        <w:tabs>
          <w:tab w:val="left" w:pos="567"/>
        </w:tabs>
        <w:spacing w:after="120"/>
        <w:ind w:left="0" w:hanging="27"/>
        <w:jc w:val="both"/>
      </w:pPr>
      <w:r>
        <w:t xml:space="preserve">É prevista a aprovação de até 15 (quinze) bolsas </w:t>
      </w:r>
      <w:r w:rsidR="00974985">
        <w:t xml:space="preserve">por chamada </w:t>
      </w:r>
      <w:r>
        <w:t>nas duas modalidades</w:t>
      </w:r>
      <w:r w:rsidR="00974985">
        <w:t xml:space="preserve"> em conjunto</w:t>
      </w:r>
      <w:r>
        <w:t xml:space="preserve">, podendo esta quantidade ser alterada conforme a disponibilidade orçamentária da CAPES e da </w:t>
      </w:r>
      <w:proofErr w:type="spellStart"/>
      <w:proofErr w:type="gramStart"/>
      <w:r>
        <w:t>AvH</w:t>
      </w:r>
      <w:proofErr w:type="spellEnd"/>
      <w:proofErr w:type="gramEnd"/>
      <w:r>
        <w:t>.</w:t>
      </w:r>
    </w:p>
    <w:p w:rsidR="00316E2B" w:rsidRDefault="00316E2B" w:rsidP="00316E2B">
      <w:pPr>
        <w:numPr>
          <w:ilvl w:val="1"/>
          <w:numId w:val="11"/>
        </w:numPr>
        <w:tabs>
          <w:tab w:val="left" w:pos="567"/>
        </w:tabs>
        <w:spacing w:after="120"/>
        <w:ind w:left="0" w:hanging="27"/>
        <w:jc w:val="both"/>
      </w:pPr>
      <w:r>
        <w:t>Serão aceitas propostas de qualquer área do conhecimento.</w:t>
      </w:r>
    </w:p>
    <w:p w:rsidR="00541154" w:rsidRDefault="00541154" w:rsidP="00316E2B">
      <w:pPr>
        <w:numPr>
          <w:ilvl w:val="1"/>
          <w:numId w:val="11"/>
        </w:numPr>
        <w:tabs>
          <w:tab w:val="left" w:pos="567"/>
        </w:tabs>
        <w:spacing w:after="120"/>
        <w:ind w:left="0" w:hanging="27"/>
        <w:jc w:val="both"/>
      </w:pPr>
      <w:r>
        <w:t xml:space="preserve">As propostas deverão ser apresentadas simultaneamente na CAPES e na </w:t>
      </w:r>
      <w:proofErr w:type="spellStart"/>
      <w:proofErr w:type="gramStart"/>
      <w:r>
        <w:t>AvH</w:t>
      </w:r>
      <w:proofErr w:type="spellEnd"/>
      <w:proofErr w:type="gramEnd"/>
      <w:r>
        <w:t>. Propostas que forem apresentadas somente a uma das agências serão indeferidas.</w:t>
      </w:r>
    </w:p>
    <w:p w:rsidR="00DC2A83" w:rsidRDefault="00DC2A83" w:rsidP="00DC2A83">
      <w:pPr>
        <w:numPr>
          <w:ilvl w:val="1"/>
          <w:numId w:val="11"/>
        </w:numPr>
        <w:tabs>
          <w:tab w:val="left" w:pos="567"/>
        </w:tabs>
        <w:spacing w:after="120"/>
        <w:ind w:left="0" w:hanging="27"/>
        <w:jc w:val="both"/>
      </w:pPr>
      <w:r>
        <w:t>Os bolsistas na modalidade</w:t>
      </w:r>
      <w:r w:rsidR="00845D96">
        <w:t xml:space="preserve"> pós-doutorado são equivalentes à modalidade estágio </w:t>
      </w:r>
      <w:proofErr w:type="gramStart"/>
      <w:r w:rsidR="00845D96">
        <w:t>pós doutoral</w:t>
      </w:r>
      <w:proofErr w:type="gramEnd"/>
      <w:r w:rsidR="00845D96">
        <w:t xml:space="preserve"> da CAPES e os bolsistas na modalidade</w:t>
      </w:r>
      <w:r>
        <w:t xml:space="preserve"> pesquisador experiente são equivalentes à modalidade estágio sênior da CAPES.</w:t>
      </w:r>
    </w:p>
    <w:p w:rsidR="002A7A57" w:rsidRPr="002A7A57" w:rsidRDefault="002A7A57" w:rsidP="002A7A57">
      <w:pPr>
        <w:numPr>
          <w:ilvl w:val="1"/>
          <w:numId w:val="11"/>
        </w:numPr>
        <w:tabs>
          <w:tab w:val="left" w:pos="567"/>
        </w:tabs>
        <w:spacing w:after="120"/>
        <w:ind w:left="0" w:hanging="27"/>
        <w:jc w:val="both"/>
        <w:rPr>
          <w:b/>
        </w:rPr>
      </w:pPr>
      <w:r w:rsidRPr="000B6784">
        <w:t xml:space="preserve">Deverão ser observados os dispositivos da Portaria </w:t>
      </w:r>
      <w:r w:rsidR="00415B4D">
        <w:t>CAPES</w:t>
      </w:r>
      <w:r w:rsidRPr="000B6784">
        <w:t xml:space="preserve"> n° 87, de 20 de junho de 2016 - Regulamento para bolsas no exterior, ou normativos que o sucedam, que deverão ser interpretados em conjunto com o disposto no presente edital.</w:t>
      </w:r>
    </w:p>
    <w:p w:rsidR="00D52EF0" w:rsidRPr="00857044" w:rsidRDefault="00D52EF0" w:rsidP="00396AF8">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p>
    <w:p w:rsidR="009344AF" w:rsidRPr="00BA6AFF" w:rsidRDefault="009344AF" w:rsidP="004D5910">
      <w:pPr>
        <w:pStyle w:val="Ttulo8"/>
        <w:numPr>
          <w:ilvl w:val="0"/>
          <w:numId w:val="6"/>
        </w:numPr>
        <w:tabs>
          <w:tab w:val="left" w:pos="284"/>
        </w:tabs>
        <w:spacing w:line="240" w:lineRule="auto"/>
        <w:ind w:right="142"/>
        <w:jc w:val="both"/>
        <w:rPr>
          <w:rFonts w:ascii="Times New Roman" w:hAnsi="Times New Roman"/>
          <w:bCs/>
          <w:sz w:val="24"/>
          <w:szCs w:val="24"/>
        </w:rPr>
      </w:pPr>
      <w:r w:rsidRPr="00BA6AFF">
        <w:rPr>
          <w:rFonts w:ascii="Times New Roman" w:hAnsi="Times New Roman"/>
          <w:bCs/>
          <w:sz w:val="24"/>
          <w:szCs w:val="24"/>
        </w:rPr>
        <w:t>DOS REQUISITOS PARA A CANDIDATURA</w:t>
      </w:r>
    </w:p>
    <w:p w:rsidR="009344AF" w:rsidRPr="00BA6AFF" w:rsidRDefault="00F152D7" w:rsidP="00646226">
      <w:pPr>
        <w:pStyle w:val="Recuodecorpodetexto"/>
        <w:ind w:left="0" w:right="142"/>
        <w:rPr>
          <w:rFonts w:ascii="Times New Roman" w:hAnsi="Times New Roman" w:cs="Times New Roman"/>
          <w:sz w:val="24"/>
          <w:szCs w:val="24"/>
        </w:rPr>
      </w:pPr>
      <w:r w:rsidRPr="00BA6AFF">
        <w:rPr>
          <w:rFonts w:ascii="Times New Roman" w:hAnsi="Times New Roman" w:cs="Times New Roman"/>
          <w:sz w:val="24"/>
          <w:szCs w:val="24"/>
        </w:rPr>
        <w:t>3</w:t>
      </w:r>
      <w:r w:rsidR="009344AF" w:rsidRPr="00BA6AFF">
        <w:rPr>
          <w:rFonts w:ascii="Times New Roman" w:hAnsi="Times New Roman" w:cs="Times New Roman"/>
          <w:sz w:val="24"/>
          <w:szCs w:val="24"/>
        </w:rPr>
        <w:t>.1.</w:t>
      </w:r>
      <w:r w:rsidR="009344AF" w:rsidRPr="00BA6AFF">
        <w:rPr>
          <w:rFonts w:ascii="Times New Roman" w:hAnsi="Times New Roman" w:cs="Times New Roman"/>
          <w:sz w:val="24"/>
          <w:szCs w:val="24"/>
        </w:rPr>
        <w:tab/>
        <w:t xml:space="preserve">Além do atendimento de todas as condições de participação estipuladas no presente edital, o candidato ao programa deverá atender </w:t>
      </w:r>
      <w:r w:rsidR="00541154">
        <w:rPr>
          <w:rFonts w:ascii="Times New Roman" w:hAnsi="Times New Roman" w:cs="Times New Roman"/>
          <w:sz w:val="24"/>
          <w:szCs w:val="24"/>
        </w:rPr>
        <w:t>às regras da Fundação Humboldt e a</w:t>
      </w:r>
      <w:r w:rsidR="009344AF" w:rsidRPr="00BA6AFF">
        <w:rPr>
          <w:rFonts w:ascii="Times New Roman" w:hAnsi="Times New Roman" w:cs="Times New Roman"/>
          <w:sz w:val="24"/>
          <w:szCs w:val="24"/>
          <w:lang w:eastAsia="en-US"/>
        </w:rPr>
        <w:t>os</w:t>
      </w:r>
      <w:r w:rsidR="009344AF" w:rsidRPr="00BA6AFF">
        <w:rPr>
          <w:rFonts w:ascii="Times New Roman" w:hAnsi="Times New Roman" w:cs="Times New Roman"/>
          <w:sz w:val="24"/>
          <w:szCs w:val="24"/>
        </w:rPr>
        <w:t xml:space="preserve"> seguintes requisitos:</w:t>
      </w:r>
    </w:p>
    <w:p w:rsidR="009344AF" w:rsidRPr="00BA6AFF" w:rsidRDefault="009344AF" w:rsidP="00646226">
      <w:pPr>
        <w:pStyle w:val="Recuodecorpodetexto"/>
        <w:tabs>
          <w:tab w:val="num" w:pos="1134"/>
        </w:tabs>
        <w:ind w:left="0" w:right="142"/>
        <w:rPr>
          <w:rFonts w:ascii="Times New Roman" w:hAnsi="Times New Roman" w:cs="Times New Roman"/>
          <w:sz w:val="24"/>
          <w:szCs w:val="24"/>
        </w:rPr>
      </w:pPr>
    </w:p>
    <w:p w:rsidR="005E3A19" w:rsidRDefault="005E3A19" w:rsidP="00735A5E">
      <w:pPr>
        <w:pStyle w:val="Recuodecorpodetexto"/>
        <w:numPr>
          <w:ilvl w:val="2"/>
          <w:numId w:val="17"/>
        </w:numPr>
        <w:ind w:right="14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Ter nacionalidade brasileira ou, quando estrangeiro, possuir </w:t>
      </w:r>
      <w:proofErr w:type="gramStart"/>
      <w:r>
        <w:rPr>
          <w:rFonts w:ascii="Times New Roman" w:hAnsi="Times New Roman" w:cs="Times New Roman"/>
          <w:color w:val="000000"/>
          <w:sz w:val="24"/>
          <w:szCs w:val="24"/>
        </w:rPr>
        <w:t>visto</w:t>
      </w:r>
      <w:proofErr w:type="gramEnd"/>
      <w:r>
        <w:rPr>
          <w:rFonts w:ascii="Times New Roman" w:hAnsi="Times New Roman" w:cs="Times New Roman"/>
          <w:color w:val="000000"/>
          <w:sz w:val="24"/>
          <w:szCs w:val="24"/>
        </w:rPr>
        <w:t xml:space="preserve"> permanente de residência no Brasil.</w:t>
      </w:r>
    </w:p>
    <w:p w:rsidR="00537523" w:rsidRDefault="00D678DF" w:rsidP="00735A5E">
      <w:pPr>
        <w:pStyle w:val="Recuodecorpodetexto"/>
        <w:numPr>
          <w:ilvl w:val="2"/>
          <w:numId w:val="17"/>
        </w:numPr>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Ter o título de doutor obtido no Brasil </w:t>
      </w:r>
      <w:r w:rsidR="00537523">
        <w:rPr>
          <w:rFonts w:ascii="Times New Roman" w:hAnsi="Times New Roman" w:cs="Times New Roman"/>
          <w:color w:val="000000"/>
          <w:sz w:val="24"/>
          <w:szCs w:val="24"/>
        </w:rPr>
        <w:t>ou no exterior,</w:t>
      </w:r>
      <w:r w:rsidR="00CF445B">
        <w:rPr>
          <w:rFonts w:ascii="Times New Roman" w:hAnsi="Times New Roman" w:cs="Times New Roman"/>
          <w:color w:val="000000"/>
          <w:sz w:val="24"/>
          <w:szCs w:val="24"/>
        </w:rPr>
        <w:t xml:space="preserve"> </w:t>
      </w:r>
      <w:r w:rsidR="00CF445B" w:rsidRPr="00CF445B">
        <w:rPr>
          <w:rFonts w:ascii="Times New Roman" w:hAnsi="Times New Roman" w:cs="Times New Roman"/>
          <w:color w:val="000000"/>
          <w:sz w:val="24"/>
          <w:szCs w:val="24"/>
        </w:rPr>
        <w:t>reconhecido na forma da legislação brasileira</w:t>
      </w:r>
      <w:r w:rsidR="00CF445B">
        <w:rPr>
          <w:rFonts w:ascii="Times New Roman" w:hAnsi="Times New Roman" w:cs="Times New Roman"/>
          <w:color w:val="000000"/>
          <w:sz w:val="24"/>
          <w:szCs w:val="24"/>
        </w:rPr>
        <w:t>,</w:t>
      </w:r>
      <w:r w:rsidR="00CF445B" w:rsidRPr="00CF445B">
        <w:rPr>
          <w:rFonts w:ascii="Times New Roman" w:hAnsi="Times New Roman" w:cs="Times New Roman"/>
          <w:color w:val="000000"/>
          <w:sz w:val="24"/>
          <w:szCs w:val="24"/>
        </w:rPr>
        <w:t xml:space="preserve"> e apresentá-lo como documento comprobatório no ato da inscrição</w:t>
      </w:r>
      <w:r w:rsidR="00537523">
        <w:rPr>
          <w:rFonts w:ascii="Times New Roman" w:hAnsi="Times New Roman" w:cs="Times New Roman"/>
          <w:color w:val="000000"/>
          <w:sz w:val="24"/>
          <w:szCs w:val="24"/>
        </w:rPr>
        <w:t>, conforme a modalidade:</w:t>
      </w:r>
      <w:r w:rsidR="005F5CF6" w:rsidRPr="00CF445B">
        <w:rPr>
          <w:rFonts w:ascii="Times New Roman" w:hAnsi="Times New Roman" w:cs="Times New Roman"/>
          <w:color w:val="000000"/>
          <w:sz w:val="24"/>
          <w:szCs w:val="24"/>
        </w:rPr>
        <w:t xml:space="preserve"> </w:t>
      </w:r>
    </w:p>
    <w:p w:rsidR="00537523" w:rsidRDefault="00537523" w:rsidP="00537523">
      <w:pPr>
        <w:pStyle w:val="Recuodecorpodetexto"/>
        <w:numPr>
          <w:ilvl w:val="0"/>
          <w:numId w:val="19"/>
        </w:numPr>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Pós-doutorado: </w:t>
      </w:r>
      <w:r w:rsidR="005E3A19">
        <w:rPr>
          <w:rFonts w:ascii="Times New Roman" w:hAnsi="Times New Roman" w:cs="Times New Roman"/>
          <w:color w:val="000000"/>
          <w:sz w:val="24"/>
          <w:szCs w:val="24"/>
        </w:rPr>
        <w:t xml:space="preserve">título de doutor obtido </w:t>
      </w:r>
      <w:r>
        <w:rPr>
          <w:rFonts w:ascii="Times New Roman" w:hAnsi="Times New Roman" w:cs="Times New Roman"/>
          <w:color w:val="000000"/>
          <w:sz w:val="24"/>
          <w:szCs w:val="24"/>
        </w:rPr>
        <w:t xml:space="preserve">há menos de </w:t>
      </w:r>
      <w:proofErr w:type="gramStart"/>
      <w:r>
        <w:rPr>
          <w:rFonts w:ascii="Times New Roman" w:hAnsi="Times New Roman" w:cs="Times New Roman"/>
          <w:color w:val="000000"/>
          <w:sz w:val="24"/>
          <w:szCs w:val="24"/>
        </w:rPr>
        <w:t>4</w:t>
      </w:r>
      <w:proofErr w:type="gramEnd"/>
      <w:r>
        <w:rPr>
          <w:rFonts w:ascii="Times New Roman" w:hAnsi="Times New Roman" w:cs="Times New Roman"/>
          <w:color w:val="000000"/>
          <w:sz w:val="24"/>
          <w:szCs w:val="24"/>
        </w:rPr>
        <w:t xml:space="preserve"> (quatro) anos</w:t>
      </w:r>
      <w:r w:rsidR="009D7AC5">
        <w:rPr>
          <w:rFonts w:ascii="Times New Roman" w:hAnsi="Times New Roman" w:cs="Times New Roman"/>
          <w:color w:val="000000"/>
          <w:sz w:val="24"/>
          <w:szCs w:val="24"/>
        </w:rPr>
        <w:t xml:space="preserve">, tendo por referência o dia </w:t>
      </w:r>
      <w:r w:rsidR="001B3D0D">
        <w:rPr>
          <w:rFonts w:ascii="Times New Roman" w:hAnsi="Times New Roman" w:cs="Times New Roman"/>
          <w:color w:val="000000"/>
          <w:sz w:val="24"/>
          <w:szCs w:val="24"/>
        </w:rPr>
        <w:t>de</w:t>
      </w:r>
      <w:r w:rsidR="009D7AC5">
        <w:rPr>
          <w:rFonts w:ascii="Times New Roman" w:hAnsi="Times New Roman" w:cs="Times New Roman"/>
          <w:color w:val="000000"/>
          <w:sz w:val="24"/>
          <w:szCs w:val="24"/>
        </w:rPr>
        <w:t xml:space="preserve"> inscrição no processo seletivo. </w:t>
      </w:r>
    </w:p>
    <w:p w:rsidR="00047C87" w:rsidRPr="00047C87" w:rsidRDefault="00537523" w:rsidP="00047C87">
      <w:pPr>
        <w:pStyle w:val="Recuodecorpodetexto"/>
        <w:numPr>
          <w:ilvl w:val="0"/>
          <w:numId w:val="19"/>
        </w:numPr>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Pesquisador experiente: completado há menos de 12 (doze) </w:t>
      </w:r>
      <w:r w:rsidR="003F3A08">
        <w:rPr>
          <w:rFonts w:ascii="Times New Roman" w:hAnsi="Times New Roman" w:cs="Times New Roman"/>
          <w:color w:val="000000"/>
          <w:sz w:val="24"/>
          <w:szCs w:val="24"/>
        </w:rPr>
        <w:t xml:space="preserve">anos, tendo por referência o dia </w:t>
      </w:r>
      <w:r w:rsidR="001B3D0D">
        <w:rPr>
          <w:rFonts w:ascii="Times New Roman" w:hAnsi="Times New Roman" w:cs="Times New Roman"/>
          <w:color w:val="000000"/>
          <w:sz w:val="24"/>
          <w:szCs w:val="24"/>
        </w:rPr>
        <w:t>de</w:t>
      </w:r>
      <w:r w:rsidR="003F3A08">
        <w:rPr>
          <w:rFonts w:ascii="Times New Roman" w:hAnsi="Times New Roman" w:cs="Times New Roman"/>
          <w:color w:val="000000"/>
          <w:sz w:val="24"/>
          <w:szCs w:val="24"/>
        </w:rPr>
        <w:t xml:space="preserve"> inscrição no processo seletivo</w:t>
      </w:r>
      <w:r>
        <w:rPr>
          <w:rFonts w:ascii="Times New Roman" w:hAnsi="Times New Roman" w:cs="Times New Roman"/>
          <w:color w:val="000000"/>
          <w:sz w:val="24"/>
          <w:szCs w:val="24"/>
        </w:rPr>
        <w:t>.</w:t>
      </w:r>
    </w:p>
    <w:p w:rsidR="00047C87" w:rsidRDefault="00047C87" w:rsidP="00735A5E">
      <w:pPr>
        <w:pStyle w:val="Recuodecorpodetexto"/>
        <w:numPr>
          <w:ilvl w:val="2"/>
          <w:numId w:val="17"/>
        </w:numPr>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Caso o diploma tenha sido obtido no exterior </w:t>
      </w:r>
      <w:r w:rsidR="00CF445B">
        <w:rPr>
          <w:rFonts w:ascii="Times New Roman" w:hAnsi="Times New Roman" w:cs="Times New Roman"/>
          <w:color w:val="000000"/>
          <w:sz w:val="24"/>
          <w:szCs w:val="24"/>
        </w:rPr>
        <w:t>o reconhecimento</w:t>
      </w:r>
      <w:r>
        <w:rPr>
          <w:rFonts w:ascii="Times New Roman" w:hAnsi="Times New Roman" w:cs="Times New Roman"/>
          <w:color w:val="000000"/>
          <w:sz w:val="24"/>
          <w:szCs w:val="24"/>
        </w:rPr>
        <w:t xml:space="preserve"> no Brasil deverá ser concluíd</w:t>
      </w:r>
      <w:r w:rsidR="00CF445B">
        <w:rPr>
          <w:rFonts w:ascii="Times New Roman" w:hAnsi="Times New Roman" w:cs="Times New Roman"/>
          <w:color w:val="000000"/>
          <w:sz w:val="24"/>
          <w:szCs w:val="24"/>
        </w:rPr>
        <w:t>o</w:t>
      </w:r>
      <w:r>
        <w:rPr>
          <w:rFonts w:ascii="Times New Roman" w:hAnsi="Times New Roman" w:cs="Times New Roman"/>
          <w:color w:val="000000"/>
          <w:sz w:val="24"/>
          <w:szCs w:val="24"/>
        </w:rPr>
        <w:t xml:space="preserve"> antes da inscrição e apresentad</w:t>
      </w:r>
      <w:r w:rsidR="00CF445B">
        <w:rPr>
          <w:rFonts w:ascii="Times New Roman" w:hAnsi="Times New Roman" w:cs="Times New Roman"/>
          <w:color w:val="000000"/>
          <w:sz w:val="24"/>
          <w:szCs w:val="24"/>
        </w:rPr>
        <w:t>o</w:t>
      </w:r>
      <w:r>
        <w:rPr>
          <w:rFonts w:ascii="Times New Roman" w:hAnsi="Times New Roman" w:cs="Times New Roman"/>
          <w:color w:val="000000"/>
          <w:sz w:val="24"/>
          <w:szCs w:val="24"/>
        </w:rPr>
        <w:t xml:space="preserve"> junto ao diploma;</w:t>
      </w:r>
    </w:p>
    <w:p w:rsidR="00BA6FAB" w:rsidRPr="00BA6FAB" w:rsidRDefault="00BA6FAB" w:rsidP="003F3A08">
      <w:pPr>
        <w:pStyle w:val="Recuodecorpodetexto"/>
        <w:numPr>
          <w:ilvl w:val="2"/>
          <w:numId w:val="17"/>
        </w:numPr>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Não ter </w:t>
      </w:r>
      <w:r w:rsidR="008060EB">
        <w:rPr>
          <w:rFonts w:ascii="Times New Roman" w:hAnsi="Times New Roman" w:cs="Times New Roman"/>
          <w:color w:val="000000"/>
          <w:sz w:val="24"/>
          <w:szCs w:val="24"/>
        </w:rPr>
        <w:t xml:space="preserve">residido </w:t>
      </w:r>
      <w:r>
        <w:rPr>
          <w:rFonts w:ascii="Times New Roman" w:hAnsi="Times New Roman" w:cs="Times New Roman"/>
          <w:color w:val="000000"/>
          <w:sz w:val="24"/>
          <w:szCs w:val="24"/>
        </w:rPr>
        <w:t>na Alemanha por 12 (doze) meses ou mais no período de 18 (dezoito) meses anterior à inscrição;</w:t>
      </w:r>
    </w:p>
    <w:p w:rsidR="00FB5634" w:rsidRPr="0058460F" w:rsidRDefault="0030237E" w:rsidP="00FB5634">
      <w:pPr>
        <w:pStyle w:val="Recuodecorpodetexto"/>
        <w:numPr>
          <w:ilvl w:val="2"/>
          <w:numId w:val="17"/>
        </w:numPr>
        <w:ind w:right="142"/>
        <w:rPr>
          <w:rFonts w:ascii="Times New Roman" w:hAnsi="Times New Roman" w:cs="Times New Roman"/>
          <w:color w:val="000000"/>
          <w:sz w:val="24"/>
          <w:szCs w:val="24"/>
        </w:rPr>
      </w:pPr>
      <w:r w:rsidRPr="0058460F">
        <w:rPr>
          <w:rFonts w:ascii="Times New Roman" w:hAnsi="Times New Roman" w:cs="Times New Roman"/>
          <w:sz w:val="24"/>
          <w:szCs w:val="24"/>
        </w:rPr>
        <w:t xml:space="preserve">Residir no Brasil no momento da candidatura; </w:t>
      </w:r>
    </w:p>
    <w:p w:rsidR="00FB5634" w:rsidRDefault="009344AF" w:rsidP="00FB5634">
      <w:pPr>
        <w:pStyle w:val="Recuodecorpodetexto"/>
        <w:numPr>
          <w:ilvl w:val="2"/>
          <w:numId w:val="17"/>
        </w:numPr>
        <w:ind w:right="142"/>
        <w:rPr>
          <w:rFonts w:ascii="Times New Roman" w:hAnsi="Times New Roman" w:cs="Times New Roman"/>
          <w:color w:val="000000"/>
          <w:sz w:val="24"/>
          <w:szCs w:val="24"/>
        </w:rPr>
      </w:pPr>
      <w:r w:rsidRPr="00FB5634">
        <w:rPr>
          <w:rFonts w:ascii="Times New Roman" w:hAnsi="Times New Roman" w:cs="Times New Roman"/>
          <w:sz w:val="24"/>
          <w:szCs w:val="24"/>
        </w:rPr>
        <w:t>Ter fluência em inglês</w:t>
      </w:r>
      <w:r w:rsidR="00F1016A" w:rsidRPr="00FB5634">
        <w:rPr>
          <w:rFonts w:ascii="Times New Roman" w:hAnsi="Times New Roman" w:cs="Times New Roman"/>
          <w:sz w:val="24"/>
          <w:szCs w:val="24"/>
        </w:rPr>
        <w:t xml:space="preserve"> e/ou alemão</w:t>
      </w:r>
      <w:r w:rsidRPr="00FB5634">
        <w:rPr>
          <w:rFonts w:ascii="Times New Roman" w:hAnsi="Times New Roman" w:cs="Times New Roman"/>
          <w:sz w:val="24"/>
          <w:szCs w:val="24"/>
        </w:rPr>
        <w:t>, compatível com o bom desempenho nas atividades previstas;</w:t>
      </w:r>
    </w:p>
    <w:p w:rsidR="001C576F" w:rsidRPr="00FF58A5" w:rsidRDefault="001C576F" w:rsidP="00FB5634">
      <w:pPr>
        <w:pStyle w:val="Recuodecorpodetexto"/>
        <w:numPr>
          <w:ilvl w:val="2"/>
          <w:numId w:val="17"/>
        </w:numPr>
        <w:ind w:right="142"/>
        <w:rPr>
          <w:rFonts w:ascii="Times New Roman" w:hAnsi="Times New Roman" w:cs="Times New Roman"/>
          <w:color w:val="000000"/>
          <w:sz w:val="24"/>
          <w:szCs w:val="24"/>
        </w:rPr>
      </w:pPr>
      <w:r w:rsidRPr="00FB5634">
        <w:rPr>
          <w:rFonts w:ascii="Times New Roman" w:hAnsi="Times New Roman" w:cs="Times New Roman"/>
          <w:sz w:val="24"/>
          <w:szCs w:val="24"/>
        </w:rPr>
        <w:t>Não acumular bolsa</w:t>
      </w:r>
      <w:r w:rsidR="000A54CD" w:rsidRPr="00FB5634">
        <w:rPr>
          <w:rFonts w:ascii="Times New Roman" w:hAnsi="Times New Roman" w:cs="Times New Roman"/>
          <w:sz w:val="24"/>
          <w:szCs w:val="24"/>
        </w:rPr>
        <w:t xml:space="preserve"> ou benefício financeiro</w:t>
      </w:r>
      <w:r w:rsidRPr="00FB5634">
        <w:rPr>
          <w:rFonts w:ascii="Times New Roman" w:hAnsi="Times New Roman" w:cs="Times New Roman"/>
          <w:sz w:val="24"/>
          <w:szCs w:val="24"/>
        </w:rPr>
        <w:t>, de qualquer natureza, concedid</w:t>
      </w:r>
      <w:r w:rsidR="000A54CD" w:rsidRPr="00FB5634">
        <w:rPr>
          <w:rFonts w:ascii="Times New Roman" w:hAnsi="Times New Roman" w:cs="Times New Roman"/>
          <w:sz w:val="24"/>
          <w:szCs w:val="24"/>
        </w:rPr>
        <w:t>os</w:t>
      </w:r>
      <w:r w:rsidRPr="00FB5634">
        <w:rPr>
          <w:rFonts w:ascii="Times New Roman" w:hAnsi="Times New Roman" w:cs="Times New Roman"/>
          <w:sz w:val="24"/>
          <w:szCs w:val="24"/>
        </w:rPr>
        <w:t xml:space="preserve"> por agência pública federal durante o período de vigência </w:t>
      </w:r>
      <w:r w:rsidR="000A54CD" w:rsidRPr="00FB5634">
        <w:rPr>
          <w:rFonts w:ascii="Times New Roman" w:hAnsi="Times New Roman" w:cs="Times New Roman"/>
          <w:sz w:val="24"/>
          <w:szCs w:val="24"/>
        </w:rPr>
        <w:t>da</w:t>
      </w:r>
      <w:r w:rsidRPr="00FB5634">
        <w:rPr>
          <w:rFonts w:ascii="Times New Roman" w:hAnsi="Times New Roman" w:cs="Times New Roman"/>
          <w:sz w:val="24"/>
          <w:szCs w:val="24"/>
        </w:rPr>
        <w:t xml:space="preserve"> </w:t>
      </w:r>
      <w:r w:rsidR="00541154">
        <w:rPr>
          <w:rFonts w:ascii="Times New Roman" w:hAnsi="Times New Roman" w:cs="Times New Roman"/>
          <w:sz w:val="24"/>
          <w:szCs w:val="24"/>
        </w:rPr>
        <w:t>bolsa</w:t>
      </w:r>
      <w:r w:rsidR="0030237E" w:rsidRPr="00FB5634">
        <w:rPr>
          <w:rFonts w:ascii="Times New Roman" w:hAnsi="Times New Roman" w:cs="Times New Roman"/>
          <w:sz w:val="24"/>
          <w:szCs w:val="24"/>
        </w:rPr>
        <w:t>.</w:t>
      </w:r>
    </w:p>
    <w:p w:rsidR="00FF58A5" w:rsidRPr="00FF58A5" w:rsidRDefault="00141C6E" w:rsidP="00FF58A5">
      <w:pPr>
        <w:pStyle w:val="Recuodecorpodetexto"/>
        <w:numPr>
          <w:ilvl w:val="2"/>
          <w:numId w:val="17"/>
        </w:numPr>
        <w:ind w:right="142"/>
        <w:rPr>
          <w:rFonts w:ascii="Times New Roman" w:hAnsi="Times New Roman" w:cs="Times New Roman"/>
          <w:sz w:val="24"/>
          <w:szCs w:val="24"/>
        </w:rPr>
      </w:pPr>
      <w:r>
        <w:rPr>
          <w:rFonts w:ascii="Times New Roman" w:hAnsi="Times New Roman" w:cs="Times New Roman"/>
          <w:sz w:val="24"/>
          <w:szCs w:val="24"/>
        </w:rPr>
        <w:t xml:space="preserve">Caso </w:t>
      </w:r>
      <w:r w:rsidR="00FF58A5" w:rsidRPr="00FF58A5">
        <w:rPr>
          <w:rFonts w:ascii="Times New Roman" w:hAnsi="Times New Roman" w:cs="Times New Roman"/>
          <w:sz w:val="24"/>
          <w:szCs w:val="24"/>
        </w:rPr>
        <w:t xml:space="preserve">uma inscrição </w:t>
      </w:r>
      <w:r>
        <w:rPr>
          <w:rFonts w:ascii="Times New Roman" w:hAnsi="Times New Roman" w:cs="Times New Roman"/>
          <w:sz w:val="24"/>
          <w:szCs w:val="24"/>
        </w:rPr>
        <w:t xml:space="preserve">seja </w:t>
      </w:r>
      <w:r w:rsidR="00FF58A5" w:rsidRPr="00FF58A5">
        <w:rPr>
          <w:rFonts w:ascii="Times New Roman" w:hAnsi="Times New Roman" w:cs="Times New Roman"/>
          <w:sz w:val="24"/>
          <w:szCs w:val="24"/>
        </w:rPr>
        <w:t xml:space="preserve">indeferida por unanimidade pelo Comitê de Seleção, o candidato não poderá concorrer novamente pelas próximas </w:t>
      </w:r>
      <w:proofErr w:type="gramStart"/>
      <w:r w:rsidR="00FF58A5" w:rsidRPr="00FF58A5">
        <w:rPr>
          <w:rFonts w:ascii="Times New Roman" w:hAnsi="Times New Roman" w:cs="Times New Roman"/>
          <w:sz w:val="24"/>
          <w:szCs w:val="24"/>
        </w:rPr>
        <w:t>3</w:t>
      </w:r>
      <w:proofErr w:type="gramEnd"/>
      <w:r w:rsidR="00FF58A5" w:rsidRPr="00FF58A5">
        <w:rPr>
          <w:rFonts w:ascii="Times New Roman" w:hAnsi="Times New Roman" w:cs="Times New Roman"/>
          <w:sz w:val="24"/>
          <w:szCs w:val="24"/>
        </w:rPr>
        <w:t xml:space="preserve"> (três) chamadas.</w:t>
      </w:r>
      <w:r>
        <w:rPr>
          <w:rFonts w:ascii="Times New Roman" w:hAnsi="Times New Roman" w:cs="Times New Roman"/>
          <w:sz w:val="24"/>
          <w:szCs w:val="24"/>
        </w:rPr>
        <w:t xml:space="preserve"> O processo de seleção está descrito no item </w:t>
      </w:r>
      <w:r w:rsidR="009D07D7">
        <w:rPr>
          <w:rFonts w:ascii="Times New Roman" w:hAnsi="Times New Roman" w:cs="Times New Roman"/>
          <w:sz w:val="24"/>
          <w:szCs w:val="24"/>
        </w:rPr>
        <w:t>8.4.4</w:t>
      </w:r>
      <w:r w:rsidR="002A7A57">
        <w:rPr>
          <w:rFonts w:ascii="Times New Roman" w:hAnsi="Times New Roman" w:cs="Times New Roman"/>
          <w:sz w:val="24"/>
          <w:szCs w:val="24"/>
        </w:rPr>
        <w:t>.</w:t>
      </w:r>
    </w:p>
    <w:p w:rsidR="00FF58A5" w:rsidRPr="00FF58A5" w:rsidRDefault="00FF58A5" w:rsidP="00FF58A5">
      <w:pPr>
        <w:pStyle w:val="Recuodecorpodetexto"/>
        <w:numPr>
          <w:ilvl w:val="2"/>
          <w:numId w:val="17"/>
        </w:numPr>
        <w:ind w:right="142"/>
        <w:rPr>
          <w:rFonts w:ascii="Times New Roman" w:hAnsi="Times New Roman" w:cs="Times New Roman"/>
          <w:sz w:val="24"/>
          <w:szCs w:val="24"/>
        </w:rPr>
      </w:pPr>
      <w:r w:rsidRPr="00FF58A5">
        <w:rPr>
          <w:rFonts w:ascii="Times New Roman" w:hAnsi="Times New Roman" w:cs="Times New Roman"/>
          <w:sz w:val="24"/>
          <w:szCs w:val="24"/>
        </w:rPr>
        <w:t>A inscrição, uma vez indeferida, não poderá ser submetida novamente se não houver alterações significativas. A nova inscrição não</w:t>
      </w:r>
      <w:r w:rsidR="006C4C43">
        <w:rPr>
          <w:rFonts w:ascii="Times New Roman" w:hAnsi="Times New Roman" w:cs="Times New Roman"/>
          <w:sz w:val="24"/>
          <w:szCs w:val="24"/>
        </w:rPr>
        <w:t xml:space="preserve"> poderá ser idêntica à anterior. </w:t>
      </w:r>
      <w:r w:rsidR="002A7A57">
        <w:rPr>
          <w:rFonts w:ascii="Times New Roman" w:hAnsi="Times New Roman" w:cs="Times New Roman"/>
          <w:sz w:val="24"/>
          <w:szCs w:val="24"/>
        </w:rPr>
        <w:t>O processo de seleção está descrito no item 8</w:t>
      </w:r>
      <w:r w:rsidR="009D07D7">
        <w:rPr>
          <w:rFonts w:ascii="Times New Roman" w:hAnsi="Times New Roman" w:cs="Times New Roman"/>
          <w:sz w:val="24"/>
          <w:szCs w:val="24"/>
        </w:rPr>
        <w:t>.4.6.</w:t>
      </w:r>
    </w:p>
    <w:p w:rsidR="00FF58A5" w:rsidRPr="00FF58A5" w:rsidRDefault="00FF58A5" w:rsidP="00FF58A5">
      <w:pPr>
        <w:pStyle w:val="Recuodecorpodetexto"/>
        <w:numPr>
          <w:ilvl w:val="2"/>
          <w:numId w:val="17"/>
        </w:numPr>
        <w:ind w:right="142"/>
        <w:rPr>
          <w:rFonts w:ascii="Times New Roman" w:hAnsi="Times New Roman" w:cs="Times New Roman"/>
          <w:sz w:val="24"/>
          <w:szCs w:val="24"/>
        </w:rPr>
      </w:pPr>
      <w:r w:rsidRPr="00FF58A5">
        <w:rPr>
          <w:rFonts w:ascii="Times New Roman" w:hAnsi="Times New Roman" w:cs="Times New Roman"/>
          <w:sz w:val="24"/>
          <w:szCs w:val="24"/>
        </w:rPr>
        <w:t xml:space="preserve">Nos casos mencionados no item </w:t>
      </w:r>
      <w:r>
        <w:rPr>
          <w:rFonts w:ascii="Times New Roman" w:hAnsi="Times New Roman" w:cs="Times New Roman"/>
          <w:sz w:val="24"/>
          <w:szCs w:val="24"/>
        </w:rPr>
        <w:t>3.1.</w:t>
      </w:r>
      <w:r w:rsidR="00974985">
        <w:rPr>
          <w:rFonts w:ascii="Times New Roman" w:hAnsi="Times New Roman" w:cs="Times New Roman"/>
          <w:sz w:val="24"/>
          <w:szCs w:val="24"/>
        </w:rPr>
        <w:t>9</w:t>
      </w:r>
      <w:r w:rsidRPr="00FF58A5">
        <w:rPr>
          <w:rFonts w:ascii="Times New Roman" w:hAnsi="Times New Roman" w:cs="Times New Roman"/>
          <w:sz w:val="24"/>
          <w:szCs w:val="24"/>
        </w:rPr>
        <w:t>, a inscrição será</w:t>
      </w:r>
      <w:r w:rsidR="00141C6E">
        <w:rPr>
          <w:rFonts w:ascii="Times New Roman" w:hAnsi="Times New Roman" w:cs="Times New Roman"/>
          <w:sz w:val="24"/>
          <w:szCs w:val="24"/>
        </w:rPr>
        <w:t>, preferencialmente,</w:t>
      </w:r>
      <w:r w:rsidRPr="00FF58A5">
        <w:rPr>
          <w:rFonts w:ascii="Times New Roman" w:hAnsi="Times New Roman" w:cs="Times New Roman"/>
          <w:sz w:val="24"/>
          <w:szCs w:val="24"/>
        </w:rPr>
        <w:t xml:space="preserve"> encaminhada para o mesmo membro do comitê que avaliou a(s) </w:t>
      </w:r>
      <w:proofErr w:type="gramStart"/>
      <w:r w:rsidRPr="00FF58A5">
        <w:rPr>
          <w:rFonts w:ascii="Times New Roman" w:hAnsi="Times New Roman" w:cs="Times New Roman"/>
          <w:sz w:val="24"/>
          <w:szCs w:val="24"/>
        </w:rPr>
        <w:t>inscrição(</w:t>
      </w:r>
      <w:proofErr w:type="spellStart"/>
      <w:proofErr w:type="gramEnd"/>
      <w:r w:rsidRPr="00FF58A5">
        <w:rPr>
          <w:rFonts w:ascii="Times New Roman" w:hAnsi="Times New Roman" w:cs="Times New Roman"/>
          <w:sz w:val="24"/>
          <w:szCs w:val="24"/>
        </w:rPr>
        <w:t>ões</w:t>
      </w:r>
      <w:proofErr w:type="spellEnd"/>
      <w:r w:rsidRPr="00FF58A5">
        <w:rPr>
          <w:rFonts w:ascii="Times New Roman" w:hAnsi="Times New Roman" w:cs="Times New Roman"/>
          <w:sz w:val="24"/>
          <w:szCs w:val="24"/>
        </w:rPr>
        <w:t>) prévia(s)</w:t>
      </w:r>
      <w:r w:rsidR="005F5CF6">
        <w:rPr>
          <w:rFonts w:ascii="Times New Roman" w:hAnsi="Times New Roman" w:cs="Times New Roman"/>
          <w:sz w:val="24"/>
          <w:szCs w:val="24"/>
        </w:rPr>
        <w:t xml:space="preserve">, o qual avaliará se </w:t>
      </w:r>
      <w:r w:rsidRPr="00FF58A5">
        <w:rPr>
          <w:rFonts w:ascii="Times New Roman" w:hAnsi="Times New Roman" w:cs="Times New Roman"/>
          <w:sz w:val="24"/>
          <w:szCs w:val="24"/>
        </w:rPr>
        <w:t>houve ou não mudanças significativas na proposta</w:t>
      </w:r>
      <w:r>
        <w:rPr>
          <w:rFonts w:ascii="Times New Roman" w:hAnsi="Times New Roman" w:cs="Times New Roman"/>
          <w:sz w:val="24"/>
          <w:szCs w:val="24"/>
        </w:rPr>
        <w:t>.</w:t>
      </w:r>
      <w:r w:rsidR="00D62F47">
        <w:rPr>
          <w:rFonts w:ascii="Times New Roman" w:hAnsi="Times New Roman" w:cs="Times New Roman"/>
          <w:sz w:val="24"/>
          <w:szCs w:val="24"/>
        </w:rPr>
        <w:t xml:space="preserve"> </w:t>
      </w:r>
      <w:r w:rsidR="005F5CF6">
        <w:rPr>
          <w:rFonts w:ascii="Times New Roman" w:hAnsi="Times New Roman" w:cs="Times New Roman"/>
          <w:sz w:val="24"/>
          <w:szCs w:val="24"/>
        </w:rPr>
        <w:t>Em caso de impossibilidade de análise pelo mesmo consultor, a proposta será encaminhada para outro d</w:t>
      </w:r>
      <w:r w:rsidR="00D62F47">
        <w:rPr>
          <w:rFonts w:ascii="Times New Roman" w:hAnsi="Times New Roman" w:cs="Times New Roman"/>
          <w:sz w:val="24"/>
          <w:szCs w:val="24"/>
        </w:rPr>
        <w:t xml:space="preserve">a mesma área ou afim. </w:t>
      </w:r>
    </w:p>
    <w:p w:rsidR="00CB68EC" w:rsidRPr="00BA6AFF" w:rsidRDefault="00CB68EC" w:rsidP="00BA6AFF">
      <w:pPr>
        <w:pStyle w:val="Recuodecorpodetexto"/>
        <w:ind w:left="720" w:right="142"/>
        <w:rPr>
          <w:rFonts w:ascii="Times New Roman" w:hAnsi="Times New Roman" w:cs="Times New Roman"/>
          <w:sz w:val="24"/>
          <w:szCs w:val="24"/>
        </w:rPr>
      </w:pPr>
    </w:p>
    <w:p w:rsidR="00E46C8C" w:rsidRDefault="009344AF" w:rsidP="00E46C8C">
      <w:pPr>
        <w:pStyle w:val="PargrafodaLista"/>
        <w:numPr>
          <w:ilvl w:val="0"/>
          <w:numId w:val="6"/>
        </w:numPr>
        <w:autoSpaceDE w:val="0"/>
        <w:autoSpaceDN w:val="0"/>
        <w:adjustRightInd w:val="0"/>
        <w:spacing w:before="120" w:after="120"/>
        <w:jc w:val="both"/>
        <w:rPr>
          <w:b/>
          <w:color w:val="000000"/>
        </w:rPr>
      </w:pPr>
      <w:r w:rsidRPr="00BA6AFF">
        <w:rPr>
          <w:b/>
          <w:color w:val="000000"/>
        </w:rPr>
        <w:t>DAS OBRIGAÇÕES DO BOLSISTA</w:t>
      </w:r>
    </w:p>
    <w:p w:rsidR="00E46C8C" w:rsidRDefault="00E46C8C" w:rsidP="00E46C8C">
      <w:pPr>
        <w:pStyle w:val="PargrafodaLista"/>
        <w:autoSpaceDE w:val="0"/>
        <w:autoSpaceDN w:val="0"/>
        <w:adjustRightInd w:val="0"/>
        <w:spacing w:before="120" w:after="120"/>
        <w:ind w:left="360"/>
        <w:jc w:val="both"/>
        <w:rPr>
          <w:b/>
          <w:color w:val="000000"/>
        </w:rPr>
      </w:pPr>
    </w:p>
    <w:p w:rsidR="00C835A8" w:rsidRPr="00E46C8C" w:rsidRDefault="009344AF" w:rsidP="00E46C8C">
      <w:pPr>
        <w:pStyle w:val="PargrafodaLista"/>
        <w:numPr>
          <w:ilvl w:val="1"/>
          <w:numId w:val="21"/>
        </w:numPr>
        <w:autoSpaceDE w:val="0"/>
        <w:autoSpaceDN w:val="0"/>
        <w:adjustRightInd w:val="0"/>
        <w:spacing w:before="120" w:after="120"/>
        <w:jc w:val="both"/>
        <w:rPr>
          <w:b/>
          <w:color w:val="000000"/>
        </w:rPr>
      </w:pPr>
      <w:r w:rsidRPr="00E46C8C">
        <w:t xml:space="preserve">A concessão da bolsa de estudo </w:t>
      </w:r>
      <w:r w:rsidR="008B37BE" w:rsidRPr="00E46C8C">
        <w:t>estará</w:t>
      </w:r>
      <w:r w:rsidRPr="00E46C8C">
        <w:t xml:space="preserve"> condicionada à assinatura de Termo de Compromisso (Anexo I)</w:t>
      </w:r>
      <w:r w:rsidR="008B37BE" w:rsidRPr="00E46C8C">
        <w:t xml:space="preserve">, por meio do </w:t>
      </w:r>
      <w:r w:rsidR="000749AC" w:rsidRPr="00E46C8C">
        <w:t xml:space="preserve">qual o bolsista se comprometerá </w:t>
      </w:r>
      <w:r w:rsidR="008B37BE" w:rsidRPr="00E46C8C">
        <w:t>com a CAPES a</w:t>
      </w:r>
      <w:r w:rsidR="006C0F9D" w:rsidRPr="00E46C8C">
        <w:t xml:space="preserve"> obedecer todas as obrigações nele contidas. </w:t>
      </w:r>
    </w:p>
    <w:p w:rsidR="009344AF" w:rsidRPr="00BA6AFF" w:rsidRDefault="009344AF" w:rsidP="00646226">
      <w:pPr>
        <w:pStyle w:val="Ttulo8"/>
        <w:tabs>
          <w:tab w:val="left" w:pos="240"/>
        </w:tabs>
        <w:spacing w:after="0" w:line="240" w:lineRule="auto"/>
        <w:ind w:left="0" w:right="0"/>
        <w:jc w:val="both"/>
        <w:rPr>
          <w:rFonts w:ascii="Times New Roman" w:hAnsi="Times New Roman"/>
          <w:bCs/>
          <w:sz w:val="24"/>
          <w:szCs w:val="24"/>
        </w:rPr>
      </w:pPr>
    </w:p>
    <w:p w:rsidR="00E46C8C" w:rsidRDefault="005D35CA" w:rsidP="00E46C8C">
      <w:pPr>
        <w:pStyle w:val="Ttulo8"/>
        <w:numPr>
          <w:ilvl w:val="0"/>
          <w:numId w:val="6"/>
        </w:numPr>
        <w:tabs>
          <w:tab w:val="left" w:pos="240"/>
        </w:tabs>
        <w:spacing w:after="0" w:line="240" w:lineRule="auto"/>
        <w:ind w:right="0"/>
        <w:jc w:val="both"/>
        <w:rPr>
          <w:rFonts w:ascii="Times New Roman" w:hAnsi="Times New Roman"/>
          <w:bCs/>
          <w:sz w:val="24"/>
          <w:szCs w:val="24"/>
        </w:rPr>
      </w:pPr>
      <w:r w:rsidRPr="00BA6AFF">
        <w:rPr>
          <w:rFonts w:ascii="Times New Roman" w:hAnsi="Times New Roman"/>
          <w:bCs/>
          <w:sz w:val="24"/>
          <w:szCs w:val="24"/>
        </w:rPr>
        <w:t xml:space="preserve">DOS BENEFÍCIOS </w:t>
      </w:r>
      <w:r w:rsidR="001C576F" w:rsidRPr="00BA6AFF">
        <w:rPr>
          <w:rFonts w:ascii="Times New Roman" w:hAnsi="Times New Roman"/>
          <w:bCs/>
          <w:sz w:val="24"/>
          <w:szCs w:val="24"/>
        </w:rPr>
        <w:t>FINANCEIRO</w:t>
      </w:r>
      <w:r w:rsidR="000A54CD" w:rsidRPr="00BA6AFF">
        <w:rPr>
          <w:rFonts w:ascii="Times New Roman" w:hAnsi="Times New Roman"/>
          <w:bCs/>
          <w:sz w:val="24"/>
          <w:szCs w:val="24"/>
        </w:rPr>
        <w:t>S</w:t>
      </w:r>
      <w:r w:rsidR="001C576F" w:rsidRPr="00BA6AFF">
        <w:rPr>
          <w:rFonts w:ascii="Times New Roman" w:hAnsi="Times New Roman"/>
          <w:bCs/>
          <w:sz w:val="24"/>
          <w:szCs w:val="24"/>
        </w:rPr>
        <w:t xml:space="preserve"> E VANTAGENS </w:t>
      </w:r>
    </w:p>
    <w:p w:rsidR="00E46C8C" w:rsidRDefault="009344AF" w:rsidP="00E46C8C">
      <w:pPr>
        <w:pStyle w:val="Ttulo8"/>
        <w:numPr>
          <w:ilvl w:val="1"/>
          <w:numId w:val="22"/>
        </w:numPr>
        <w:tabs>
          <w:tab w:val="left" w:pos="240"/>
        </w:tabs>
        <w:spacing w:after="0" w:line="240" w:lineRule="auto"/>
        <w:ind w:right="0"/>
        <w:jc w:val="both"/>
        <w:rPr>
          <w:rFonts w:ascii="Times New Roman" w:hAnsi="Times New Roman"/>
          <w:b w:val="0"/>
          <w:sz w:val="24"/>
          <w:szCs w:val="24"/>
        </w:rPr>
      </w:pPr>
      <w:r w:rsidRPr="00E46C8C">
        <w:rPr>
          <w:rFonts w:ascii="Times New Roman" w:hAnsi="Times New Roman"/>
          <w:b w:val="0"/>
          <w:sz w:val="24"/>
          <w:szCs w:val="24"/>
        </w:rPr>
        <w:t>A bolsa inclui</w:t>
      </w:r>
      <w:r w:rsidR="00BF3890" w:rsidRPr="00E46C8C">
        <w:rPr>
          <w:rFonts w:ascii="Times New Roman" w:hAnsi="Times New Roman"/>
          <w:b w:val="0"/>
          <w:sz w:val="24"/>
          <w:szCs w:val="24"/>
        </w:rPr>
        <w:t>, conforme regulamentado pela Portaria CAPES Nº 60, de 04 de maio de 2015</w:t>
      </w:r>
      <w:r w:rsidR="00CD1536" w:rsidRPr="00E46C8C">
        <w:rPr>
          <w:rFonts w:ascii="Times New Roman" w:hAnsi="Times New Roman"/>
          <w:b w:val="0"/>
          <w:sz w:val="24"/>
          <w:szCs w:val="24"/>
        </w:rPr>
        <w:t>,</w:t>
      </w:r>
      <w:r w:rsidRPr="00E46C8C">
        <w:rPr>
          <w:rFonts w:ascii="Times New Roman" w:hAnsi="Times New Roman"/>
          <w:b w:val="0"/>
          <w:sz w:val="24"/>
          <w:szCs w:val="24"/>
        </w:rPr>
        <w:t xml:space="preserve"> os seguintes benefícios </w:t>
      </w:r>
      <w:r w:rsidR="00B133AA" w:rsidRPr="00E46C8C">
        <w:rPr>
          <w:rFonts w:ascii="Times New Roman" w:hAnsi="Times New Roman"/>
          <w:b w:val="0"/>
          <w:sz w:val="24"/>
          <w:szCs w:val="24"/>
        </w:rPr>
        <w:t>custeados</w:t>
      </w:r>
      <w:r w:rsidRPr="00E46C8C">
        <w:rPr>
          <w:rFonts w:ascii="Times New Roman" w:hAnsi="Times New Roman"/>
          <w:b w:val="0"/>
          <w:sz w:val="24"/>
          <w:szCs w:val="24"/>
        </w:rPr>
        <w:t xml:space="preserve"> pela CAPES:</w:t>
      </w:r>
    </w:p>
    <w:p w:rsidR="00E46C8C" w:rsidRDefault="009344AF" w:rsidP="00E46C8C">
      <w:pPr>
        <w:pStyle w:val="Ttulo8"/>
        <w:numPr>
          <w:ilvl w:val="2"/>
          <w:numId w:val="22"/>
        </w:numPr>
        <w:tabs>
          <w:tab w:val="left" w:pos="240"/>
        </w:tabs>
        <w:spacing w:after="0" w:line="240" w:lineRule="auto"/>
        <w:ind w:right="0"/>
        <w:jc w:val="both"/>
        <w:rPr>
          <w:rFonts w:ascii="Times New Roman" w:hAnsi="Times New Roman"/>
          <w:b w:val="0"/>
          <w:sz w:val="24"/>
          <w:szCs w:val="24"/>
        </w:rPr>
      </w:pPr>
      <w:r w:rsidRPr="00E46C8C">
        <w:rPr>
          <w:rFonts w:ascii="Times New Roman" w:hAnsi="Times New Roman"/>
          <w:sz w:val="24"/>
          <w:szCs w:val="24"/>
        </w:rPr>
        <w:t>Estipêndio mensal:</w:t>
      </w:r>
      <w:r w:rsidR="00400A36" w:rsidRPr="00E46C8C">
        <w:rPr>
          <w:rFonts w:ascii="Times New Roman" w:hAnsi="Times New Roman"/>
          <w:b w:val="0"/>
          <w:sz w:val="24"/>
          <w:szCs w:val="24"/>
        </w:rPr>
        <w:t xml:space="preserve"> </w:t>
      </w:r>
      <w:r w:rsidR="004F2DEC" w:rsidRPr="00E46C8C">
        <w:rPr>
          <w:rFonts w:ascii="Times New Roman" w:hAnsi="Times New Roman"/>
          <w:b w:val="0"/>
          <w:sz w:val="24"/>
          <w:szCs w:val="24"/>
        </w:rPr>
        <w:t xml:space="preserve">o financiamento do estipêndio mensal será compartilhado pela CAPES e a </w:t>
      </w:r>
      <w:proofErr w:type="spellStart"/>
      <w:proofErr w:type="gramStart"/>
      <w:r w:rsidR="004F2DEC" w:rsidRPr="00E46C8C">
        <w:rPr>
          <w:rFonts w:ascii="Times New Roman" w:hAnsi="Times New Roman"/>
          <w:b w:val="0"/>
          <w:sz w:val="24"/>
          <w:szCs w:val="24"/>
        </w:rPr>
        <w:t>AvH</w:t>
      </w:r>
      <w:proofErr w:type="spellEnd"/>
      <w:proofErr w:type="gramEnd"/>
      <w:r w:rsidR="004F2DEC" w:rsidRPr="00E46C8C">
        <w:rPr>
          <w:rFonts w:ascii="Times New Roman" w:hAnsi="Times New Roman"/>
          <w:b w:val="0"/>
          <w:sz w:val="24"/>
          <w:szCs w:val="24"/>
        </w:rPr>
        <w:t xml:space="preserve">. A CAPES repassará à </w:t>
      </w:r>
      <w:proofErr w:type="spellStart"/>
      <w:proofErr w:type="gramStart"/>
      <w:r w:rsidR="004F2DEC" w:rsidRPr="00E46C8C">
        <w:rPr>
          <w:rFonts w:ascii="Times New Roman" w:hAnsi="Times New Roman"/>
          <w:b w:val="0"/>
          <w:sz w:val="24"/>
          <w:szCs w:val="24"/>
        </w:rPr>
        <w:t>AvH</w:t>
      </w:r>
      <w:proofErr w:type="spellEnd"/>
      <w:proofErr w:type="gramEnd"/>
      <w:r w:rsidR="004F2DEC" w:rsidRPr="00E46C8C">
        <w:rPr>
          <w:rFonts w:ascii="Times New Roman" w:hAnsi="Times New Roman"/>
          <w:b w:val="0"/>
          <w:sz w:val="24"/>
          <w:szCs w:val="24"/>
        </w:rPr>
        <w:t xml:space="preserve"> o valor de </w:t>
      </w:r>
      <w:r w:rsidR="00F1016A" w:rsidRPr="00E46C8C">
        <w:rPr>
          <w:rFonts w:ascii="Times New Roman" w:hAnsi="Times New Roman"/>
          <w:b w:val="0"/>
          <w:sz w:val="24"/>
          <w:szCs w:val="24"/>
        </w:rPr>
        <w:t>€</w:t>
      </w:r>
      <w:r w:rsidR="004F2DEC" w:rsidRPr="00E46C8C">
        <w:rPr>
          <w:rFonts w:ascii="Times New Roman" w:hAnsi="Times New Roman"/>
          <w:b w:val="0"/>
          <w:sz w:val="24"/>
          <w:szCs w:val="24"/>
        </w:rPr>
        <w:t xml:space="preserve"> 2.100,00</w:t>
      </w:r>
      <w:r w:rsidR="00400A36" w:rsidRPr="00E46C8C">
        <w:rPr>
          <w:rFonts w:ascii="Times New Roman" w:hAnsi="Times New Roman"/>
          <w:b w:val="0"/>
          <w:sz w:val="24"/>
          <w:szCs w:val="24"/>
        </w:rPr>
        <w:t xml:space="preserve"> (</w:t>
      </w:r>
      <w:r w:rsidR="004F2DEC" w:rsidRPr="00E46C8C">
        <w:rPr>
          <w:rFonts w:ascii="Times New Roman" w:hAnsi="Times New Roman"/>
          <w:b w:val="0"/>
          <w:sz w:val="24"/>
          <w:szCs w:val="24"/>
        </w:rPr>
        <w:t>dois mil e cem</w:t>
      </w:r>
      <w:r w:rsidR="00400A36" w:rsidRPr="00E46C8C">
        <w:rPr>
          <w:rFonts w:ascii="Times New Roman" w:hAnsi="Times New Roman"/>
          <w:b w:val="0"/>
          <w:sz w:val="24"/>
          <w:szCs w:val="24"/>
        </w:rPr>
        <w:t xml:space="preserve"> </w:t>
      </w:r>
      <w:r w:rsidR="00F1016A" w:rsidRPr="00E46C8C">
        <w:rPr>
          <w:rFonts w:ascii="Times New Roman" w:hAnsi="Times New Roman"/>
          <w:b w:val="0"/>
          <w:sz w:val="24"/>
          <w:szCs w:val="24"/>
        </w:rPr>
        <w:t>euros</w:t>
      </w:r>
      <w:r w:rsidR="00400A36" w:rsidRPr="00E46C8C">
        <w:rPr>
          <w:rFonts w:ascii="Times New Roman" w:hAnsi="Times New Roman"/>
          <w:b w:val="0"/>
          <w:sz w:val="24"/>
          <w:szCs w:val="24"/>
        </w:rPr>
        <w:t>)</w:t>
      </w:r>
      <w:r w:rsidR="004F2DEC" w:rsidRPr="00E46C8C">
        <w:rPr>
          <w:rFonts w:ascii="Times New Roman" w:hAnsi="Times New Roman"/>
          <w:b w:val="0"/>
          <w:sz w:val="24"/>
          <w:szCs w:val="24"/>
        </w:rPr>
        <w:t xml:space="preserve"> referente ao estipêndio mensal da modalidade </w:t>
      </w:r>
      <w:r w:rsidR="00141C6E">
        <w:rPr>
          <w:rFonts w:ascii="Times New Roman" w:hAnsi="Times New Roman"/>
          <w:b w:val="0"/>
          <w:sz w:val="24"/>
          <w:szCs w:val="24"/>
        </w:rPr>
        <w:t>Estágio Pós-Doutoral</w:t>
      </w:r>
      <w:r w:rsidR="004F2DEC" w:rsidRPr="00E46C8C">
        <w:rPr>
          <w:rFonts w:ascii="Times New Roman" w:hAnsi="Times New Roman"/>
          <w:b w:val="0"/>
          <w:sz w:val="24"/>
          <w:szCs w:val="24"/>
        </w:rPr>
        <w:t xml:space="preserve"> e € 2.300,00 (dois mil e trezentos euros)</w:t>
      </w:r>
      <w:r w:rsidR="00400A36" w:rsidRPr="00E46C8C">
        <w:rPr>
          <w:rFonts w:ascii="Times New Roman" w:hAnsi="Times New Roman"/>
          <w:b w:val="0"/>
          <w:sz w:val="24"/>
          <w:szCs w:val="24"/>
        </w:rPr>
        <w:t xml:space="preserve"> </w:t>
      </w:r>
      <w:r w:rsidR="004F2DEC" w:rsidRPr="00E46C8C">
        <w:rPr>
          <w:rFonts w:ascii="Times New Roman" w:hAnsi="Times New Roman"/>
          <w:b w:val="0"/>
          <w:sz w:val="24"/>
          <w:szCs w:val="24"/>
        </w:rPr>
        <w:t>referente ao estipêndio mensal da modalidade pesquisador experiente</w:t>
      </w:r>
      <w:r w:rsidR="001856C1">
        <w:rPr>
          <w:rFonts w:ascii="Times New Roman" w:hAnsi="Times New Roman"/>
          <w:b w:val="0"/>
          <w:sz w:val="24"/>
          <w:szCs w:val="24"/>
        </w:rPr>
        <w:t>, correspondente à modalidade estágio sênior</w:t>
      </w:r>
      <w:r w:rsidR="004F2DEC" w:rsidRPr="00E46C8C">
        <w:rPr>
          <w:rFonts w:ascii="Times New Roman" w:hAnsi="Times New Roman"/>
          <w:b w:val="0"/>
          <w:sz w:val="24"/>
          <w:szCs w:val="24"/>
        </w:rPr>
        <w:t xml:space="preserve">. </w:t>
      </w:r>
      <w:r w:rsidR="00E46C8C" w:rsidRPr="00E46C8C">
        <w:rPr>
          <w:rFonts w:ascii="Times New Roman" w:hAnsi="Times New Roman"/>
          <w:b w:val="0"/>
          <w:sz w:val="24"/>
          <w:szCs w:val="24"/>
        </w:rPr>
        <w:t xml:space="preserve">A </w:t>
      </w:r>
      <w:proofErr w:type="spellStart"/>
      <w:r w:rsidR="00E46C8C" w:rsidRPr="00E46C8C">
        <w:rPr>
          <w:rFonts w:ascii="Times New Roman" w:hAnsi="Times New Roman"/>
          <w:b w:val="0"/>
          <w:sz w:val="24"/>
          <w:szCs w:val="24"/>
        </w:rPr>
        <w:t>AvH</w:t>
      </w:r>
      <w:proofErr w:type="spellEnd"/>
      <w:r w:rsidR="00E46C8C" w:rsidRPr="00E46C8C">
        <w:rPr>
          <w:rFonts w:ascii="Times New Roman" w:hAnsi="Times New Roman"/>
          <w:b w:val="0"/>
          <w:sz w:val="24"/>
          <w:szCs w:val="24"/>
        </w:rPr>
        <w:t xml:space="preserve"> complementará estes valores e repassará aos bolsistas o valor total de € 2.600,00 (dois mil e seiscentos euros) referente ao estipêndio mensal da modalidade pós-doutorado e € 3.100,00 (três mil e cem euros) referente ao estipêndio mensal da modalidade pesquisador experiente. O pagamento do estipêndio mensal somente será devido</w:t>
      </w:r>
      <w:r w:rsidR="00400A36" w:rsidRPr="00E46C8C">
        <w:rPr>
          <w:rFonts w:ascii="Times New Roman" w:hAnsi="Times New Roman"/>
          <w:b w:val="0"/>
          <w:sz w:val="24"/>
          <w:szCs w:val="24"/>
        </w:rPr>
        <w:t xml:space="preserve"> </w:t>
      </w:r>
      <w:r w:rsidR="00E46C8C" w:rsidRPr="00E46C8C">
        <w:rPr>
          <w:rFonts w:ascii="Times New Roman" w:hAnsi="Times New Roman"/>
          <w:b w:val="0"/>
          <w:sz w:val="24"/>
          <w:szCs w:val="24"/>
        </w:rPr>
        <w:t>para os</w:t>
      </w:r>
      <w:r w:rsidR="00400A36" w:rsidRPr="00E46C8C">
        <w:rPr>
          <w:rFonts w:ascii="Times New Roman" w:hAnsi="Times New Roman"/>
          <w:b w:val="0"/>
          <w:sz w:val="24"/>
          <w:szCs w:val="24"/>
        </w:rPr>
        <w:t xml:space="preserve"> meses de efetiva permanência</w:t>
      </w:r>
      <w:r w:rsidR="00113F8F" w:rsidRPr="00E46C8C">
        <w:rPr>
          <w:rFonts w:ascii="Times New Roman" w:hAnsi="Times New Roman"/>
          <w:b w:val="0"/>
          <w:sz w:val="24"/>
          <w:szCs w:val="24"/>
        </w:rPr>
        <w:t xml:space="preserve"> </w:t>
      </w:r>
      <w:r w:rsidR="008522C0" w:rsidRPr="00E46C8C">
        <w:rPr>
          <w:rFonts w:ascii="Times New Roman" w:hAnsi="Times New Roman"/>
          <w:b w:val="0"/>
          <w:sz w:val="24"/>
          <w:szCs w:val="24"/>
        </w:rPr>
        <w:t>no país de destino</w:t>
      </w:r>
      <w:r w:rsidR="00400A36" w:rsidRPr="00E46C8C">
        <w:rPr>
          <w:rFonts w:ascii="Times New Roman" w:hAnsi="Times New Roman"/>
          <w:b w:val="0"/>
          <w:sz w:val="24"/>
          <w:szCs w:val="24"/>
        </w:rPr>
        <w:t xml:space="preserve">; </w:t>
      </w:r>
    </w:p>
    <w:p w:rsidR="00E46C8C" w:rsidRPr="003B34F4" w:rsidRDefault="009344AF" w:rsidP="003B34F4">
      <w:pPr>
        <w:pStyle w:val="Ttulo8"/>
        <w:numPr>
          <w:ilvl w:val="2"/>
          <w:numId w:val="22"/>
        </w:numPr>
        <w:tabs>
          <w:tab w:val="left" w:pos="240"/>
        </w:tabs>
        <w:spacing w:after="0" w:line="240" w:lineRule="auto"/>
        <w:ind w:right="0"/>
        <w:jc w:val="both"/>
        <w:rPr>
          <w:rFonts w:ascii="Times New Roman" w:hAnsi="Times New Roman"/>
          <w:b w:val="0"/>
          <w:sz w:val="24"/>
          <w:szCs w:val="24"/>
        </w:rPr>
      </w:pPr>
      <w:r w:rsidRPr="00E46C8C">
        <w:rPr>
          <w:rFonts w:ascii="Times New Roman" w:hAnsi="Times New Roman"/>
          <w:sz w:val="24"/>
          <w:szCs w:val="24"/>
        </w:rPr>
        <w:t>Auxílio deslocamento</w:t>
      </w:r>
      <w:r w:rsidR="00BF3890" w:rsidRPr="00E46C8C">
        <w:rPr>
          <w:rFonts w:ascii="Times New Roman" w:hAnsi="Times New Roman"/>
          <w:sz w:val="24"/>
          <w:szCs w:val="24"/>
        </w:rPr>
        <w:t>:</w:t>
      </w:r>
      <w:r w:rsidR="00400A36" w:rsidRPr="00E46C8C">
        <w:rPr>
          <w:rFonts w:ascii="Times New Roman" w:hAnsi="Times New Roman"/>
          <w:b w:val="0"/>
          <w:sz w:val="24"/>
          <w:szCs w:val="24"/>
        </w:rPr>
        <w:t xml:space="preserve"> no valor de </w:t>
      </w:r>
      <w:r w:rsidR="00F1016A" w:rsidRPr="00E46C8C">
        <w:rPr>
          <w:rFonts w:ascii="Times New Roman" w:hAnsi="Times New Roman"/>
          <w:b w:val="0"/>
          <w:sz w:val="24"/>
          <w:szCs w:val="24"/>
        </w:rPr>
        <w:t>€</w:t>
      </w:r>
      <w:r w:rsidR="00E46C8C" w:rsidRPr="00E46C8C">
        <w:rPr>
          <w:rFonts w:ascii="Times New Roman" w:hAnsi="Times New Roman"/>
          <w:b w:val="0"/>
          <w:sz w:val="24"/>
          <w:szCs w:val="24"/>
        </w:rPr>
        <w:t xml:space="preserve"> </w:t>
      </w:r>
      <w:r w:rsidR="00400A36" w:rsidRPr="00E46C8C">
        <w:rPr>
          <w:rFonts w:ascii="Times New Roman" w:hAnsi="Times New Roman"/>
          <w:b w:val="0"/>
          <w:sz w:val="24"/>
          <w:szCs w:val="24"/>
        </w:rPr>
        <w:t>1.</w:t>
      </w:r>
      <w:r w:rsidR="00F1016A" w:rsidRPr="00E46C8C">
        <w:rPr>
          <w:rFonts w:ascii="Times New Roman" w:hAnsi="Times New Roman"/>
          <w:b w:val="0"/>
          <w:sz w:val="24"/>
          <w:szCs w:val="24"/>
        </w:rPr>
        <w:t>255</w:t>
      </w:r>
      <w:r w:rsidR="00400A36" w:rsidRPr="00E46C8C">
        <w:rPr>
          <w:rFonts w:ascii="Times New Roman" w:hAnsi="Times New Roman"/>
          <w:b w:val="0"/>
          <w:sz w:val="24"/>
          <w:szCs w:val="24"/>
        </w:rPr>
        <w:t xml:space="preserve">,00 (mil e </w:t>
      </w:r>
      <w:r w:rsidR="00F1016A" w:rsidRPr="00E46C8C">
        <w:rPr>
          <w:rFonts w:ascii="Times New Roman" w:hAnsi="Times New Roman"/>
          <w:b w:val="0"/>
          <w:sz w:val="24"/>
          <w:szCs w:val="24"/>
        </w:rPr>
        <w:t>duzentos e cinquenta e cinco euros</w:t>
      </w:r>
      <w:r w:rsidR="00400A36" w:rsidRPr="00E46C8C">
        <w:rPr>
          <w:rFonts w:ascii="Times New Roman" w:hAnsi="Times New Roman"/>
          <w:b w:val="0"/>
          <w:sz w:val="24"/>
          <w:szCs w:val="24"/>
        </w:rPr>
        <w:t xml:space="preserve">) </w:t>
      </w:r>
      <w:r w:rsidR="003B34F4">
        <w:rPr>
          <w:rFonts w:ascii="Times New Roman" w:hAnsi="Times New Roman"/>
          <w:b w:val="0"/>
          <w:sz w:val="24"/>
          <w:szCs w:val="24"/>
        </w:rPr>
        <w:t xml:space="preserve">em parcela única </w:t>
      </w:r>
      <w:r w:rsidR="00400A36" w:rsidRPr="00E46C8C">
        <w:rPr>
          <w:rFonts w:ascii="Times New Roman" w:hAnsi="Times New Roman"/>
          <w:b w:val="0"/>
          <w:sz w:val="24"/>
          <w:szCs w:val="24"/>
        </w:rPr>
        <w:t xml:space="preserve">caso a bolsa concedida seja igual ou inferior a </w:t>
      </w:r>
      <w:proofErr w:type="gramStart"/>
      <w:r w:rsidR="00E46C8C" w:rsidRPr="00E46C8C">
        <w:rPr>
          <w:rFonts w:ascii="Times New Roman" w:hAnsi="Times New Roman"/>
          <w:b w:val="0"/>
          <w:sz w:val="24"/>
          <w:szCs w:val="24"/>
        </w:rPr>
        <w:t>6</w:t>
      </w:r>
      <w:proofErr w:type="gramEnd"/>
      <w:r w:rsidR="00400A36" w:rsidRPr="00E46C8C">
        <w:rPr>
          <w:rFonts w:ascii="Times New Roman" w:hAnsi="Times New Roman"/>
          <w:b w:val="0"/>
          <w:sz w:val="24"/>
          <w:szCs w:val="24"/>
        </w:rPr>
        <w:t xml:space="preserve"> meses ou </w:t>
      </w:r>
      <w:r w:rsidR="00540525" w:rsidRPr="00E46C8C">
        <w:rPr>
          <w:rFonts w:ascii="Times New Roman" w:hAnsi="Times New Roman"/>
          <w:b w:val="0"/>
          <w:sz w:val="24"/>
          <w:szCs w:val="24"/>
        </w:rPr>
        <w:t>€</w:t>
      </w:r>
      <w:r w:rsidR="00E46C8C" w:rsidRPr="00E46C8C">
        <w:rPr>
          <w:rFonts w:ascii="Times New Roman" w:hAnsi="Times New Roman"/>
          <w:b w:val="0"/>
          <w:sz w:val="24"/>
          <w:szCs w:val="24"/>
        </w:rPr>
        <w:t xml:space="preserve"> </w:t>
      </w:r>
      <w:r w:rsidR="00540525" w:rsidRPr="00E46C8C">
        <w:rPr>
          <w:rFonts w:ascii="Times New Roman" w:hAnsi="Times New Roman"/>
          <w:b w:val="0"/>
          <w:sz w:val="24"/>
          <w:szCs w:val="24"/>
        </w:rPr>
        <w:t xml:space="preserve">2.510,00 </w:t>
      </w:r>
      <w:r w:rsidR="00400A36" w:rsidRPr="00E46C8C">
        <w:rPr>
          <w:rFonts w:ascii="Times New Roman" w:hAnsi="Times New Roman"/>
          <w:b w:val="0"/>
          <w:sz w:val="24"/>
          <w:szCs w:val="24"/>
        </w:rPr>
        <w:t>(</w:t>
      </w:r>
      <w:r w:rsidR="00540525" w:rsidRPr="00E46C8C">
        <w:rPr>
          <w:rFonts w:ascii="Times New Roman" w:hAnsi="Times New Roman"/>
          <w:b w:val="0"/>
          <w:sz w:val="24"/>
          <w:szCs w:val="24"/>
        </w:rPr>
        <w:t>dois mil quinhentos e dez euros</w:t>
      </w:r>
      <w:r w:rsidR="00400A36" w:rsidRPr="00E46C8C">
        <w:rPr>
          <w:rFonts w:ascii="Times New Roman" w:hAnsi="Times New Roman"/>
          <w:b w:val="0"/>
          <w:sz w:val="24"/>
          <w:szCs w:val="24"/>
        </w:rPr>
        <w:t>)</w:t>
      </w:r>
      <w:r w:rsidR="003B34F4">
        <w:rPr>
          <w:rFonts w:ascii="Times New Roman" w:hAnsi="Times New Roman"/>
          <w:b w:val="0"/>
          <w:sz w:val="24"/>
          <w:szCs w:val="24"/>
        </w:rPr>
        <w:t xml:space="preserve"> dividido em duas parcelas</w:t>
      </w:r>
      <w:r w:rsidR="00400A36" w:rsidRPr="00E46C8C">
        <w:rPr>
          <w:rFonts w:ascii="Times New Roman" w:hAnsi="Times New Roman"/>
          <w:b w:val="0"/>
          <w:sz w:val="24"/>
          <w:szCs w:val="24"/>
        </w:rPr>
        <w:t xml:space="preserve"> caso a bolsa concedida seja </w:t>
      </w:r>
      <w:r w:rsidR="00E46C8C" w:rsidRPr="00E46C8C">
        <w:rPr>
          <w:rFonts w:ascii="Times New Roman" w:hAnsi="Times New Roman"/>
          <w:b w:val="0"/>
          <w:sz w:val="24"/>
          <w:szCs w:val="24"/>
        </w:rPr>
        <w:t>superior a 7</w:t>
      </w:r>
      <w:r w:rsidR="003B34F4">
        <w:rPr>
          <w:rFonts w:ascii="Times New Roman" w:hAnsi="Times New Roman"/>
          <w:b w:val="0"/>
          <w:sz w:val="24"/>
          <w:szCs w:val="24"/>
        </w:rPr>
        <w:t xml:space="preserve"> meses. </w:t>
      </w:r>
      <w:r w:rsidR="00400A36" w:rsidRPr="00E46C8C">
        <w:rPr>
          <w:rFonts w:ascii="Times New Roman" w:hAnsi="Times New Roman"/>
          <w:b w:val="0"/>
          <w:sz w:val="24"/>
          <w:szCs w:val="24"/>
        </w:rPr>
        <w:t xml:space="preserve">O auxílio-deslocamento é destinado à compra de passagens aéreas e/ou terrestres entre a cidade de residência no Brasil e a cidade da Instituição Anfitriã. A CAPES não concederá recursos </w:t>
      </w:r>
      <w:r w:rsidR="003B34F4">
        <w:rPr>
          <w:rFonts w:ascii="Times New Roman" w:hAnsi="Times New Roman"/>
          <w:b w:val="0"/>
          <w:sz w:val="24"/>
          <w:szCs w:val="24"/>
        </w:rPr>
        <w:t xml:space="preserve">adicionais para esta finalidade, mesmo que </w:t>
      </w:r>
      <w:r w:rsidR="00DC2A83">
        <w:rPr>
          <w:rFonts w:ascii="Times New Roman" w:hAnsi="Times New Roman"/>
          <w:b w:val="0"/>
          <w:sz w:val="24"/>
          <w:szCs w:val="24"/>
        </w:rPr>
        <w:t xml:space="preserve">o bolsista da modalidade pesquisador experiente divida a bolsa </w:t>
      </w:r>
      <w:r w:rsidR="003B34F4">
        <w:rPr>
          <w:rFonts w:ascii="Times New Roman" w:hAnsi="Times New Roman"/>
          <w:b w:val="0"/>
          <w:sz w:val="24"/>
          <w:szCs w:val="24"/>
        </w:rPr>
        <w:t xml:space="preserve">em </w:t>
      </w:r>
      <w:proofErr w:type="gramStart"/>
      <w:r w:rsidR="003B34F4">
        <w:rPr>
          <w:rFonts w:ascii="Times New Roman" w:hAnsi="Times New Roman"/>
          <w:b w:val="0"/>
          <w:sz w:val="24"/>
          <w:szCs w:val="24"/>
        </w:rPr>
        <w:t>3</w:t>
      </w:r>
      <w:proofErr w:type="gramEnd"/>
      <w:r w:rsidR="003B34F4">
        <w:rPr>
          <w:rFonts w:ascii="Times New Roman" w:hAnsi="Times New Roman"/>
          <w:b w:val="0"/>
          <w:sz w:val="24"/>
          <w:szCs w:val="24"/>
        </w:rPr>
        <w:t xml:space="preserve"> estadias.</w:t>
      </w:r>
    </w:p>
    <w:p w:rsidR="00E46C8C" w:rsidRDefault="00CA4578" w:rsidP="00E46C8C">
      <w:pPr>
        <w:pStyle w:val="Ttulo8"/>
        <w:numPr>
          <w:ilvl w:val="2"/>
          <w:numId w:val="22"/>
        </w:numPr>
        <w:tabs>
          <w:tab w:val="left" w:pos="240"/>
        </w:tabs>
        <w:spacing w:after="0" w:line="240" w:lineRule="auto"/>
        <w:ind w:right="0"/>
        <w:jc w:val="both"/>
        <w:rPr>
          <w:rFonts w:ascii="Times New Roman" w:hAnsi="Times New Roman"/>
          <w:b w:val="0"/>
          <w:sz w:val="24"/>
          <w:szCs w:val="24"/>
        </w:rPr>
      </w:pPr>
      <w:r w:rsidRPr="00E46C8C">
        <w:rPr>
          <w:rFonts w:ascii="Times New Roman" w:hAnsi="Times New Roman"/>
          <w:sz w:val="24"/>
          <w:szCs w:val="24"/>
        </w:rPr>
        <w:t>Auxílio instalação:</w:t>
      </w:r>
      <w:r w:rsidRPr="00E46C8C">
        <w:rPr>
          <w:rFonts w:ascii="Times New Roman" w:hAnsi="Times New Roman"/>
          <w:b w:val="0"/>
          <w:sz w:val="24"/>
          <w:szCs w:val="24"/>
        </w:rPr>
        <w:t xml:space="preserve"> </w:t>
      </w:r>
      <w:r w:rsidR="00400A36" w:rsidRPr="00E46C8C">
        <w:rPr>
          <w:rFonts w:ascii="Times New Roman" w:hAnsi="Times New Roman"/>
          <w:b w:val="0"/>
          <w:sz w:val="24"/>
          <w:szCs w:val="24"/>
        </w:rPr>
        <w:t xml:space="preserve">no valor </w:t>
      </w:r>
      <w:r w:rsidR="003B34F4" w:rsidRPr="00E46C8C">
        <w:rPr>
          <w:rFonts w:ascii="Times New Roman" w:hAnsi="Times New Roman"/>
          <w:b w:val="0"/>
          <w:sz w:val="24"/>
          <w:szCs w:val="24"/>
        </w:rPr>
        <w:t>€ 2.100,00 (dois mil e cem euros)</w:t>
      </w:r>
      <w:r w:rsidR="00F1016A" w:rsidRPr="00E46C8C">
        <w:rPr>
          <w:rFonts w:ascii="Times New Roman" w:hAnsi="Times New Roman"/>
          <w:b w:val="0"/>
          <w:sz w:val="24"/>
          <w:szCs w:val="24"/>
        </w:rPr>
        <w:t xml:space="preserve"> </w:t>
      </w:r>
      <w:r w:rsidR="00400A36" w:rsidRPr="00E46C8C">
        <w:rPr>
          <w:rFonts w:ascii="Times New Roman" w:hAnsi="Times New Roman"/>
          <w:b w:val="0"/>
          <w:sz w:val="24"/>
          <w:szCs w:val="24"/>
        </w:rPr>
        <w:t>pago em parcela única</w:t>
      </w:r>
      <w:r w:rsidR="003B34F4">
        <w:rPr>
          <w:rFonts w:ascii="Times New Roman" w:hAnsi="Times New Roman"/>
          <w:b w:val="0"/>
          <w:sz w:val="24"/>
          <w:szCs w:val="24"/>
        </w:rPr>
        <w:t xml:space="preserve"> para bolsistas </w:t>
      </w:r>
      <w:r w:rsidR="00DC2A83">
        <w:rPr>
          <w:rFonts w:ascii="Times New Roman" w:hAnsi="Times New Roman"/>
          <w:b w:val="0"/>
          <w:sz w:val="24"/>
          <w:szCs w:val="24"/>
        </w:rPr>
        <w:t xml:space="preserve">da modalidade </w:t>
      </w:r>
      <w:r w:rsidR="003B34F4">
        <w:rPr>
          <w:rFonts w:ascii="Times New Roman" w:hAnsi="Times New Roman"/>
          <w:b w:val="0"/>
          <w:sz w:val="24"/>
          <w:szCs w:val="24"/>
        </w:rPr>
        <w:t xml:space="preserve">de pós-doutorado e </w:t>
      </w:r>
      <w:r w:rsidR="003B34F4" w:rsidRPr="00E46C8C">
        <w:rPr>
          <w:rFonts w:ascii="Times New Roman" w:hAnsi="Times New Roman"/>
          <w:b w:val="0"/>
          <w:sz w:val="24"/>
          <w:szCs w:val="24"/>
        </w:rPr>
        <w:t>€ 2.300,00 (dois mil e trezentos euros)</w:t>
      </w:r>
      <w:r w:rsidR="003B34F4">
        <w:rPr>
          <w:rFonts w:ascii="Times New Roman" w:hAnsi="Times New Roman"/>
          <w:b w:val="0"/>
          <w:sz w:val="24"/>
          <w:szCs w:val="24"/>
        </w:rPr>
        <w:t xml:space="preserve"> pago em parcela única para </w:t>
      </w:r>
      <w:r w:rsidR="00DC2A83">
        <w:rPr>
          <w:rFonts w:ascii="Times New Roman" w:hAnsi="Times New Roman"/>
          <w:b w:val="0"/>
          <w:sz w:val="24"/>
          <w:szCs w:val="24"/>
        </w:rPr>
        <w:t>bolsistas da modalidade de pesquisador experiente</w:t>
      </w:r>
      <w:r w:rsidR="00400A36" w:rsidRPr="00E46C8C">
        <w:rPr>
          <w:rFonts w:ascii="Times New Roman" w:hAnsi="Times New Roman"/>
          <w:b w:val="0"/>
          <w:sz w:val="24"/>
          <w:szCs w:val="24"/>
        </w:rPr>
        <w:t>.</w:t>
      </w:r>
    </w:p>
    <w:p w:rsidR="00776C9F" w:rsidRDefault="004B488E" w:rsidP="00776C9F">
      <w:pPr>
        <w:pStyle w:val="Ttulo8"/>
        <w:numPr>
          <w:ilvl w:val="2"/>
          <w:numId w:val="22"/>
        </w:numPr>
        <w:tabs>
          <w:tab w:val="left" w:pos="240"/>
        </w:tabs>
        <w:spacing w:after="0" w:line="240" w:lineRule="auto"/>
        <w:ind w:right="0"/>
        <w:jc w:val="both"/>
        <w:rPr>
          <w:rFonts w:ascii="Times New Roman" w:hAnsi="Times New Roman"/>
          <w:b w:val="0"/>
          <w:sz w:val="24"/>
          <w:szCs w:val="24"/>
        </w:rPr>
      </w:pPr>
      <w:r w:rsidRPr="00E46C8C">
        <w:rPr>
          <w:rFonts w:ascii="Times New Roman" w:hAnsi="Times New Roman"/>
          <w:sz w:val="24"/>
          <w:szCs w:val="24"/>
        </w:rPr>
        <w:t>Auxílio seguro-saúde:</w:t>
      </w:r>
      <w:r w:rsidRPr="00E46C8C">
        <w:rPr>
          <w:rFonts w:ascii="Times New Roman" w:hAnsi="Times New Roman"/>
          <w:b w:val="0"/>
          <w:sz w:val="24"/>
          <w:szCs w:val="24"/>
        </w:rPr>
        <w:t xml:space="preserve"> </w:t>
      </w:r>
      <w:r w:rsidR="00400A36" w:rsidRPr="00E46C8C">
        <w:rPr>
          <w:rFonts w:ascii="Times New Roman" w:hAnsi="Times New Roman"/>
          <w:b w:val="0"/>
          <w:sz w:val="24"/>
          <w:szCs w:val="24"/>
        </w:rPr>
        <w:t xml:space="preserve">no valor de </w:t>
      </w:r>
      <w:r w:rsidR="00F1016A" w:rsidRPr="00E46C8C">
        <w:rPr>
          <w:rFonts w:ascii="Times New Roman" w:hAnsi="Times New Roman"/>
          <w:b w:val="0"/>
          <w:sz w:val="24"/>
          <w:szCs w:val="24"/>
        </w:rPr>
        <w:t>€</w:t>
      </w:r>
      <w:r w:rsidR="00400A36" w:rsidRPr="00E46C8C">
        <w:rPr>
          <w:rFonts w:ascii="Times New Roman" w:hAnsi="Times New Roman"/>
          <w:b w:val="0"/>
          <w:sz w:val="24"/>
          <w:szCs w:val="24"/>
        </w:rPr>
        <w:t xml:space="preserve">90,00 (noventa </w:t>
      </w:r>
      <w:r w:rsidR="00F1016A" w:rsidRPr="00E46C8C">
        <w:rPr>
          <w:rFonts w:ascii="Times New Roman" w:hAnsi="Times New Roman"/>
          <w:b w:val="0"/>
          <w:sz w:val="24"/>
          <w:szCs w:val="24"/>
        </w:rPr>
        <w:t>euros</w:t>
      </w:r>
      <w:r w:rsidR="00400A36" w:rsidRPr="00E46C8C">
        <w:rPr>
          <w:rFonts w:ascii="Times New Roman" w:hAnsi="Times New Roman"/>
          <w:b w:val="0"/>
          <w:sz w:val="24"/>
          <w:szCs w:val="24"/>
        </w:rPr>
        <w:t xml:space="preserve">) por mês de permanência no exterior, pago em parcela única, para despesas com seguro-saúde, cuja contratação é obrigatória e deverá ser comprovada junto </w:t>
      </w:r>
      <w:proofErr w:type="gramStart"/>
      <w:r w:rsidR="00400A36" w:rsidRPr="00E46C8C">
        <w:rPr>
          <w:rFonts w:ascii="Times New Roman" w:hAnsi="Times New Roman"/>
          <w:b w:val="0"/>
          <w:sz w:val="24"/>
          <w:szCs w:val="24"/>
        </w:rPr>
        <w:t>à</w:t>
      </w:r>
      <w:proofErr w:type="gramEnd"/>
      <w:r w:rsidR="00400A36" w:rsidRPr="00E46C8C">
        <w:rPr>
          <w:rFonts w:ascii="Times New Roman" w:hAnsi="Times New Roman"/>
          <w:b w:val="0"/>
          <w:sz w:val="24"/>
          <w:szCs w:val="24"/>
        </w:rPr>
        <w:t xml:space="preserve"> CAPES por envio eletrônico de cópia do contrato.</w:t>
      </w:r>
      <w:r w:rsidR="00DC2A83">
        <w:rPr>
          <w:rFonts w:ascii="Times New Roman" w:hAnsi="Times New Roman"/>
          <w:b w:val="0"/>
          <w:sz w:val="24"/>
          <w:szCs w:val="24"/>
        </w:rPr>
        <w:t xml:space="preserve"> Caso o bolsista da modalidade pesquisador experiente queira dividir a bolsa em mais de </w:t>
      </w:r>
      <w:proofErr w:type="gramStart"/>
      <w:r w:rsidR="00DC2A83">
        <w:rPr>
          <w:rFonts w:ascii="Times New Roman" w:hAnsi="Times New Roman"/>
          <w:b w:val="0"/>
          <w:sz w:val="24"/>
          <w:szCs w:val="24"/>
        </w:rPr>
        <w:t>1</w:t>
      </w:r>
      <w:proofErr w:type="gramEnd"/>
      <w:r w:rsidR="00DC2A83">
        <w:rPr>
          <w:rFonts w:ascii="Times New Roman" w:hAnsi="Times New Roman"/>
          <w:b w:val="0"/>
          <w:sz w:val="24"/>
          <w:szCs w:val="24"/>
        </w:rPr>
        <w:t xml:space="preserve"> estadia, o seguro saúde será pago no início de cada estadia, em valor proporcional ao período concedido.</w:t>
      </w:r>
    </w:p>
    <w:p w:rsidR="004066F2" w:rsidRPr="004066F2" w:rsidRDefault="004066F2" w:rsidP="004066F2"/>
    <w:p w:rsidR="004066F2" w:rsidRPr="004066F2" w:rsidRDefault="004066F2" w:rsidP="004066F2">
      <w:pPr>
        <w:pStyle w:val="Ttulo8"/>
        <w:numPr>
          <w:ilvl w:val="1"/>
          <w:numId w:val="22"/>
        </w:numPr>
        <w:tabs>
          <w:tab w:val="left" w:pos="240"/>
        </w:tabs>
        <w:spacing w:after="0" w:line="240" w:lineRule="auto"/>
        <w:ind w:right="0"/>
        <w:jc w:val="both"/>
        <w:rPr>
          <w:rFonts w:ascii="Times New Roman" w:hAnsi="Times New Roman"/>
          <w:b w:val="0"/>
          <w:sz w:val="24"/>
          <w:szCs w:val="24"/>
        </w:rPr>
      </w:pPr>
      <w:r w:rsidRPr="004066F2">
        <w:rPr>
          <w:rFonts w:ascii="Times New Roman" w:hAnsi="Times New Roman"/>
          <w:b w:val="0"/>
          <w:sz w:val="24"/>
          <w:szCs w:val="24"/>
        </w:rPr>
        <w:t xml:space="preserve">A contratação do seguro saúde, que deverá incluir cobertura de repatriação funerária e acompanhamento de um familiar para problemas graves de saúde que acometam o bolsista, é de inteira responsabilidade do beneficiário. A cobertura mínima exigida deve prever que o beneficiário esteja completamente segurado pelo serviço contratado durante todo o período da </w:t>
      </w:r>
      <w:r w:rsidR="00C6663C">
        <w:rPr>
          <w:rFonts w:ascii="Times New Roman" w:hAnsi="Times New Roman"/>
          <w:b w:val="0"/>
          <w:sz w:val="24"/>
          <w:szCs w:val="24"/>
        </w:rPr>
        <w:t>bolsa e curso de alemão, se for o caso</w:t>
      </w:r>
      <w:r w:rsidRPr="004066F2">
        <w:rPr>
          <w:rFonts w:ascii="Times New Roman" w:hAnsi="Times New Roman"/>
          <w:b w:val="0"/>
          <w:sz w:val="24"/>
          <w:szCs w:val="24"/>
        </w:rPr>
        <w:t xml:space="preserve">. O beneficiário deve estar ciente de que a concessão do auxílio seguro saúde isenta a Capes da responsabilidade por eventual despesa médica, hospitalar, odontológica e funerária, inclusive repatriação, abrangidas ou não pela cobertura do plano que escolher. A Capes também não se responsabiliza pelas despesas decorrentes de lesão </w:t>
      </w:r>
      <w:proofErr w:type="spellStart"/>
      <w:r w:rsidRPr="004066F2">
        <w:rPr>
          <w:rFonts w:ascii="Times New Roman" w:hAnsi="Times New Roman"/>
          <w:b w:val="0"/>
          <w:sz w:val="24"/>
          <w:szCs w:val="24"/>
        </w:rPr>
        <w:t>auto-</w:t>
      </w:r>
      <w:proofErr w:type="gramStart"/>
      <w:r w:rsidRPr="004066F2">
        <w:rPr>
          <w:rFonts w:ascii="Times New Roman" w:hAnsi="Times New Roman"/>
          <w:b w:val="0"/>
          <w:sz w:val="24"/>
          <w:szCs w:val="24"/>
        </w:rPr>
        <w:t>infligida</w:t>
      </w:r>
      <w:proofErr w:type="spellEnd"/>
      <w:r w:rsidRPr="004066F2">
        <w:rPr>
          <w:rFonts w:ascii="Times New Roman" w:hAnsi="Times New Roman"/>
          <w:b w:val="0"/>
          <w:sz w:val="24"/>
          <w:szCs w:val="24"/>
        </w:rPr>
        <w:t xml:space="preserve"> usualmente não cobertas pelo seguro de saúde contratado, independente da razão desencadeadora do fato</w:t>
      </w:r>
      <w:proofErr w:type="gramEnd"/>
      <w:r w:rsidRPr="004066F2">
        <w:rPr>
          <w:rFonts w:ascii="Times New Roman" w:hAnsi="Times New Roman"/>
          <w:b w:val="0"/>
          <w:sz w:val="24"/>
          <w:szCs w:val="24"/>
        </w:rPr>
        <w:t xml:space="preserve">, ainda que decorrente de distúrbios mentais manifestados durante o período da bolsa. Nessa hipótese, a família do beneficiário será </w:t>
      </w:r>
      <w:proofErr w:type="gramStart"/>
      <w:r w:rsidRPr="004066F2">
        <w:rPr>
          <w:rFonts w:ascii="Times New Roman" w:hAnsi="Times New Roman"/>
          <w:b w:val="0"/>
          <w:sz w:val="24"/>
          <w:szCs w:val="24"/>
        </w:rPr>
        <w:t>responsável pela repatriação funerária, quando for o caso, e pelos demais procedimentos</w:t>
      </w:r>
      <w:proofErr w:type="gramEnd"/>
      <w:r w:rsidRPr="004066F2">
        <w:rPr>
          <w:rFonts w:ascii="Times New Roman" w:hAnsi="Times New Roman"/>
          <w:b w:val="0"/>
          <w:sz w:val="24"/>
          <w:szCs w:val="24"/>
        </w:rPr>
        <w:t xml:space="preserve"> necessários no exterior ou no Brasil</w:t>
      </w:r>
      <w:r w:rsidR="00CF445B">
        <w:rPr>
          <w:rFonts w:ascii="Times New Roman" w:hAnsi="Times New Roman"/>
          <w:b w:val="0"/>
          <w:sz w:val="24"/>
          <w:szCs w:val="24"/>
        </w:rPr>
        <w:t>;</w:t>
      </w:r>
    </w:p>
    <w:p w:rsidR="004066F2" w:rsidRPr="004066F2" w:rsidRDefault="004066F2" w:rsidP="004066F2"/>
    <w:p w:rsidR="00CF445B" w:rsidRDefault="00CF445B" w:rsidP="004066F2">
      <w:pPr>
        <w:pStyle w:val="Ttulo8"/>
        <w:numPr>
          <w:ilvl w:val="1"/>
          <w:numId w:val="22"/>
        </w:numPr>
        <w:tabs>
          <w:tab w:val="left" w:pos="240"/>
        </w:tabs>
        <w:spacing w:after="0" w:line="240" w:lineRule="auto"/>
        <w:ind w:right="0"/>
        <w:jc w:val="both"/>
        <w:rPr>
          <w:rFonts w:ascii="Times New Roman" w:hAnsi="Times New Roman"/>
          <w:b w:val="0"/>
          <w:sz w:val="24"/>
          <w:szCs w:val="24"/>
        </w:rPr>
      </w:pPr>
      <w:r w:rsidRPr="00CF445B">
        <w:rPr>
          <w:rFonts w:ascii="Times New Roman" w:hAnsi="Times New Roman"/>
          <w:b w:val="0"/>
          <w:sz w:val="24"/>
          <w:szCs w:val="24"/>
        </w:rPr>
        <w:t xml:space="preserve">O auxílio deslocamento de ida ao local de atividades é concedido apenas no caso de o (a) bolsista (a) estar residindo no Brasil e as atividades no exterior não terem iniciado antes da </w:t>
      </w:r>
      <w:proofErr w:type="gramStart"/>
      <w:r w:rsidRPr="00CF445B">
        <w:rPr>
          <w:rFonts w:ascii="Times New Roman" w:hAnsi="Times New Roman"/>
          <w:b w:val="0"/>
          <w:sz w:val="24"/>
          <w:szCs w:val="24"/>
        </w:rPr>
        <w:t>implementação</w:t>
      </w:r>
      <w:proofErr w:type="gramEnd"/>
      <w:r w:rsidRPr="00CF445B">
        <w:rPr>
          <w:rFonts w:ascii="Times New Roman" w:hAnsi="Times New Roman"/>
          <w:b w:val="0"/>
          <w:sz w:val="24"/>
          <w:szCs w:val="24"/>
        </w:rPr>
        <w:t xml:space="preserve"> da bolsa</w:t>
      </w:r>
      <w:r>
        <w:rPr>
          <w:rFonts w:ascii="Times New Roman" w:hAnsi="Times New Roman"/>
          <w:b w:val="0"/>
          <w:sz w:val="24"/>
          <w:szCs w:val="24"/>
        </w:rPr>
        <w:t>;</w:t>
      </w:r>
    </w:p>
    <w:p w:rsidR="00CF445B" w:rsidRPr="00CF445B" w:rsidRDefault="00CF445B" w:rsidP="00CF445B"/>
    <w:p w:rsidR="004066F2" w:rsidRPr="004066F2" w:rsidRDefault="004066F2" w:rsidP="004066F2">
      <w:pPr>
        <w:pStyle w:val="Ttulo8"/>
        <w:numPr>
          <w:ilvl w:val="1"/>
          <w:numId w:val="22"/>
        </w:numPr>
        <w:tabs>
          <w:tab w:val="left" w:pos="240"/>
        </w:tabs>
        <w:spacing w:after="0" w:line="240" w:lineRule="auto"/>
        <w:ind w:right="0"/>
        <w:jc w:val="both"/>
        <w:rPr>
          <w:rFonts w:ascii="Times New Roman" w:hAnsi="Times New Roman"/>
          <w:b w:val="0"/>
          <w:sz w:val="24"/>
          <w:szCs w:val="24"/>
        </w:rPr>
      </w:pPr>
      <w:r w:rsidRPr="004066F2">
        <w:rPr>
          <w:rFonts w:ascii="Times New Roman" w:hAnsi="Times New Roman"/>
          <w:b w:val="0"/>
          <w:sz w:val="24"/>
          <w:szCs w:val="24"/>
        </w:rPr>
        <w:t>Os valores vigentes para auxílio instalação, auxílio deslocamento e auxílio seguro-saúde poderão sofrer alterações e/ou atualizações mediante a publicação de novas portarias pela CAPES</w:t>
      </w:r>
      <w:r w:rsidR="006C4C43">
        <w:rPr>
          <w:rFonts w:ascii="Times New Roman" w:hAnsi="Times New Roman"/>
          <w:b w:val="0"/>
          <w:sz w:val="24"/>
          <w:szCs w:val="24"/>
        </w:rPr>
        <w:t>;</w:t>
      </w:r>
    </w:p>
    <w:p w:rsidR="00EC5E50" w:rsidRPr="00BA6AFF" w:rsidRDefault="00EC5E50" w:rsidP="00E42C45">
      <w:pPr>
        <w:autoSpaceDE w:val="0"/>
        <w:autoSpaceDN w:val="0"/>
        <w:adjustRightInd w:val="0"/>
        <w:jc w:val="both"/>
        <w:rPr>
          <w:color w:val="000000"/>
        </w:rPr>
      </w:pPr>
    </w:p>
    <w:p w:rsidR="00760975" w:rsidRDefault="00760975" w:rsidP="00DC2A83">
      <w:pPr>
        <w:pStyle w:val="Ttulo8"/>
        <w:numPr>
          <w:ilvl w:val="1"/>
          <w:numId w:val="22"/>
        </w:numPr>
        <w:tabs>
          <w:tab w:val="left" w:pos="240"/>
        </w:tabs>
        <w:spacing w:after="0" w:line="240" w:lineRule="auto"/>
        <w:ind w:right="0"/>
        <w:jc w:val="both"/>
        <w:rPr>
          <w:rFonts w:ascii="Times New Roman" w:hAnsi="Times New Roman"/>
          <w:b w:val="0"/>
          <w:sz w:val="24"/>
          <w:szCs w:val="24"/>
        </w:rPr>
      </w:pPr>
      <w:r w:rsidRPr="00DC2A83">
        <w:rPr>
          <w:rFonts w:ascii="Times New Roman" w:hAnsi="Times New Roman"/>
          <w:b w:val="0"/>
          <w:sz w:val="24"/>
          <w:szCs w:val="24"/>
        </w:rPr>
        <w:t>Os benefícios concedidos pela CAPES consideram o bolsista individualmente, independente de sua condição familiar. Não será concedido nenhum auxílio ou adicional a cônjuge ou dependente.</w:t>
      </w:r>
    </w:p>
    <w:p w:rsidR="00DC2A83" w:rsidRPr="00DC2A83" w:rsidRDefault="009344AF" w:rsidP="00DC2A83">
      <w:pPr>
        <w:pStyle w:val="Ttulo8"/>
        <w:numPr>
          <w:ilvl w:val="1"/>
          <w:numId w:val="22"/>
        </w:numPr>
        <w:tabs>
          <w:tab w:val="left" w:pos="240"/>
        </w:tabs>
        <w:spacing w:after="0" w:line="240" w:lineRule="auto"/>
        <w:ind w:right="0"/>
        <w:jc w:val="both"/>
        <w:rPr>
          <w:rFonts w:ascii="Times New Roman" w:hAnsi="Times New Roman"/>
          <w:b w:val="0"/>
          <w:sz w:val="24"/>
          <w:szCs w:val="24"/>
        </w:rPr>
      </w:pPr>
      <w:r w:rsidRPr="00DC2A83">
        <w:rPr>
          <w:rFonts w:ascii="Times New Roman" w:hAnsi="Times New Roman"/>
          <w:b w:val="0"/>
          <w:sz w:val="24"/>
          <w:szCs w:val="24"/>
        </w:rPr>
        <w:t xml:space="preserve">A bolsa inclui os seguintes benefícios </w:t>
      </w:r>
      <w:r w:rsidRPr="00DC2A83">
        <w:rPr>
          <w:rFonts w:ascii="Times New Roman" w:hAnsi="Times New Roman"/>
          <w:sz w:val="24"/>
          <w:szCs w:val="24"/>
        </w:rPr>
        <w:t>custeados pel</w:t>
      </w:r>
      <w:r w:rsidR="00DB7C49" w:rsidRPr="00DC2A83">
        <w:rPr>
          <w:rFonts w:ascii="Times New Roman" w:hAnsi="Times New Roman"/>
          <w:sz w:val="24"/>
          <w:szCs w:val="24"/>
        </w:rPr>
        <w:t xml:space="preserve">a </w:t>
      </w:r>
      <w:proofErr w:type="spellStart"/>
      <w:proofErr w:type="gramStart"/>
      <w:r w:rsidR="00DC2A83" w:rsidRPr="00DC2A83">
        <w:rPr>
          <w:rFonts w:ascii="Times New Roman" w:hAnsi="Times New Roman"/>
          <w:sz w:val="24"/>
          <w:szCs w:val="24"/>
        </w:rPr>
        <w:t>AvH</w:t>
      </w:r>
      <w:proofErr w:type="spellEnd"/>
      <w:proofErr w:type="gramEnd"/>
      <w:r w:rsidRPr="00DC2A83">
        <w:rPr>
          <w:rFonts w:ascii="Times New Roman" w:hAnsi="Times New Roman"/>
          <w:sz w:val="24"/>
          <w:szCs w:val="24"/>
        </w:rPr>
        <w:t>:</w:t>
      </w:r>
    </w:p>
    <w:p w:rsidR="00776C9F" w:rsidRDefault="00776C9F" w:rsidP="00776C9F">
      <w:pPr>
        <w:pStyle w:val="Ttulo8"/>
        <w:numPr>
          <w:ilvl w:val="2"/>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Curso de alemão quando necessário;</w:t>
      </w:r>
    </w:p>
    <w:p w:rsidR="00776C9F" w:rsidRDefault="00776C9F" w:rsidP="00776C9F">
      <w:pPr>
        <w:pStyle w:val="Ttulo8"/>
        <w:numPr>
          <w:ilvl w:val="2"/>
          <w:numId w:val="22"/>
        </w:numPr>
        <w:tabs>
          <w:tab w:val="left" w:pos="240"/>
        </w:tabs>
        <w:spacing w:after="0" w:line="240" w:lineRule="auto"/>
        <w:ind w:right="0"/>
        <w:jc w:val="both"/>
        <w:rPr>
          <w:rFonts w:ascii="Times New Roman" w:hAnsi="Times New Roman"/>
          <w:b w:val="0"/>
          <w:sz w:val="24"/>
          <w:szCs w:val="24"/>
        </w:rPr>
      </w:pPr>
      <w:r w:rsidRPr="00776C9F">
        <w:rPr>
          <w:rFonts w:ascii="Times New Roman" w:hAnsi="Times New Roman"/>
          <w:b w:val="0"/>
          <w:sz w:val="24"/>
          <w:szCs w:val="24"/>
        </w:rPr>
        <w:t>Subsídios para dependentes;</w:t>
      </w:r>
    </w:p>
    <w:p w:rsidR="00776C9F" w:rsidRDefault="00776C9F" w:rsidP="00776C9F">
      <w:pPr>
        <w:pStyle w:val="Ttulo8"/>
        <w:numPr>
          <w:ilvl w:val="2"/>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Auxílio para mobilidade;</w:t>
      </w:r>
    </w:p>
    <w:p w:rsidR="00EA26E9" w:rsidRDefault="00EA26E9" w:rsidP="00EA26E9">
      <w:pPr>
        <w:pStyle w:val="Ttulo8"/>
        <w:numPr>
          <w:ilvl w:val="2"/>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Pagamento de subsídio para custos de pesquisa para a instituição anfitriã do bolsista;</w:t>
      </w:r>
    </w:p>
    <w:p w:rsidR="00EA26E9" w:rsidRDefault="00EA26E9" w:rsidP="00EA26E9">
      <w:pPr>
        <w:pStyle w:val="Ttulo8"/>
        <w:numPr>
          <w:ilvl w:val="2"/>
          <w:numId w:val="22"/>
        </w:numPr>
        <w:tabs>
          <w:tab w:val="left" w:pos="240"/>
        </w:tabs>
        <w:spacing w:after="0" w:line="240" w:lineRule="auto"/>
        <w:ind w:right="0"/>
        <w:jc w:val="both"/>
        <w:rPr>
          <w:rFonts w:ascii="Times New Roman" w:hAnsi="Times New Roman"/>
          <w:b w:val="0"/>
          <w:sz w:val="24"/>
          <w:szCs w:val="24"/>
        </w:rPr>
      </w:pPr>
      <w:r w:rsidRPr="00EA26E9">
        <w:rPr>
          <w:rFonts w:ascii="Times New Roman" w:hAnsi="Times New Roman"/>
          <w:b w:val="0"/>
          <w:sz w:val="24"/>
          <w:szCs w:val="24"/>
        </w:rPr>
        <w:t>Subsídio</w:t>
      </w:r>
      <w:r>
        <w:rPr>
          <w:rFonts w:ascii="Times New Roman" w:hAnsi="Times New Roman"/>
          <w:b w:val="0"/>
          <w:sz w:val="24"/>
          <w:szCs w:val="24"/>
        </w:rPr>
        <w:t xml:space="preserve"> mensal para dependentes que permanecerem no mínimo </w:t>
      </w:r>
      <w:proofErr w:type="gramStart"/>
      <w:r>
        <w:rPr>
          <w:rFonts w:ascii="Times New Roman" w:hAnsi="Times New Roman"/>
          <w:b w:val="0"/>
          <w:sz w:val="24"/>
          <w:szCs w:val="24"/>
        </w:rPr>
        <w:t>3</w:t>
      </w:r>
      <w:proofErr w:type="gramEnd"/>
      <w:r>
        <w:rPr>
          <w:rFonts w:ascii="Times New Roman" w:hAnsi="Times New Roman"/>
          <w:b w:val="0"/>
          <w:sz w:val="24"/>
          <w:szCs w:val="24"/>
        </w:rPr>
        <w:t xml:space="preserve"> meses na Alemanha;</w:t>
      </w:r>
    </w:p>
    <w:p w:rsidR="00EA26E9" w:rsidRDefault="00EA26E9" w:rsidP="00EA26E9">
      <w:pPr>
        <w:pStyle w:val="Ttulo8"/>
        <w:numPr>
          <w:ilvl w:val="2"/>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Subsídio para estadias de pesquisa na Europa;</w:t>
      </w:r>
    </w:p>
    <w:p w:rsidR="00EA26E9" w:rsidRDefault="00EA26E9" w:rsidP="00EA26E9">
      <w:pPr>
        <w:pStyle w:val="Ttulo8"/>
        <w:numPr>
          <w:ilvl w:val="2"/>
          <w:numId w:val="22"/>
        </w:numPr>
        <w:tabs>
          <w:tab w:val="left" w:pos="240"/>
        </w:tabs>
        <w:spacing w:after="0" w:line="240" w:lineRule="auto"/>
        <w:ind w:right="0"/>
        <w:jc w:val="both"/>
        <w:rPr>
          <w:rFonts w:ascii="Times New Roman" w:hAnsi="Times New Roman"/>
          <w:b w:val="0"/>
          <w:sz w:val="24"/>
          <w:szCs w:val="24"/>
        </w:rPr>
      </w:pPr>
      <w:r w:rsidRPr="00EA26E9">
        <w:rPr>
          <w:rFonts w:ascii="Times New Roman" w:hAnsi="Times New Roman"/>
          <w:b w:val="0"/>
          <w:sz w:val="24"/>
          <w:szCs w:val="24"/>
        </w:rPr>
        <w:t xml:space="preserve">Todos os bolsistas contemplados no Programa farão jus aos benefícios concedidos aos ex-bolsistas da </w:t>
      </w:r>
      <w:proofErr w:type="spellStart"/>
      <w:proofErr w:type="gramStart"/>
      <w:r w:rsidRPr="00EA26E9">
        <w:rPr>
          <w:rFonts w:ascii="Times New Roman" w:hAnsi="Times New Roman"/>
          <w:b w:val="0"/>
          <w:sz w:val="24"/>
          <w:szCs w:val="24"/>
        </w:rPr>
        <w:t>AvH</w:t>
      </w:r>
      <w:proofErr w:type="spellEnd"/>
      <w:proofErr w:type="gramEnd"/>
      <w:r w:rsidRPr="00EA26E9">
        <w:rPr>
          <w:rFonts w:ascii="Times New Roman" w:hAnsi="Times New Roman"/>
          <w:b w:val="0"/>
          <w:sz w:val="24"/>
          <w:szCs w:val="24"/>
        </w:rPr>
        <w:t>.</w:t>
      </w:r>
    </w:p>
    <w:p w:rsidR="00EA26E9" w:rsidRPr="00EA26E9" w:rsidRDefault="00EA26E9" w:rsidP="00EA26E9"/>
    <w:p w:rsidR="001856C1" w:rsidRDefault="002A7A57" w:rsidP="00EA26E9">
      <w:pPr>
        <w:pStyle w:val="Ttulo8"/>
        <w:numPr>
          <w:ilvl w:val="1"/>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Os benefícios listados no item 5.6 s</w:t>
      </w:r>
      <w:r w:rsidR="00B72607">
        <w:rPr>
          <w:rFonts w:ascii="Times New Roman" w:hAnsi="Times New Roman"/>
          <w:b w:val="0"/>
          <w:sz w:val="24"/>
          <w:szCs w:val="24"/>
        </w:rPr>
        <w:t xml:space="preserve">ão de responsabilidade da </w:t>
      </w:r>
      <w:proofErr w:type="spellStart"/>
      <w:proofErr w:type="gramStart"/>
      <w:r w:rsidR="00B72607">
        <w:rPr>
          <w:rFonts w:ascii="Times New Roman" w:hAnsi="Times New Roman"/>
          <w:b w:val="0"/>
          <w:sz w:val="24"/>
          <w:szCs w:val="24"/>
        </w:rPr>
        <w:t>AvH</w:t>
      </w:r>
      <w:proofErr w:type="spellEnd"/>
      <w:proofErr w:type="gramEnd"/>
      <w:r w:rsidR="00D518A7">
        <w:rPr>
          <w:rFonts w:ascii="Times New Roman" w:hAnsi="Times New Roman"/>
          <w:b w:val="0"/>
          <w:sz w:val="24"/>
          <w:szCs w:val="24"/>
        </w:rPr>
        <w:t>, de acordo com as regras da Fundação alemã</w:t>
      </w:r>
      <w:r w:rsidR="00B72607">
        <w:rPr>
          <w:rFonts w:ascii="Times New Roman" w:hAnsi="Times New Roman"/>
          <w:b w:val="0"/>
          <w:sz w:val="24"/>
          <w:szCs w:val="24"/>
        </w:rPr>
        <w:t>. A CAPES n</w:t>
      </w:r>
      <w:r w:rsidR="00D518A7">
        <w:rPr>
          <w:rFonts w:ascii="Times New Roman" w:hAnsi="Times New Roman"/>
          <w:b w:val="0"/>
          <w:sz w:val="24"/>
          <w:szCs w:val="24"/>
        </w:rPr>
        <w:t>ão concederá recursos</w:t>
      </w:r>
      <w:r w:rsidR="00D62F47">
        <w:rPr>
          <w:rFonts w:ascii="Times New Roman" w:hAnsi="Times New Roman"/>
          <w:b w:val="0"/>
          <w:sz w:val="24"/>
          <w:szCs w:val="24"/>
        </w:rPr>
        <w:t xml:space="preserve"> adicionais</w:t>
      </w:r>
      <w:r w:rsidR="00D518A7">
        <w:rPr>
          <w:rFonts w:ascii="Times New Roman" w:hAnsi="Times New Roman"/>
          <w:b w:val="0"/>
          <w:sz w:val="24"/>
          <w:szCs w:val="24"/>
        </w:rPr>
        <w:t xml:space="preserve"> para estas finalidades.</w:t>
      </w:r>
      <w:r>
        <w:rPr>
          <w:rFonts w:ascii="Times New Roman" w:hAnsi="Times New Roman"/>
          <w:b w:val="0"/>
          <w:sz w:val="24"/>
          <w:szCs w:val="24"/>
        </w:rPr>
        <w:t xml:space="preserve"> </w:t>
      </w:r>
    </w:p>
    <w:p w:rsidR="000B6784" w:rsidRPr="000B6784" w:rsidRDefault="000B6784" w:rsidP="000B6784"/>
    <w:p w:rsidR="00776C9F" w:rsidRDefault="00EA26E9" w:rsidP="00EA26E9">
      <w:pPr>
        <w:pStyle w:val="Ttulo8"/>
        <w:numPr>
          <w:ilvl w:val="1"/>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 xml:space="preserve">A natureza das atividades que compreendem o projeto de pesquisa apresenta a perspectiva de colaboração entre pesquisadores, não cabendo encargos recíprocos para o seu desenvolvimento </w:t>
      </w:r>
      <w:r w:rsidR="006A7C5C">
        <w:rPr>
          <w:rFonts w:ascii="Times New Roman" w:hAnsi="Times New Roman"/>
          <w:b w:val="0"/>
          <w:sz w:val="24"/>
          <w:szCs w:val="24"/>
        </w:rPr>
        <w:t>que impliquem, por exemplo, o pagamento de quaisquer taxas.</w:t>
      </w:r>
    </w:p>
    <w:p w:rsidR="00A50DB0" w:rsidRPr="00A50DB0" w:rsidRDefault="00A50DB0" w:rsidP="00A50DB0"/>
    <w:p w:rsidR="00A50DB0" w:rsidRPr="00A50DB0" w:rsidRDefault="00A50DB0" w:rsidP="00A50DB0">
      <w:pPr>
        <w:pStyle w:val="Ttulo8"/>
        <w:numPr>
          <w:ilvl w:val="1"/>
          <w:numId w:val="22"/>
        </w:numPr>
        <w:tabs>
          <w:tab w:val="left" w:pos="240"/>
        </w:tabs>
        <w:spacing w:after="0" w:line="240" w:lineRule="auto"/>
        <w:ind w:right="0"/>
        <w:jc w:val="both"/>
        <w:rPr>
          <w:rFonts w:ascii="Times New Roman" w:hAnsi="Times New Roman"/>
          <w:b w:val="0"/>
          <w:sz w:val="24"/>
          <w:szCs w:val="24"/>
        </w:rPr>
      </w:pPr>
      <w:r w:rsidRPr="00A50DB0">
        <w:rPr>
          <w:rFonts w:ascii="Times New Roman" w:hAnsi="Times New Roman"/>
          <w:b w:val="0"/>
          <w:sz w:val="24"/>
          <w:szCs w:val="24"/>
        </w:rPr>
        <w:t xml:space="preserve">Informações adicionais referentes à bolsa e à estadia de pesquisa podem ser obtidas no endereço eletrônico da </w:t>
      </w:r>
      <w:proofErr w:type="spellStart"/>
      <w:proofErr w:type="gramStart"/>
      <w:r w:rsidRPr="00A50DB0">
        <w:rPr>
          <w:rFonts w:ascii="Times New Roman" w:hAnsi="Times New Roman"/>
          <w:b w:val="0"/>
          <w:sz w:val="24"/>
          <w:szCs w:val="24"/>
        </w:rPr>
        <w:t>AvH</w:t>
      </w:r>
      <w:proofErr w:type="spellEnd"/>
      <w:proofErr w:type="gramEnd"/>
      <w:r w:rsidRPr="00A50DB0">
        <w:rPr>
          <w:rFonts w:ascii="Times New Roman" w:hAnsi="Times New Roman"/>
          <w:b w:val="0"/>
          <w:sz w:val="24"/>
          <w:szCs w:val="24"/>
        </w:rPr>
        <w:t>.</w:t>
      </w:r>
    </w:p>
    <w:p w:rsidR="009344AF" w:rsidRPr="00D17DF2" w:rsidRDefault="009344AF" w:rsidP="00646226">
      <w:pPr>
        <w:autoSpaceDE w:val="0"/>
        <w:autoSpaceDN w:val="0"/>
        <w:adjustRightInd w:val="0"/>
        <w:jc w:val="both"/>
        <w:rPr>
          <w:color w:val="000000"/>
        </w:rPr>
      </w:pPr>
    </w:p>
    <w:p w:rsidR="009344AF" w:rsidRPr="00D17DF2" w:rsidRDefault="009344AF" w:rsidP="004D5910">
      <w:pPr>
        <w:pStyle w:val="Ttulo8"/>
        <w:numPr>
          <w:ilvl w:val="0"/>
          <w:numId w:val="6"/>
        </w:numPr>
        <w:tabs>
          <w:tab w:val="left" w:pos="284"/>
        </w:tabs>
        <w:spacing w:line="240" w:lineRule="auto"/>
        <w:ind w:right="142"/>
        <w:jc w:val="both"/>
        <w:rPr>
          <w:rFonts w:ascii="Times New Roman" w:hAnsi="Times New Roman"/>
          <w:bCs/>
          <w:sz w:val="24"/>
          <w:szCs w:val="24"/>
        </w:rPr>
      </w:pPr>
      <w:r w:rsidRPr="00D17DF2">
        <w:rPr>
          <w:rFonts w:ascii="Times New Roman" w:hAnsi="Times New Roman"/>
          <w:bCs/>
          <w:sz w:val="24"/>
          <w:szCs w:val="24"/>
        </w:rPr>
        <w:t>DAS VAGAS E DURAÇÃO</w:t>
      </w:r>
      <w:r w:rsidR="001C576F" w:rsidRPr="00D17DF2">
        <w:rPr>
          <w:rFonts w:ascii="Times New Roman" w:hAnsi="Times New Roman"/>
          <w:bCs/>
          <w:sz w:val="24"/>
          <w:szCs w:val="24"/>
        </w:rPr>
        <w:t xml:space="preserve"> DA BOLSA</w:t>
      </w:r>
    </w:p>
    <w:p w:rsidR="00235A9A" w:rsidRPr="00235A9A" w:rsidRDefault="00235A9A" w:rsidP="00235A9A">
      <w:pPr>
        <w:pStyle w:val="PargrafodaLista"/>
        <w:keepNext/>
        <w:widowControl w:val="0"/>
        <w:numPr>
          <w:ilvl w:val="0"/>
          <w:numId w:val="30"/>
        </w:numPr>
        <w:tabs>
          <w:tab w:val="left" w:pos="240"/>
        </w:tabs>
        <w:contextualSpacing w:val="0"/>
        <w:jc w:val="both"/>
        <w:outlineLvl w:val="7"/>
        <w:rPr>
          <w:vanish/>
        </w:rPr>
      </w:pPr>
    </w:p>
    <w:p w:rsidR="00235A9A" w:rsidRPr="00235A9A" w:rsidRDefault="00235A9A" w:rsidP="00235A9A">
      <w:pPr>
        <w:pStyle w:val="PargrafodaLista"/>
        <w:keepNext/>
        <w:widowControl w:val="0"/>
        <w:numPr>
          <w:ilvl w:val="0"/>
          <w:numId w:val="30"/>
        </w:numPr>
        <w:tabs>
          <w:tab w:val="left" w:pos="240"/>
        </w:tabs>
        <w:contextualSpacing w:val="0"/>
        <w:jc w:val="both"/>
        <w:outlineLvl w:val="7"/>
        <w:rPr>
          <w:vanish/>
        </w:rPr>
      </w:pPr>
    </w:p>
    <w:p w:rsidR="001C4A01" w:rsidRDefault="001C576F" w:rsidP="00235A9A">
      <w:pPr>
        <w:pStyle w:val="Ttulo8"/>
        <w:numPr>
          <w:ilvl w:val="1"/>
          <w:numId w:val="30"/>
        </w:numPr>
        <w:tabs>
          <w:tab w:val="left" w:pos="240"/>
        </w:tabs>
        <w:spacing w:after="0" w:line="240" w:lineRule="auto"/>
        <w:ind w:right="0"/>
        <w:jc w:val="both"/>
        <w:rPr>
          <w:rFonts w:ascii="Times New Roman" w:hAnsi="Times New Roman"/>
          <w:b w:val="0"/>
          <w:sz w:val="24"/>
          <w:szCs w:val="24"/>
        </w:rPr>
      </w:pPr>
      <w:r w:rsidRPr="00564D84">
        <w:rPr>
          <w:rFonts w:ascii="Times New Roman" w:hAnsi="Times New Roman"/>
          <w:b w:val="0"/>
          <w:sz w:val="24"/>
          <w:szCs w:val="24"/>
        </w:rPr>
        <w:t xml:space="preserve">O programa prevê a concessão de </w:t>
      </w:r>
      <w:r w:rsidR="004066F2" w:rsidRPr="00564D84">
        <w:rPr>
          <w:rFonts w:ascii="Times New Roman" w:hAnsi="Times New Roman"/>
          <w:b w:val="0"/>
          <w:sz w:val="24"/>
          <w:szCs w:val="24"/>
        </w:rPr>
        <w:t>até 15 bolsas por chamada</w:t>
      </w:r>
      <w:r w:rsidR="00113F8F" w:rsidRPr="00564D84">
        <w:rPr>
          <w:rFonts w:ascii="Times New Roman" w:hAnsi="Times New Roman"/>
          <w:b w:val="0"/>
          <w:sz w:val="24"/>
          <w:szCs w:val="24"/>
        </w:rPr>
        <w:t>,</w:t>
      </w:r>
      <w:r w:rsidR="004E1EEC">
        <w:rPr>
          <w:rFonts w:ascii="Times New Roman" w:hAnsi="Times New Roman"/>
          <w:b w:val="0"/>
          <w:sz w:val="24"/>
          <w:szCs w:val="24"/>
        </w:rPr>
        <w:t xml:space="preserve"> sujeita à disponibilidade orçamentária da CAPES e </w:t>
      </w:r>
      <w:proofErr w:type="spellStart"/>
      <w:proofErr w:type="gramStart"/>
      <w:r w:rsidR="004E1EEC">
        <w:rPr>
          <w:rFonts w:ascii="Times New Roman" w:hAnsi="Times New Roman"/>
          <w:b w:val="0"/>
          <w:sz w:val="24"/>
          <w:szCs w:val="24"/>
        </w:rPr>
        <w:t>AvH</w:t>
      </w:r>
      <w:proofErr w:type="spellEnd"/>
      <w:proofErr w:type="gramEnd"/>
      <w:r w:rsidR="004E1EEC">
        <w:rPr>
          <w:rFonts w:ascii="Times New Roman" w:hAnsi="Times New Roman"/>
          <w:b w:val="0"/>
          <w:sz w:val="24"/>
          <w:szCs w:val="24"/>
        </w:rPr>
        <w:t>,</w:t>
      </w:r>
      <w:r w:rsidRPr="00564D84">
        <w:rPr>
          <w:rFonts w:ascii="Times New Roman" w:hAnsi="Times New Roman"/>
          <w:b w:val="0"/>
          <w:sz w:val="24"/>
          <w:szCs w:val="24"/>
        </w:rPr>
        <w:t xml:space="preserve"> conforme definido no cronograma deste edital.</w:t>
      </w:r>
    </w:p>
    <w:p w:rsidR="004E1EEC" w:rsidRPr="004E1EEC" w:rsidRDefault="004E1EEC" w:rsidP="004E1EEC"/>
    <w:p w:rsidR="00235A9A" w:rsidRDefault="006F2192" w:rsidP="00235A9A">
      <w:pPr>
        <w:pStyle w:val="Ttulo8"/>
        <w:numPr>
          <w:ilvl w:val="1"/>
          <w:numId w:val="30"/>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A duração da bolsa irá variar de acordo com a modalidade:</w:t>
      </w:r>
    </w:p>
    <w:p w:rsidR="006F2192" w:rsidRPr="006F2192" w:rsidRDefault="006F2192" w:rsidP="006F2192">
      <w:pPr>
        <w:pStyle w:val="PargrafodaLista"/>
        <w:keepNext/>
        <w:widowControl w:val="0"/>
        <w:numPr>
          <w:ilvl w:val="0"/>
          <w:numId w:val="22"/>
        </w:numPr>
        <w:tabs>
          <w:tab w:val="left" w:pos="240"/>
        </w:tabs>
        <w:contextualSpacing w:val="0"/>
        <w:jc w:val="both"/>
        <w:outlineLvl w:val="7"/>
        <w:rPr>
          <w:vanish/>
        </w:rPr>
      </w:pPr>
    </w:p>
    <w:p w:rsidR="006F2192" w:rsidRPr="006F2192" w:rsidRDefault="006F2192" w:rsidP="006F2192">
      <w:pPr>
        <w:pStyle w:val="PargrafodaLista"/>
        <w:keepNext/>
        <w:widowControl w:val="0"/>
        <w:numPr>
          <w:ilvl w:val="1"/>
          <w:numId w:val="22"/>
        </w:numPr>
        <w:tabs>
          <w:tab w:val="left" w:pos="240"/>
        </w:tabs>
        <w:contextualSpacing w:val="0"/>
        <w:jc w:val="both"/>
        <w:outlineLvl w:val="7"/>
        <w:rPr>
          <w:vanish/>
        </w:rPr>
      </w:pPr>
    </w:p>
    <w:p w:rsidR="006F2192" w:rsidRPr="006F2192" w:rsidRDefault="006F2192" w:rsidP="006F2192">
      <w:pPr>
        <w:pStyle w:val="PargrafodaLista"/>
        <w:keepNext/>
        <w:widowControl w:val="0"/>
        <w:numPr>
          <w:ilvl w:val="1"/>
          <w:numId w:val="22"/>
        </w:numPr>
        <w:tabs>
          <w:tab w:val="left" w:pos="240"/>
        </w:tabs>
        <w:contextualSpacing w:val="0"/>
        <w:jc w:val="both"/>
        <w:outlineLvl w:val="7"/>
        <w:rPr>
          <w:vanish/>
        </w:rPr>
      </w:pPr>
    </w:p>
    <w:p w:rsidR="006F2192" w:rsidRDefault="006F2192" w:rsidP="006F2192">
      <w:pPr>
        <w:pStyle w:val="Ttulo8"/>
        <w:numPr>
          <w:ilvl w:val="2"/>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 xml:space="preserve">Estágio pós-doutoral: </w:t>
      </w:r>
      <w:r w:rsidR="005C7E38">
        <w:rPr>
          <w:rFonts w:ascii="Times New Roman" w:hAnsi="Times New Roman"/>
          <w:b w:val="0"/>
          <w:sz w:val="24"/>
          <w:szCs w:val="24"/>
        </w:rPr>
        <w:t xml:space="preserve">de </w:t>
      </w:r>
      <w:proofErr w:type="gramStart"/>
      <w:r w:rsidR="005C7E38">
        <w:rPr>
          <w:rFonts w:ascii="Times New Roman" w:hAnsi="Times New Roman"/>
          <w:b w:val="0"/>
          <w:sz w:val="24"/>
          <w:szCs w:val="24"/>
        </w:rPr>
        <w:t>6</w:t>
      </w:r>
      <w:proofErr w:type="gramEnd"/>
      <w:r w:rsidR="005C7E38">
        <w:rPr>
          <w:rFonts w:ascii="Times New Roman" w:hAnsi="Times New Roman"/>
          <w:b w:val="0"/>
          <w:sz w:val="24"/>
          <w:szCs w:val="24"/>
        </w:rPr>
        <w:t xml:space="preserve"> (seis) até 24 (vinte e quatro) meses;</w:t>
      </w:r>
    </w:p>
    <w:p w:rsidR="005C7E38" w:rsidRDefault="005C7E38" w:rsidP="005C7E38">
      <w:pPr>
        <w:pStyle w:val="Ttulo8"/>
        <w:numPr>
          <w:ilvl w:val="2"/>
          <w:numId w:val="22"/>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 xml:space="preserve">Pesquisador experiente (estágio sênior): de </w:t>
      </w:r>
      <w:proofErr w:type="gramStart"/>
      <w:r>
        <w:rPr>
          <w:rFonts w:ascii="Times New Roman" w:hAnsi="Times New Roman"/>
          <w:b w:val="0"/>
          <w:sz w:val="24"/>
          <w:szCs w:val="24"/>
        </w:rPr>
        <w:t>6</w:t>
      </w:r>
      <w:proofErr w:type="gramEnd"/>
      <w:r>
        <w:rPr>
          <w:rFonts w:ascii="Times New Roman" w:hAnsi="Times New Roman"/>
          <w:b w:val="0"/>
          <w:sz w:val="24"/>
          <w:szCs w:val="24"/>
        </w:rPr>
        <w:t xml:space="preserve"> (seis) até 18 (dezoito) meses.</w:t>
      </w:r>
    </w:p>
    <w:p w:rsidR="004E1EEC" w:rsidRPr="004E1EEC" w:rsidRDefault="004E1EEC" w:rsidP="004E1EEC"/>
    <w:p w:rsidR="005C7E38" w:rsidRDefault="005C7E38" w:rsidP="005C7E38">
      <w:pPr>
        <w:pStyle w:val="Ttulo8"/>
        <w:numPr>
          <w:ilvl w:val="1"/>
          <w:numId w:val="30"/>
        </w:numPr>
        <w:tabs>
          <w:tab w:val="left" w:pos="240"/>
        </w:tabs>
        <w:spacing w:after="0" w:line="240" w:lineRule="auto"/>
        <w:ind w:right="0"/>
        <w:jc w:val="both"/>
        <w:rPr>
          <w:rFonts w:ascii="Times New Roman" w:hAnsi="Times New Roman"/>
          <w:b w:val="0"/>
          <w:sz w:val="24"/>
          <w:szCs w:val="24"/>
        </w:rPr>
      </w:pPr>
      <w:r>
        <w:rPr>
          <w:rFonts w:ascii="Times New Roman" w:hAnsi="Times New Roman"/>
          <w:b w:val="0"/>
          <w:sz w:val="24"/>
          <w:szCs w:val="24"/>
        </w:rPr>
        <w:t xml:space="preserve">Na modalidade pesquisador experiente, a estadia poderá ser dividida em até </w:t>
      </w:r>
      <w:proofErr w:type="gramStart"/>
      <w:r>
        <w:rPr>
          <w:rFonts w:ascii="Times New Roman" w:hAnsi="Times New Roman"/>
          <w:b w:val="0"/>
          <w:sz w:val="24"/>
          <w:szCs w:val="24"/>
        </w:rPr>
        <w:t>3</w:t>
      </w:r>
      <w:proofErr w:type="gramEnd"/>
      <w:r>
        <w:rPr>
          <w:rFonts w:ascii="Times New Roman" w:hAnsi="Times New Roman"/>
          <w:b w:val="0"/>
          <w:sz w:val="24"/>
          <w:szCs w:val="24"/>
        </w:rPr>
        <w:t xml:space="preserve"> (três) períodos de no mínimo 3 (três) meses cada. O intervalo entre o início da primeira estadia e o final da última estadia não poderá ser maior que 36 (trinta e seis) meses.</w:t>
      </w:r>
    </w:p>
    <w:p w:rsidR="00564D84" w:rsidRPr="00760975" w:rsidRDefault="00564D84" w:rsidP="001C4A01"/>
    <w:p w:rsidR="009344AF" w:rsidRPr="00A54255" w:rsidRDefault="009344AF" w:rsidP="004D5910">
      <w:pPr>
        <w:pStyle w:val="Ttulo8"/>
        <w:numPr>
          <w:ilvl w:val="0"/>
          <w:numId w:val="6"/>
        </w:numPr>
        <w:tabs>
          <w:tab w:val="left" w:pos="284"/>
        </w:tabs>
        <w:spacing w:line="240" w:lineRule="auto"/>
        <w:ind w:right="142"/>
        <w:jc w:val="both"/>
        <w:rPr>
          <w:rFonts w:ascii="Times New Roman" w:hAnsi="Times New Roman"/>
          <w:bCs/>
          <w:sz w:val="24"/>
          <w:szCs w:val="24"/>
        </w:rPr>
      </w:pPr>
      <w:r w:rsidRPr="00A54255">
        <w:rPr>
          <w:rFonts w:ascii="Times New Roman" w:hAnsi="Times New Roman"/>
          <w:bCs/>
          <w:sz w:val="24"/>
          <w:szCs w:val="24"/>
        </w:rPr>
        <w:t>DAS INSCRIÇÕES</w:t>
      </w:r>
    </w:p>
    <w:p w:rsidR="00A50DB0" w:rsidRDefault="00A50DB0" w:rsidP="00D61A45">
      <w:pPr>
        <w:pStyle w:val="PargrafodaLista"/>
        <w:numPr>
          <w:ilvl w:val="1"/>
          <w:numId w:val="6"/>
        </w:numPr>
        <w:jc w:val="both"/>
      </w:pPr>
      <w:r w:rsidRPr="00940897">
        <w:t xml:space="preserve">As </w:t>
      </w:r>
      <w:r>
        <w:t>candidaturas</w:t>
      </w:r>
      <w:r w:rsidRPr="00940897">
        <w:t xml:space="preserve"> deverão ser apresentadas simultaneamente no Brasil e na Alemanha. </w:t>
      </w:r>
      <w:r>
        <w:t xml:space="preserve">NO BRASIL, as inscrições serão feitas junto </w:t>
      </w:r>
      <w:proofErr w:type="gramStart"/>
      <w:r>
        <w:t>à</w:t>
      </w:r>
      <w:proofErr w:type="gramEnd"/>
      <w:r>
        <w:t xml:space="preserve"> Capes. NA ALEMANHA, as inscrições serão feitas junto à </w:t>
      </w:r>
      <w:proofErr w:type="spellStart"/>
      <w:proofErr w:type="gramStart"/>
      <w:r>
        <w:t>AvH</w:t>
      </w:r>
      <w:proofErr w:type="spellEnd"/>
      <w:proofErr w:type="gramEnd"/>
      <w:r>
        <w:t>. Propostas que forem apresentadas somente a uma das agências serão indeferidas.</w:t>
      </w:r>
    </w:p>
    <w:p w:rsidR="00A50DB0" w:rsidRDefault="00A50DB0" w:rsidP="00A50DB0">
      <w:pPr>
        <w:pStyle w:val="PargrafodaLista"/>
        <w:ind w:left="432"/>
        <w:jc w:val="both"/>
      </w:pPr>
    </w:p>
    <w:p w:rsidR="00760975" w:rsidRPr="00921A1B" w:rsidRDefault="00D61A45" w:rsidP="00D61A45">
      <w:pPr>
        <w:pStyle w:val="PargrafodaLista"/>
        <w:numPr>
          <w:ilvl w:val="1"/>
          <w:numId w:val="6"/>
        </w:numPr>
        <w:jc w:val="both"/>
      </w:pPr>
      <w:r>
        <w:t>O</w:t>
      </w:r>
      <w:r w:rsidR="00760975" w:rsidRPr="00921A1B">
        <w:t xml:space="preserve"> candidato deve submeter sua candidatura</w:t>
      </w:r>
      <w:r w:rsidR="00C6663C">
        <w:t xml:space="preserve"> na CAPES</w:t>
      </w:r>
      <w:r w:rsidR="00760975" w:rsidRPr="00921A1B">
        <w:t xml:space="preserve"> exclusivamente via internet, até às </w:t>
      </w:r>
      <w:r w:rsidR="00D518A7">
        <w:t>23h59</w:t>
      </w:r>
      <w:r w:rsidR="00D518A7" w:rsidRPr="00921A1B">
        <w:t xml:space="preserve"> </w:t>
      </w:r>
      <w:r w:rsidR="00760975" w:rsidRPr="00921A1B">
        <w:t xml:space="preserve">da data limite para envio de candidaturas, conforme cronograma deste Edital, constando os seguintes documentos: </w:t>
      </w:r>
    </w:p>
    <w:p w:rsidR="00A45959" w:rsidRDefault="00A45959" w:rsidP="005D35CA">
      <w:pPr>
        <w:jc w:val="both"/>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0"/>
          <w:numId w:val="26"/>
        </w:numPr>
        <w:tabs>
          <w:tab w:val="left" w:pos="567"/>
        </w:tabs>
        <w:ind w:right="142"/>
        <w:contextualSpacing w:val="0"/>
        <w:jc w:val="both"/>
        <w:rPr>
          <w:b/>
          <w:vanish/>
        </w:rPr>
      </w:pPr>
    </w:p>
    <w:p w:rsidR="00113736" w:rsidRPr="00113736" w:rsidRDefault="00113736" w:rsidP="00113736">
      <w:pPr>
        <w:pStyle w:val="PargrafodaLista"/>
        <w:numPr>
          <w:ilvl w:val="1"/>
          <w:numId w:val="26"/>
        </w:numPr>
        <w:tabs>
          <w:tab w:val="left" w:pos="567"/>
        </w:tabs>
        <w:ind w:right="142"/>
        <w:contextualSpacing w:val="0"/>
        <w:jc w:val="both"/>
        <w:rPr>
          <w:b/>
          <w:vanish/>
        </w:rPr>
      </w:pPr>
    </w:p>
    <w:p w:rsidR="00113736" w:rsidRPr="00113736" w:rsidRDefault="00113736" w:rsidP="00113736">
      <w:pPr>
        <w:pStyle w:val="PargrafodaLista"/>
        <w:numPr>
          <w:ilvl w:val="1"/>
          <w:numId w:val="26"/>
        </w:numPr>
        <w:tabs>
          <w:tab w:val="left" w:pos="567"/>
        </w:tabs>
        <w:ind w:right="142"/>
        <w:contextualSpacing w:val="0"/>
        <w:jc w:val="both"/>
        <w:rPr>
          <w:b/>
          <w:vanish/>
        </w:rPr>
      </w:pPr>
    </w:p>
    <w:p w:rsidR="005A04F1" w:rsidRDefault="005A04F1" w:rsidP="00113736">
      <w:pPr>
        <w:pStyle w:val="Recuodecorpodetexto"/>
        <w:numPr>
          <w:ilvl w:val="2"/>
          <w:numId w:val="26"/>
        </w:numPr>
        <w:tabs>
          <w:tab w:val="left" w:pos="567"/>
        </w:tabs>
        <w:ind w:right="142"/>
        <w:rPr>
          <w:rFonts w:ascii="Times New Roman" w:hAnsi="Times New Roman" w:cs="Times New Roman"/>
          <w:sz w:val="24"/>
          <w:szCs w:val="24"/>
        </w:rPr>
      </w:pPr>
      <w:r w:rsidRPr="00D17DF2">
        <w:rPr>
          <w:rFonts w:ascii="Times New Roman" w:hAnsi="Times New Roman" w:cs="Times New Roman"/>
          <w:b/>
          <w:sz w:val="24"/>
          <w:szCs w:val="24"/>
        </w:rPr>
        <w:t>Formulário de inscrição online</w:t>
      </w:r>
      <w:r w:rsidR="00AB41EF">
        <w:rPr>
          <w:rFonts w:ascii="Times New Roman" w:hAnsi="Times New Roman" w:cs="Times New Roman"/>
          <w:b/>
          <w:sz w:val="24"/>
          <w:szCs w:val="24"/>
        </w:rPr>
        <w:t xml:space="preserve"> (obrigatório)</w:t>
      </w:r>
      <w:r w:rsidRPr="00D17DF2">
        <w:rPr>
          <w:rFonts w:ascii="Times New Roman" w:hAnsi="Times New Roman" w:cs="Times New Roman"/>
          <w:sz w:val="24"/>
          <w:szCs w:val="24"/>
        </w:rPr>
        <w:t xml:space="preserve">, integralmente preenchido em português, disponível no link de Inscrições na página do programa: </w:t>
      </w:r>
      <w:hyperlink r:id="rId10" w:history="1">
        <w:r w:rsidR="000368A1" w:rsidRPr="00A73BBB">
          <w:rPr>
            <w:rStyle w:val="Hyperlink"/>
            <w:rFonts w:ascii="Times New Roman" w:hAnsi="Times New Roman"/>
            <w:sz w:val="24"/>
            <w:szCs w:val="24"/>
          </w:rPr>
          <w:t>http://www.capes.gov.br/cooperacao-internacional/alemanha/humboldt</w:t>
        </w:r>
      </w:hyperlink>
    </w:p>
    <w:p w:rsidR="00A46F3D" w:rsidRPr="00A46F3D" w:rsidRDefault="00A46F3D" w:rsidP="005A04F1">
      <w:pPr>
        <w:pStyle w:val="Recuodecorpodetexto"/>
        <w:numPr>
          <w:ilvl w:val="2"/>
          <w:numId w:val="26"/>
        </w:numPr>
        <w:tabs>
          <w:tab w:val="left" w:pos="567"/>
        </w:tabs>
        <w:ind w:right="142"/>
        <w:rPr>
          <w:rFonts w:ascii="Times New Roman" w:hAnsi="Times New Roman" w:cs="Times New Roman"/>
          <w:sz w:val="24"/>
          <w:szCs w:val="24"/>
        </w:rPr>
      </w:pPr>
      <w:r w:rsidRPr="00A46F3D">
        <w:rPr>
          <w:rFonts w:ascii="Times New Roman" w:hAnsi="Times New Roman" w:cs="Times New Roman"/>
          <w:b/>
          <w:sz w:val="24"/>
          <w:szCs w:val="24"/>
        </w:rPr>
        <w:t>Comprovante de residência no Brasil (obrigatório)</w:t>
      </w:r>
      <w:r>
        <w:rPr>
          <w:rFonts w:ascii="Times New Roman" w:hAnsi="Times New Roman" w:cs="Times New Roman"/>
          <w:sz w:val="24"/>
          <w:szCs w:val="24"/>
        </w:rPr>
        <w:t>, recente e em nome do candidato;</w:t>
      </w:r>
    </w:p>
    <w:p w:rsidR="005A04F1" w:rsidRDefault="005A04F1" w:rsidP="005A04F1">
      <w:pPr>
        <w:pStyle w:val="Recuodecorpodetexto"/>
        <w:numPr>
          <w:ilvl w:val="2"/>
          <w:numId w:val="26"/>
        </w:numPr>
        <w:tabs>
          <w:tab w:val="left" w:pos="567"/>
        </w:tabs>
        <w:ind w:right="142"/>
        <w:rPr>
          <w:rFonts w:ascii="Times New Roman" w:hAnsi="Times New Roman" w:cs="Times New Roman"/>
          <w:sz w:val="24"/>
          <w:szCs w:val="24"/>
        </w:rPr>
      </w:pPr>
      <w:r w:rsidRPr="005A04F1">
        <w:rPr>
          <w:rFonts w:ascii="Times New Roman" w:hAnsi="Times New Roman" w:cs="Times New Roman"/>
          <w:b/>
          <w:sz w:val="24"/>
          <w:szCs w:val="24"/>
        </w:rPr>
        <w:t>Currículo</w:t>
      </w:r>
      <w:r w:rsidRPr="005A04F1">
        <w:rPr>
          <w:rFonts w:ascii="Times New Roman" w:hAnsi="Times New Roman" w:cs="Times New Roman"/>
          <w:sz w:val="24"/>
          <w:szCs w:val="24"/>
        </w:rPr>
        <w:t xml:space="preserve"> </w:t>
      </w:r>
      <w:r w:rsidRPr="005A04F1">
        <w:rPr>
          <w:rFonts w:ascii="Times New Roman" w:hAnsi="Times New Roman" w:cs="Times New Roman"/>
          <w:b/>
          <w:sz w:val="24"/>
          <w:szCs w:val="24"/>
        </w:rPr>
        <w:t>atualizado em português</w:t>
      </w:r>
      <w:r w:rsidR="00AB41EF">
        <w:rPr>
          <w:rFonts w:ascii="Times New Roman" w:hAnsi="Times New Roman" w:cs="Times New Roman"/>
          <w:b/>
          <w:sz w:val="24"/>
          <w:szCs w:val="24"/>
        </w:rPr>
        <w:t xml:space="preserve"> (obrigatório)</w:t>
      </w:r>
      <w:r w:rsidRPr="005A04F1">
        <w:rPr>
          <w:rFonts w:ascii="Times New Roman" w:hAnsi="Times New Roman" w:cs="Times New Roman"/>
          <w:sz w:val="24"/>
          <w:szCs w:val="24"/>
        </w:rPr>
        <w:t xml:space="preserve">, disponível na plataforma </w:t>
      </w:r>
      <w:r w:rsidRPr="005A04F1">
        <w:rPr>
          <w:rFonts w:ascii="Times New Roman" w:hAnsi="Times New Roman" w:cs="Times New Roman"/>
          <w:b/>
          <w:sz w:val="24"/>
          <w:szCs w:val="24"/>
        </w:rPr>
        <w:t>LATTES</w:t>
      </w:r>
      <w:r w:rsidRPr="005A04F1">
        <w:rPr>
          <w:rFonts w:ascii="Times New Roman" w:hAnsi="Times New Roman" w:cs="Times New Roman"/>
          <w:sz w:val="24"/>
          <w:szCs w:val="24"/>
        </w:rPr>
        <w:t xml:space="preserve"> </w:t>
      </w:r>
      <w:hyperlink r:id="rId11" w:history="1">
        <w:proofErr w:type="gramStart"/>
        <w:r w:rsidRPr="005A04F1">
          <w:rPr>
            <w:rStyle w:val="Hyperlink"/>
            <w:rFonts w:ascii="Times New Roman" w:hAnsi="Times New Roman"/>
            <w:i/>
            <w:color w:val="auto"/>
            <w:sz w:val="24"/>
            <w:szCs w:val="24"/>
          </w:rPr>
          <w:t>lattes</w:t>
        </w:r>
        <w:proofErr w:type="gramEnd"/>
        <w:r w:rsidRPr="005A04F1">
          <w:rPr>
            <w:rStyle w:val="Hyperlink"/>
            <w:rFonts w:ascii="Times New Roman" w:hAnsi="Times New Roman"/>
            <w:i/>
            <w:color w:val="auto"/>
            <w:sz w:val="24"/>
            <w:szCs w:val="24"/>
          </w:rPr>
          <w:t>.cnpq.br</w:t>
        </w:r>
      </w:hyperlink>
      <w:r w:rsidRPr="005A04F1">
        <w:rPr>
          <w:rFonts w:ascii="Times New Roman" w:hAnsi="Times New Roman" w:cs="Times New Roman"/>
          <w:i/>
          <w:sz w:val="24"/>
          <w:szCs w:val="24"/>
        </w:rPr>
        <w:t xml:space="preserve"> </w:t>
      </w:r>
      <w:r w:rsidRPr="005A04F1">
        <w:rPr>
          <w:rFonts w:ascii="Times New Roman" w:hAnsi="Times New Roman" w:cs="Times New Roman"/>
          <w:sz w:val="24"/>
          <w:szCs w:val="24"/>
        </w:rPr>
        <w:t xml:space="preserve">(não há necessidade de envio de versão em papel); </w:t>
      </w:r>
    </w:p>
    <w:p w:rsidR="005A04F1" w:rsidRDefault="005A04F1" w:rsidP="005A04F1">
      <w:pPr>
        <w:pStyle w:val="Recuodecorpodetexto"/>
        <w:numPr>
          <w:ilvl w:val="2"/>
          <w:numId w:val="26"/>
        </w:numPr>
        <w:tabs>
          <w:tab w:val="left" w:pos="567"/>
        </w:tabs>
        <w:ind w:right="142"/>
        <w:rPr>
          <w:rFonts w:ascii="Times New Roman" w:hAnsi="Times New Roman" w:cs="Times New Roman"/>
          <w:sz w:val="24"/>
          <w:szCs w:val="24"/>
        </w:rPr>
      </w:pPr>
      <w:r w:rsidRPr="005A04F1">
        <w:rPr>
          <w:rFonts w:ascii="Times New Roman" w:hAnsi="Times New Roman" w:cs="Times New Roman"/>
          <w:b/>
          <w:sz w:val="24"/>
          <w:szCs w:val="24"/>
        </w:rPr>
        <w:t>Currículo resumido em inglês</w:t>
      </w:r>
      <w:r w:rsidR="00AB41EF">
        <w:rPr>
          <w:rFonts w:ascii="Times New Roman" w:hAnsi="Times New Roman" w:cs="Times New Roman"/>
          <w:b/>
          <w:sz w:val="24"/>
          <w:szCs w:val="24"/>
        </w:rPr>
        <w:t xml:space="preserve"> (obrigatório)</w:t>
      </w:r>
      <w:r w:rsidRPr="005A04F1">
        <w:rPr>
          <w:rFonts w:ascii="Times New Roman" w:hAnsi="Times New Roman" w:cs="Times New Roman"/>
          <w:sz w:val="24"/>
          <w:szCs w:val="24"/>
        </w:rPr>
        <w:t xml:space="preserve">, com no máximo </w:t>
      </w:r>
      <w:proofErr w:type="gramStart"/>
      <w:r w:rsidRPr="005A04F1">
        <w:rPr>
          <w:rFonts w:ascii="Times New Roman" w:hAnsi="Times New Roman" w:cs="Times New Roman"/>
          <w:sz w:val="24"/>
          <w:szCs w:val="24"/>
        </w:rPr>
        <w:t>2</w:t>
      </w:r>
      <w:proofErr w:type="gramEnd"/>
      <w:r w:rsidRPr="005A04F1">
        <w:rPr>
          <w:rFonts w:ascii="Times New Roman" w:hAnsi="Times New Roman" w:cs="Times New Roman"/>
          <w:sz w:val="24"/>
          <w:szCs w:val="24"/>
        </w:rPr>
        <w:t xml:space="preserve"> páginas, incluindo a descrição de projeto</w:t>
      </w:r>
      <w:r w:rsidR="000368A1">
        <w:rPr>
          <w:rFonts w:ascii="Times New Roman" w:hAnsi="Times New Roman" w:cs="Times New Roman"/>
          <w:sz w:val="24"/>
          <w:szCs w:val="24"/>
        </w:rPr>
        <w:t>s</w:t>
      </w:r>
      <w:r w:rsidRPr="005A04F1">
        <w:rPr>
          <w:rFonts w:ascii="Times New Roman" w:hAnsi="Times New Roman" w:cs="Times New Roman"/>
          <w:sz w:val="24"/>
          <w:szCs w:val="24"/>
        </w:rPr>
        <w:t xml:space="preserve"> de pesquisa novo</w:t>
      </w:r>
      <w:r w:rsidR="000368A1">
        <w:rPr>
          <w:rFonts w:ascii="Times New Roman" w:hAnsi="Times New Roman" w:cs="Times New Roman"/>
          <w:sz w:val="24"/>
          <w:szCs w:val="24"/>
        </w:rPr>
        <w:t>s</w:t>
      </w:r>
      <w:r w:rsidRPr="005A04F1">
        <w:rPr>
          <w:rFonts w:ascii="Times New Roman" w:hAnsi="Times New Roman" w:cs="Times New Roman"/>
          <w:sz w:val="24"/>
          <w:szCs w:val="24"/>
        </w:rPr>
        <w:t xml:space="preserve"> ou em andamento;</w:t>
      </w:r>
    </w:p>
    <w:p w:rsidR="005A04F1" w:rsidRPr="005A04F1" w:rsidRDefault="005A04F1" w:rsidP="005A04F1">
      <w:pPr>
        <w:pStyle w:val="Recuodecorpodetexto"/>
        <w:numPr>
          <w:ilvl w:val="2"/>
          <w:numId w:val="26"/>
        </w:numPr>
        <w:tabs>
          <w:tab w:val="left" w:pos="567"/>
        </w:tabs>
        <w:ind w:right="142"/>
        <w:rPr>
          <w:rFonts w:ascii="Times New Roman" w:hAnsi="Times New Roman" w:cs="Times New Roman"/>
          <w:sz w:val="24"/>
          <w:szCs w:val="24"/>
        </w:rPr>
      </w:pPr>
      <w:r w:rsidRPr="005A04F1">
        <w:rPr>
          <w:rFonts w:ascii="Times New Roman" w:hAnsi="Times New Roman" w:cs="Times New Roman"/>
          <w:b/>
          <w:sz w:val="24"/>
          <w:szCs w:val="24"/>
        </w:rPr>
        <w:t>Projeto de pesquisa</w:t>
      </w:r>
      <w:r>
        <w:rPr>
          <w:rFonts w:ascii="Times New Roman" w:hAnsi="Times New Roman" w:cs="Times New Roman"/>
          <w:b/>
          <w:sz w:val="24"/>
          <w:szCs w:val="24"/>
        </w:rPr>
        <w:t xml:space="preserve"> em inglês</w:t>
      </w:r>
      <w:r w:rsidR="00AB41EF">
        <w:rPr>
          <w:rFonts w:ascii="Times New Roman" w:hAnsi="Times New Roman" w:cs="Times New Roman"/>
          <w:b/>
          <w:sz w:val="24"/>
          <w:szCs w:val="24"/>
        </w:rPr>
        <w:t xml:space="preserve"> (obrigatório)</w:t>
      </w:r>
      <w:r w:rsidRPr="005A04F1">
        <w:rPr>
          <w:rFonts w:ascii="Times New Roman" w:hAnsi="Times New Roman" w:cs="Times New Roman"/>
          <w:sz w:val="24"/>
          <w:szCs w:val="24"/>
        </w:rPr>
        <w:t xml:space="preserve"> </w:t>
      </w:r>
      <w:r>
        <w:rPr>
          <w:rFonts w:ascii="Times New Roman" w:hAnsi="Times New Roman" w:cs="Times New Roman"/>
          <w:sz w:val="24"/>
          <w:szCs w:val="24"/>
        </w:rPr>
        <w:t>contendo:</w:t>
      </w:r>
    </w:p>
    <w:p w:rsidR="005A04F1" w:rsidRPr="00364CBB" w:rsidRDefault="009E1131" w:rsidP="005A04F1">
      <w:pPr>
        <w:pStyle w:val="Recuodecorpodetexto"/>
        <w:numPr>
          <w:ilvl w:val="0"/>
          <w:numId w:val="9"/>
        </w:numPr>
        <w:ind w:right="142"/>
        <w:rPr>
          <w:rFonts w:ascii="Times New Roman" w:hAnsi="Times New Roman" w:cs="Times New Roman"/>
          <w:sz w:val="24"/>
          <w:szCs w:val="24"/>
        </w:rPr>
      </w:pPr>
      <w:r w:rsidRPr="009E1131">
        <w:rPr>
          <w:rFonts w:ascii="Times New Roman" w:hAnsi="Times New Roman" w:cs="Times New Roman"/>
          <w:sz w:val="24"/>
          <w:szCs w:val="24"/>
        </w:rPr>
        <w:t xml:space="preserve">O estado atual da pesquisa, brevemente descrito e demonstrado através de aproximadamente cinco publicações importantes. (até </w:t>
      </w:r>
      <w:proofErr w:type="gramStart"/>
      <w:r w:rsidRPr="009E1131">
        <w:rPr>
          <w:rFonts w:ascii="Times New Roman" w:hAnsi="Times New Roman" w:cs="Times New Roman"/>
          <w:sz w:val="24"/>
          <w:szCs w:val="24"/>
        </w:rPr>
        <w:t>1</w:t>
      </w:r>
      <w:proofErr w:type="gramEnd"/>
      <w:r w:rsidRPr="009E1131">
        <w:rPr>
          <w:rFonts w:ascii="Times New Roman" w:hAnsi="Times New Roman" w:cs="Times New Roman"/>
          <w:sz w:val="24"/>
          <w:szCs w:val="24"/>
        </w:rPr>
        <w:t xml:space="preserve"> página)</w:t>
      </w:r>
      <w:r w:rsidR="005A04F1" w:rsidRPr="00364CBB">
        <w:rPr>
          <w:rFonts w:ascii="Times New Roman" w:hAnsi="Times New Roman" w:cs="Times New Roman"/>
          <w:sz w:val="24"/>
          <w:szCs w:val="24"/>
        </w:rPr>
        <w:t>;</w:t>
      </w:r>
    </w:p>
    <w:p w:rsidR="005A04F1" w:rsidRPr="009E1131" w:rsidRDefault="009E1131" w:rsidP="005A04F1">
      <w:pPr>
        <w:pStyle w:val="Recuodecorpodetexto"/>
        <w:numPr>
          <w:ilvl w:val="0"/>
          <w:numId w:val="9"/>
        </w:numPr>
        <w:ind w:right="142"/>
        <w:rPr>
          <w:rFonts w:ascii="Times New Roman" w:hAnsi="Times New Roman" w:cs="Times New Roman"/>
          <w:sz w:val="24"/>
          <w:szCs w:val="24"/>
        </w:rPr>
      </w:pPr>
      <w:r w:rsidRPr="009E1131">
        <w:rPr>
          <w:rFonts w:ascii="Times New Roman" w:hAnsi="Times New Roman" w:cs="Times New Roman"/>
          <w:color w:val="000000"/>
          <w:sz w:val="24"/>
          <w:szCs w:val="24"/>
        </w:rPr>
        <w:t xml:space="preserve">Descrição clara das questões a serem examinadas na pesquisa pretendida, sua originalidade e significado para o avanço do campo de pesquisa. (Aproximadamente </w:t>
      </w:r>
      <w:proofErr w:type="gramStart"/>
      <w:r w:rsidRPr="009E1131">
        <w:rPr>
          <w:rFonts w:ascii="Times New Roman" w:hAnsi="Times New Roman" w:cs="Times New Roman"/>
          <w:color w:val="000000"/>
          <w:sz w:val="24"/>
          <w:szCs w:val="24"/>
        </w:rPr>
        <w:t>2</w:t>
      </w:r>
      <w:proofErr w:type="gramEnd"/>
      <w:r w:rsidRPr="009E1131">
        <w:rPr>
          <w:rFonts w:ascii="Times New Roman" w:hAnsi="Times New Roman" w:cs="Times New Roman"/>
          <w:color w:val="000000"/>
          <w:sz w:val="24"/>
          <w:szCs w:val="24"/>
        </w:rPr>
        <w:t xml:space="preserve"> páginas)</w:t>
      </w:r>
      <w:r w:rsidR="005A04F1" w:rsidRPr="009E1131">
        <w:rPr>
          <w:rFonts w:ascii="Times New Roman" w:hAnsi="Times New Roman" w:cs="Times New Roman"/>
          <w:sz w:val="24"/>
          <w:szCs w:val="24"/>
        </w:rPr>
        <w:t>;</w:t>
      </w:r>
    </w:p>
    <w:p w:rsidR="005A04F1" w:rsidRPr="00364CBB" w:rsidRDefault="009E1131" w:rsidP="005A04F1">
      <w:pPr>
        <w:pStyle w:val="Recuodecorpodetexto"/>
        <w:numPr>
          <w:ilvl w:val="0"/>
          <w:numId w:val="9"/>
        </w:numPr>
        <w:ind w:right="142"/>
        <w:rPr>
          <w:rFonts w:ascii="Times New Roman" w:hAnsi="Times New Roman" w:cs="Times New Roman"/>
          <w:sz w:val="24"/>
          <w:szCs w:val="24"/>
        </w:rPr>
      </w:pPr>
      <w:r w:rsidRPr="009E1131">
        <w:rPr>
          <w:rFonts w:ascii="Times New Roman" w:hAnsi="Times New Roman" w:cs="Times New Roman"/>
          <w:color w:val="000000"/>
          <w:sz w:val="24"/>
          <w:szCs w:val="24"/>
        </w:rPr>
        <w:t xml:space="preserve">Descrição clara da metodologia científica. (Aproximadamente </w:t>
      </w:r>
      <w:proofErr w:type="gramStart"/>
      <w:r w:rsidRPr="009E1131">
        <w:rPr>
          <w:rFonts w:ascii="Times New Roman" w:hAnsi="Times New Roman" w:cs="Times New Roman"/>
          <w:color w:val="000000"/>
          <w:sz w:val="24"/>
          <w:szCs w:val="24"/>
        </w:rPr>
        <w:t>2</w:t>
      </w:r>
      <w:proofErr w:type="gramEnd"/>
      <w:r w:rsidRPr="009E1131">
        <w:rPr>
          <w:rFonts w:ascii="Times New Roman" w:hAnsi="Times New Roman" w:cs="Times New Roman"/>
          <w:color w:val="000000"/>
          <w:sz w:val="24"/>
          <w:szCs w:val="24"/>
        </w:rPr>
        <w:t xml:space="preserve"> páginas)</w:t>
      </w:r>
      <w:r>
        <w:rPr>
          <w:rFonts w:ascii="Times New Roman" w:hAnsi="Times New Roman" w:cs="Times New Roman"/>
          <w:sz w:val="24"/>
          <w:szCs w:val="24"/>
        </w:rPr>
        <w:t>;</w:t>
      </w:r>
    </w:p>
    <w:p w:rsidR="005A04F1" w:rsidRPr="009E1131" w:rsidRDefault="009E1131" w:rsidP="005A04F1">
      <w:pPr>
        <w:pStyle w:val="Recuodecorpodetexto"/>
        <w:numPr>
          <w:ilvl w:val="0"/>
          <w:numId w:val="9"/>
        </w:numPr>
        <w:ind w:right="142"/>
        <w:rPr>
          <w:rFonts w:ascii="Times New Roman" w:hAnsi="Times New Roman" w:cs="Times New Roman"/>
          <w:sz w:val="24"/>
          <w:szCs w:val="24"/>
        </w:rPr>
      </w:pPr>
      <w:r w:rsidRPr="009E1131">
        <w:rPr>
          <w:rFonts w:ascii="Times New Roman" w:hAnsi="Times New Roman" w:cs="Times New Roman"/>
          <w:color w:val="000000"/>
          <w:sz w:val="24"/>
          <w:szCs w:val="24"/>
        </w:rPr>
        <w:t>Não é necessária uma bibliografia abrangente e um cronograma detalhado</w:t>
      </w:r>
      <w:r>
        <w:rPr>
          <w:rFonts w:ascii="Times New Roman" w:hAnsi="Times New Roman" w:cs="Times New Roman"/>
          <w:color w:val="000000"/>
          <w:sz w:val="24"/>
          <w:szCs w:val="24"/>
        </w:rPr>
        <w:t>;</w:t>
      </w:r>
    </w:p>
    <w:p w:rsidR="009E1131" w:rsidRPr="009E1131" w:rsidRDefault="009E1131" w:rsidP="005A04F1">
      <w:pPr>
        <w:pStyle w:val="Recuodecorpodetexto"/>
        <w:numPr>
          <w:ilvl w:val="0"/>
          <w:numId w:val="9"/>
        </w:numPr>
        <w:ind w:right="142"/>
        <w:rPr>
          <w:rFonts w:ascii="Times New Roman" w:hAnsi="Times New Roman" w:cs="Times New Roman"/>
          <w:sz w:val="24"/>
          <w:szCs w:val="24"/>
        </w:rPr>
      </w:pPr>
      <w:r w:rsidRPr="009E1131">
        <w:rPr>
          <w:rFonts w:ascii="Times New Roman" w:hAnsi="Times New Roman" w:cs="Times New Roman"/>
          <w:color w:val="000000"/>
          <w:sz w:val="24"/>
          <w:szCs w:val="24"/>
        </w:rPr>
        <w:t>O projeto de pesquisa deve ter aproximadamente cinco páginas ao todo</w:t>
      </w:r>
      <w:r>
        <w:rPr>
          <w:rFonts w:ascii="Times New Roman" w:hAnsi="Times New Roman" w:cs="Times New Roman"/>
          <w:color w:val="000000"/>
          <w:sz w:val="24"/>
          <w:szCs w:val="24"/>
        </w:rPr>
        <w:t>;</w:t>
      </w:r>
    </w:p>
    <w:p w:rsidR="005A04F1" w:rsidRPr="009E1131" w:rsidRDefault="009E1131" w:rsidP="009E1131">
      <w:pPr>
        <w:pStyle w:val="Recuodecorpodetexto"/>
        <w:numPr>
          <w:ilvl w:val="0"/>
          <w:numId w:val="9"/>
        </w:numPr>
        <w:ind w:right="142"/>
        <w:rPr>
          <w:rFonts w:ascii="Times New Roman" w:hAnsi="Times New Roman" w:cs="Times New Roman"/>
          <w:sz w:val="24"/>
          <w:szCs w:val="24"/>
        </w:rPr>
      </w:pPr>
      <w:r w:rsidRPr="009E1131">
        <w:rPr>
          <w:rFonts w:ascii="Times New Roman" w:hAnsi="Times New Roman" w:cs="Times New Roman"/>
          <w:color w:val="000000"/>
          <w:sz w:val="24"/>
          <w:szCs w:val="24"/>
        </w:rPr>
        <w:t xml:space="preserve">Deve ficar claro que o conteúdo principal foi desenvolvido independentemente </w:t>
      </w:r>
      <w:r w:rsidR="000368A1">
        <w:rPr>
          <w:rFonts w:ascii="Times New Roman" w:hAnsi="Times New Roman" w:cs="Times New Roman"/>
          <w:color w:val="000000"/>
          <w:sz w:val="24"/>
          <w:szCs w:val="24"/>
        </w:rPr>
        <w:t>pelo candidato</w:t>
      </w:r>
      <w:r w:rsidRPr="009E1131">
        <w:rPr>
          <w:rFonts w:ascii="Times New Roman" w:hAnsi="Times New Roman" w:cs="Times New Roman"/>
          <w:color w:val="000000"/>
          <w:sz w:val="24"/>
          <w:szCs w:val="24"/>
        </w:rPr>
        <w:t xml:space="preserve"> e acordado previamente com seu anfitrião</w:t>
      </w:r>
      <w:r w:rsidRPr="009E1131">
        <w:rPr>
          <w:rFonts w:ascii="Times New Roman" w:hAnsi="Times New Roman" w:cs="Times New Roman"/>
          <w:sz w:val="24"/>
          <w:szCs w:val="24"/>
        </w:rPr>
        <w:t>;</w:t>
      </w:r>
    </w:p>
    <w:p w:rsidR="004066F2" w:rsidRDefault="004066F2" w:rsidP="009E1131">
      <w:pPr>
        <w:pStyle w:val="Recuodecorpodetexto"/>
        <w:numPr>
          <w:ilvl w:val="2"/>
          <w:numId w:val="26"/>
        </w:numPr>
        <w:tabs>
          <w:tab w:val="left" w:pos="567"/>
        </w:tabs>
        <w:ind w:right="142"/>
        <w:rPr>
          <w:rFonts w:ascii="Times New Roman" w:hAnsi="Times New Roman" w:cs="Times New Roman"/>
          <w:sz w:val="24"/>
          <w:szCs w:val="24"/>
        </w:rPr>
      </w:pPr>
      <w:r w:rsidRPr="009E1131">
        <w:rPr>
          <w:rFonts w:ascii="Times New Roman" w:hAnsi="Times New Roman" w:cs="Times New Roman"/>
          <w:b/>
          <w:sz w:val="24"/>
          <w:szCs w:val="24"/>
        </w:rPr>
        <w:t>Lista completa de publicações</w:t>
      </w:r>
      <w:r w:rsidR="00AB41EF">
        <w:rPr>
          <w:rFonts w:ascii="Times New Roman" w:hAnsi="Times New Roman" w:cs="Times New Roman"/>
          <w:b/>
          <w:sz w:val="24"/>
          <w:szCs w:val="24"/>
        </w:rPr>
        <w:t xml:space="preserve"> </w:t>
      </w:r>
      <w:r w:rsidR="00E61367">
        <w:rPr>
          <w:rFonts w:ascii="Times New Roman" w:hAnsi="Times New Roman" w:cs="Times New Roman"/>
          <w:b/>
          <w:sz w:val="24"/>
          <w:szCs w:val="24"/>
        </w:rPr>
        <w:t xml:space="preserve">em inglês </w:t>
      </w:r>
      <w:r w:rsidR="00AB41EF">
        <w:rPr>
          <w:rFonts w:ascii="Times New Roman" w:hAnsi="Times New Roman" w:cs="Times New Roman"/>
          <w:b/>
          <w:sz w:val="24"/>
          <w:szCs w:val="24"/>
        </w:rPr>
        <w:t>(obrigatório)</w:t>
      </w:r>
      <w:r w:rsidR="000368A1">
        <w:rPr>
          <w:rFonts w:ascii="Times New Roman" w:hAnsi="Times New Roman" w:cs="Times New Roman"/>
          <w:b/>
          <w:sz w:val="24"/>
          <w:szCs w:val="24"/>
        </w:rPr>
        <w:t xml:space="preserve">, </w:t>
      </w:r>
      <w:r w:rsidR="000368A1" w:rsidRPr="000368A1">
        <w:rPr>
          <w:rFonts w:ascii="Times New Roman" w:hAnsi="Times New Roman" w:cs="Times New Roman"/>
          <w:sz w:val="24"/>
          <w:szCs w:val="24"/>
        </w:rPr>
        <w:t>conforme</w:t>
      </w:r>
      <w:r w:rsidRPr="009E1131">
        <w:rPr>
          <w:rFonts w:ascii="Times New Roman" w:hAnsi="Times New Roman" w:cs="Times New Roman"/>
          <w:sz w:val="24"/>
          <w:szCs w:val="24"/>
        </w:rPr>
        <w:t xml:space="preserve"> modelo disponível </w:t>
      </w:r>
      <w:r w:rsidR="003C34C4">
        <w:rPr>
          <w:rFonts w:ascii="Times New Roman" w:hAnsi="Times New Roman" w:cs="Times New Roman"/>
          <w:sz w:val="24"/>
          <w:szCs w:val="24"/>
        </w:rPr>
        <w:t>na página do programa,</w:t>
      </w:r>
      <w:r w:rsidRPr="009E1131">
        <w:rPr>
          <w:rFonts w:ascii="Times New Roman" w:hAnsi="Times New Roman" w:cs="Times New Roman"/>
          <w:sz w:val="24"/>
          <w:szCs w:val="24"/>
        </w:rPr>
        <w:t xml:space="preserve"> n</w:t>
      </w:r>
      <w:r w:rsidR="009E1131">
        <w:rPr>
          <w:rFonts w:ascii="Times New Roman" w:hAnsi="Times New Roman" w:cs="Times New Roman"/>
          <w:sz w:val="24"/>
          <w:szCs w:val="24"/>
        </w:rPr>
        <w:t>os documentos do Edital</w:t>
      </w:r>
      <w:proofErr w:type="gramStart"/>
      <w:r w:rsidR="009E1131">
        <w:rPr>
          <w:rFonts w:ascii="Times New Roman" w:hAnsi="Times New Roman" w:cs="Times New Roman"/>
          <w:sz w:val="24"/>
          <w:szCs w:val="24"/>
        </w:rPr>
        <w:t xml:space="preserve"> </w:t>
      </w:r>
      <w:r w:rsidRPr="009E1131">
        <w:rPr>
          <w:rFonts w:ascii="Times New Roman" w:hAnsi="Times New Roman" w:cs="Times New Roman"/>
          <w:sz w:val="24"/>
          <w:szCs w:val="24"/>
        </w:rPr>
        <w:t xml:space="preserve"> </w:t>
      </w:r>
      <w:proofErr w:type="gramEnd"/>
      <w:r w:rsidRPr="009E1131">
        <w:rPr>
          <w:rFonts w:ascii="Times New Roman" w:hAnsi="Times New Roman" w:cs="Times New Roman"/>
          <w:sz w:val="24"/>
          <w:szCs w:val="24"/>
        </w:rPr>
        <w:t xml:space="preserve">– Chamadas </w:t>
      </w:r>
      <w:r w:rsidR="009E1131">
        <w:rPr>
          <w:rFonts w:ascii="Times New Roman" w:hAnsi="Times New Roman" w:cs="Times New Roman"/>
          <w:sz w:val="24"/>
          <w:szCs w:val="24"/>
        </w:rPr>
        <w:t>12</w:t>
      </w:r>
      <w:r w:rsidRPr="009E1131">
        <w:rPr>
          <w:rFonts w:ascii="Times New Roman" w:hAnsi="Times New Roman" w:cs="Times New Roman"/>
          <w:sz w:val="24"/>
          <w:szCs w:val="24"/>
        </w:rPr>
        <w:t xml:space="preserve"> a 1</w:t>
      </w:r>
      <w:r w:rsidR="00E61367">
        <w:rPr>
          <w:rFonts w:ascii="Times New Roman" w:hAnsi="Times New Roman" w:cs="Times New Roman"/>
          <w:sz w:val="24"/>
          <w:szCs w:val="24"/>
        </w:rPr>
        <w:t>7</w:t>
      </w:r>
      <w:r w:rsidR="009E1131">
        <w:rPr>
          <w:rFonts w:ascii="Times New Roman" w:hAnsi="Times New Roman" w:cs="Times New Roman"/>
          <w:sz w:val="24"/>
          <w:szCs w:val="24"/>
        </w:rPr>
        <w:t>;</w:t>
      </w:r>
    </w:p>
    <w:p w:rsidR="003C34C4" w:rsidRDefault="004066F2" w:rsidP="003C34C4">
      <w:pPr>
        <w:pStyle w:val="Recuodecorpodetexto"/>
        <w:numPr>
          <w:ilvl w:val="2"/>
          <w:numId w:val="26"/>
        </w:numPr>
        <w:tabs>
          <w:tab w:val="left" w:pos="567"/>
        </w:tabs>
        <w:ind w:right="142"/>
        <w:rPr>
          <w:rFonts w:ascii="Times New Roman" w:hAnsi="Times New Roman" w:cs="Times New Roman"/>
          <w:sz w:val="24"/>
          <w:szCs w:val="24"/>
        </w:rPr>
      </w:pPr>
      <w:r w:rsidRPr="003C34C4">
        <w:rPr>
          <w:rFonts w:ascii="Times New Roman" w:hAnsi="Times New Roman" w:cs="Times New Roman"/>
          <w:b/>
          <w:sz w:val="24"/>
          <w:szCs w:val="24"/>
        </w:rPr>
        <w:t>Lista de publicações chaves</w:t>
      </w:r>
      <w:r w:rsidR="00AB41EF">
        <w:rPr>
          <w:rFonts w:ascii="Times New Roman" w:hAnsi="Times New Roman" w:cs="Times New Roman"/>
          <w:b/>
          <w:sz w:val="24"/>
          <w:szCs w:val="24"/>
        </w:rPr>
        <w:t xml:space="preserve"> </w:t>
      </w:r>
      <w:r w:rsidR="00E61367">
        <w:rPr>
          <w:rFonts w:ascii="Times New Roman" w:hAnsi="Times New Roman" w:cs="Times New Roman"/>
          <w:b/>
          <w:sz w:val="24"/>
          <w:szCs w:val="24"/>
        </w:rPr>
        <w:t xml:space="preserve">em inglês </w:t>
      </w:r>
      <w:r w:rsidR="00AB41EF">
        <w:rPr>
          <w:rFonts w:ascii="Times New Roman" w:hAnsi="Times New Roman" w:cs="Times New Roman"/>
          <w:b/>
          <w:sz w:val="24"/>
          <w:szCs w:val="24"/>
        </w:rPr>
        <w:t>(obrigatório</w:t>
      </w:r>
      <w:r w:rsidR="000368A1">
        <w:rPr>
          <w:rFonts w:ascii="Times New Roman" w:hAnsi="Times New Roman" w:cs="Times New Roman"/>
          <w:b/>
          <w:sz w:val="24"/>
          <w:szCs w:val="24"/>
        </w:rPr>
        <w:t xml:space="preserve">), </w:t>
      </w:r>
      <w:r w:rsidR="000368A1" w:rsidRPr="000368A1">
        <w:rPr>
          <w:rFonts w:ascii="Times New Roman" w:hAnsi="Times New Roman" w:cs="Times New Roman"/>
          <w:sz w:val="24"/>
          <w:szCs w:val="24"/>
        </w:rPr>
        <w:t>conforme</w:t>
      </w:r>
      <w:r w:rsidR="00AB41EF">
        <w:rPr>
          <w:rFonts w:ascii="Times New Roman" w:hAnsi="Times New Roman" w:cs="Times New Roman"/>
          <w:sz w:val="24"/>
          <w:szCs w:val="24"/>
        </w:rPr>
        <w:t xml:space="preserve"> </w:t>
      </w:r>
      <w:r w:rsidR="003C34C4" w:rsidRPr="009E1131">
        <w:rPr>
          <w:rFonts w:ascii="Times New Roman" w:hAnsi="Times New Roman" w:cs="Times New Roman"/>
          <w:sz w:val="24"/>
          <w:szCs w:val="24"/>
        </w:rPr>
        <w:t xml:space="preserve">modelo disponível </w:t>
      </w:r>
      <w:r w:rsidR="003C34C4">
        <w:rPr>
          <w:rFonts w:ascii="Times New Roman" w:hAnsi="Times New Roman" w:cs="Times New Roman"/>
          <w:sz w:val="24"/>
          <w:szCs w:val="24"/>
        </w:rPr>
        <w:t>na página do programa,</w:t>
      </w:r>
      <w:r w:rsidR="003C34C4" w:rsidRPr="009E1131">
        <w:rPr>
          <w:rFonts w:ascii="Times New Roman" w:hAnsi="Times New Roman" w:cs="Times New Roman"/>
          <w:sz w:val="24"/>
          <w:szCs w:val="24"/>
        </w:rPr>
        <w:t xml:space="preserve"> n</w:t>
      </w:r>
      <w:r w:rsidR="003C34C4">
        <w:rPr>
          <w:rFonts w:ascii="Times New Roman" w:hAnsi="Times New Roman" w:cs="Times New Roman"/>
          <w:sz w:val="24"/>
          <w:szCs w:val="24"/>
        </w:rPr>
        <w:t>os documentos do Edital</w:t>
      </w:r>
      <w:proofErr w:type="gramStart"/>
      <w:r w:rsidR="003C34C4">
        <w:rPr>
          <w:rFonts w:ascii="Times New Roman" w:hAnsi="Times New Roman" w:cs="Times New Roman"/>
          <w:sz w:val="24"/>
          <w:szCs w:val="24"/>
        </w:rPr>
        <w:t xml:space="preserve"> </w:t>
      </w:r>
      <w:r w:rsidR="003C34C4" w:rsidRPr="009E1131">
        <w:rPr>
          <w:rFonts w:ascii="Times New Roman" w:hAnsi="Times New Roman" w:cs="Times New Roman"/>
          <w:sz w:val="24"/>
          <w:szCs w:val="24"/>
        </w:rPr>
        <w:t xml:space="preserve"> </w:t>
      </w:r>
      <w:proofErr w:type="gramEnd"/>
      <w:r w:rsidR="003C34C4" w:rsidRPr="009E1131">
        <w:rPr>
          <w:rFonts w:ascii="Times New Roman" w:hAnsi="Times New Roman" w:cs="Times New Roman"/>
          <w:sz w:val="24"/>
          <w:szCs w:val="24"/>
        </w:rPr>
        <w:t xml:space="preserve">– Chamadas </w:t>
      </w:r>
      <w:r w:rsidR="003C34C4">
        <w:rPr>
          <w:rFonts w:ascii="Times New Roman" w:hAnsi="Times New Roman" w:cs="Times New Roman"/>
          <w:sz w:val="24"/>
          <w:szCs w:val="24"/>
        </w:rPr>
        <w:t>12</w:t>
      </w:r>
      <w:r w:rsidR="003C34C4" w:rsidRPr="009E1131">
        <w:rPr>
          <w:rFonts w:ascii="Times New Roman" w:hAnsi="Times New Roman" w:cs="Times New Roman"/>
          <w:sz w:val="24"/>
          <w:szCs w:val="24"/>
        </w:rPr>
        <w:t xml:space="preserve"> a 1</w:t>
      </w:r>
      <w:r w:rsidR="00E61367">
        <w:rPr>
          <w:rFonts w:ascii="Times New Roman" w:hAnsi="Times New Roman" w:cs="Times New Roman"/>
          <w:sz w:val="24"/>
          <w:szCs w:val="24"/>
        </w:rPr>
        <w:t>7</w:t>
      </w:r>
      <w:r w:rsidR="003C34C4">
        <w:rPr>
          <w:rFonts w:ascii="Times New Roman" w:hAnsi="Times New Roman" w:cs="Times New Roman"/>
          <w:sz w:val="24"/>
          <w:szCs w:val="24"/>
        </w:rPr>
        <w:t>:</w:t>
      </w:r>
    </w:p>
    <w:p w:rsidR="003C34C4" w:rsidRDefault="003C34C4" w:rsidP="003C34C4">
      <w:pPr>
        <w:pStyle w:val="Recuodecorpodetexto"/>
        <w:numPr>
          <w:ilvl w:val="0"/>
          <w:numId w:val="29"/>
        </w:numPr>
        <w:ind w:right="142"/>
        <w:rPr>
          <w:rFonts w:ascii="Times New Roman" w:hAnsi="Times New Roman" w:cs="Times New Roman"/>
          <w:color w:val="000000"/>
          <w:sz w:val="24"/>
          <w:szCs w:val="24"/>
        </w:rPr>
      </w:pPr>
      <w:r w:rsidRPr="003C34C4">
        <w:rPr>
          <w:rFonts w:ascii="Times New Roman" w:hAnsi="Times New Roman" w:cs="Times New Roman"/>
          <w:color w:val="000000"/>
          <w:sz w:val="24"/>
          <w:szCs w:val="24"/>
        </w:rPr>
        <w:t xml:space="preserve">Pós-doutorado: entre </w:t>
      </w:r>
      <w:proofErr w:type="gramStart"/>
      <w:r w:rsidRPr="003C34C4">
        <w:rPr>
          <w:rFonts w:ascii="Times New Roman" w:hAnsi="Times New Roman" w:cs="Times New Roman"/>
          <w:color w:val="000000"/>
          <w:sz w:val="24"/>
          <w:szCs w:val="24"/>
        </w:rPr>
        <w:t>1</w:t>
      </w:r>
      <w:proofErr w:type="gramEnd"/>
      <w:r w:rsidRPr="003C34C4">
        <w:rPr>
          <w:rFonts w:ascii="Times New Roman" w:hAnsi="Times New Roman" w:cs="Times New Roman"/>
          <w:color w:val="000000"/>
          <w:sz w:val="24"/>
          <w:szCs w:val="24"/>
        </w:rPr>
        <w:t xml:space="preserve"> e 3 publicações</w:t>
      </w:r>
      <w:r>
        <w:rPr>
          <w:rFonts w:ascii="Times New Roman" w:hAnsi="Times New Roman" w:cs="Times New Roman"/>
          <w:color w:val="000000"/>
          <w:sz w:val="24"/>
          <w:szCs w:val="24"/>
        </w:rPr>
        <w:t>;</w:t>
      </w:r>
    </w:p>
    <w:p w:rsidR="003C34C4" w:rsidRPr="003C34C4" w:rsidRDefault="003C34C4" w:rsidP="003C34C4">
      <w:pPr>
        <w:pStyle w:val="Recuodecorpodetexto"/>
        <w:numPr>
          <w:ilvl w:val="0"/>
          <w:numId w:val="29"/>
        </w:numPr>
        <w:ind w:right="142"/>
        <w:rPr>
          <w:rFonts w:ascii="Times New Roman" w:hAnsi="Times New Roman" w:cs="Times New Roman"/>
          <w:color w:val="000000"/>
          <w:sz w:val="24"/>
          <w:szCs w:val="24"/>
        </w:rPr>
      </w:pPr>
      <w:r w:rsidRPr="003C34C4">
        <w:rPr>
          <w:rFonts w:ascii="Times New Roman" w:hAnsi="Times New Roman" w:cs="Times New Roman"/>
          <w:color w:val="000000"/>
          <w:sz w:val="24"/>
          <w:szCs w:val="24"/>
        </w:rPr>
        <w:t xml:space="preserve">Pesquisador experiente: entre </w:t>
      </w:r>
      <w:proofErr w:type="gramStart"/>
      <w:r w:rsidRPr="003C34C4">
        <w:rPr>
          <w:rFonts w:ascii="Times New Roman" w:hAnsi="Times New Roman" w:cs="Times New Roman"/>
          <w:color w:val="000000"/>
          <w:sz w:val="24"/>
          <w:szCs w:val="24"/>
        </w:rPr>
        <w:t>3</w:t>
      </w:r>
      <w:proofErr w:type="gramEnd"/>
      <w:r w:rsidRPr="003C34C4">
        <w:rPr>
          <w:rFonts w:ascii="Times New Roman" w:hAnsi="Times New Roman" w:cs="Times New Roman"/>
          <w:color w:val="000000"/>
          <w:sz w:val="24"/>
          <w:szCs w:val="24"/>
        </w:rPr>
        <w:t xml:space="preserve"> e 5 publicações.</w:t>
      </w:r>
    </w:p>
    <w:p w:rsidR="004066F2" w:rsidRPr="003C34C4" w:rsidRDefault="004066F2" w:rsidP="003C34C4">
      <w:pPr>
        <w:pStyle w:val="Recuodecorpodetexto"/>
        <w:numPr>
          <w:ilvl w:val="2"/>
          <w:numId w:val="26"/>
        </w:numPr>
        <w:tabs>
          <w:tab w:val="left" w:pos="567"/>
        </w:tabs>
        <w:ind w:right="142"/>
        <w:rPr>
          <w:rFonts w:ascii="Times New Roman" w:hAnsi="Times New Roman" w:cs="Times New Roman"/>
          <w:b/>
          <w:sz w:val="24"/>
          <w:szCs w:val="24"/>
        </w:rPr>
      </w:pPr>
      <w:r w:rsidRPr="003C34C4">
        <w:rPr>
          <w:rFonts w:ascii="Times New Roman" w:hAnsi="Times New Roman" w:cs="Times New Roman"/>
          <w:b/>
          <w:sz w:val="24"/>
          <w:szCs w:val="24"/>
        </w:rPr>
        <w:t>Publicações chaves</w:t>
      </w:r>
      <w:r w:rsidR="00AB41EF">
        <w:rPr>
          <w:rFonts w:ascii="Times New Roman" w:hAnsi="Times New Roman" w:cs="Times New Roman"/>
          <w:b/>
          <w:sz w:val="24"/>
          <w:szCs w:val="24"/>
        </w:rPr>
        <w:t xml:space="preserve"> (obrigatório)</w:t>
      </w:r>
      <w:r w:rsidR="000368A1">
        <w:rPr>
          <w:rFonts w:ascii="Times New Roman" w:hAnsi="Times New Roman" w:cs="Times New Roman"/>
          <w:b/>
          <w:sz w:val="24"/>
          <w:szCs w:val="24"/>
        </w:rPr>
        <w:t>.</w:t>
      </w:r>
      <w:r w:rsidRPr="003C34C4">
        <w:rPr>
          <w:rFonts w:ascii="Times New Roman" w:hAnsi="Times New Roman" w:cs="Times New Roman"/>
          <w:b/>
          <w:sz w:val="24"/>
          <w:szCs w:val="24"/>
        </w:rPr>
        <w:t xml:space="preserve"> </w:t>
      </w:r>
      <w:r w:rsidR="000368A1" w:rsidRPr="000368A1">
        <w:rPr>
          <w:rFonts w:ascii="Times New Roman" w:hAnsi="Times New Roman" w:cs="Times New Roman"/>
          <w:sz w:val="24"/>
          <w:szCs w:val="24"/>
        </w:rPr>
        <w:t>A</w:t>
      </w:r>
      <w:r w:rsidRPr="003C34C4">
        <w:rPr>
          <w:rFonts w:ascii="Times New Roman" w:hAnsi="Times New Roman" w:cs="Times New Roman"/>
          <w:sz w:val="24"/>
          <w:szCs w:val="24"/>
        </w:rPr>
        <w:t xml:space="preserve">s publicações listadas no item </w:t>
      </w:r>
      <w:r w:rsidR="003C34C4">
        <w:rPr>
          <w:rFonts w:ascii="Times New Roman" w:hAnsi="Times New Roman" w:cs="Times New Roman"/>
          <w:sz w:val="24"/>
          <w:szCs w:val="24"/>
        </w:rPr>
        <w:t>7.</w:t>
      </w:r>
      <w:r w:rsidR="00113736">
        <w:rPr>
          <w:rFonts w:ascii="Times New Roman" w:hAnsi="Times New Roman" w:cs="Times New Roman"/>
          <w:sz w:val="24"/>
          <w:szCs w:val="24"/>
        </w:rPr>
        <w:t>2</w:t>
      </w:r>
      <w:r w:rsidR="003C34C4">
        <w:rPr>
          <w:rFonts w:ascii="Times New Roman" w:hAnsi="Times New Roman" w:cs="Times New Roman"/>
          <w:sz w:val="24"/>
          <w:szCs w:val="24"/>
        </w:rPr>
        <w:t>.6</w:t>
      </w:r>
      <w:r w:rsidRPr="003C34C4">
        <w:rPr>
          <w:rFonts w:ascii="Times New Roman" w:hAnsi="Times New Roman" w:cs="Times New Roman"/>
          <w:sz w:val="24"/>
          <w:szCs w:val="24"/>
        </w:rPr>
        <w:t xml:space="preserve"> deverão ser anexadas. Para as publicações que não estiverem em língua inglesa, deverá ser encaminhado também um </w:t>
      </w:r>
      <w:r w:rsidR="00113736">
        <w:rPr>
          <w:rFonts w:ascii="Times New Roman" w:hAnsi="Times New Roman" w:cs="Times New Roman"/>
          <w:sz w:val="24"/>
          <w:szCs w:val="24"/>
        </w:rPr>
        <w:t>resumo</w:t>
      </w:r>
      <w:r w:rsidRPr="003C34C4">
        <w:rPr>
          <w:rFonts w:ascii="Times New Roman" w:hAnsi="Times New Roman" w:cs="Times New Roman"/>
          <w:sz w:val="24"/>
          <w:szCs w:val="24"/>
        </w:rPr>
        <w:t xml:space="preserve"> em inglês.</w:t>
      </w:r>
    </w:p>
    <w:p w:rsidR="004066F2" w:rsidRPr="003C34C4" w:rsidRDefault="004066F2" w:rsidP="003C34C4">
      <w:pPr>
        <w:pStyle w:val="Recuodecorpodetexto"/>
        <w:numPr>
          <w:ilvl w:val="2"/>
          <w:numId w:val="26"/>
        </w:numPr>
        <w:tabs>
          <w:tab w:val="left" w:pos="567"/>
        </w:tabs>
        <w:ind w:right="142"/>
        <w:rPr>
          <w:rFonts w:ascii="Times New Roman" w:hAnsi="Times New Roman" w:cs="Times New Roman"/>
          <w:b/>
          <w:sz w:val="24"/>
          <w:szCs w:val="24"/>
        </w:rPr>
      </w:pPr>
      <w:r w:rsidRPr="003C34C4">
        <w:rPr>
          <w:rFonts w:ascii="Times New Roman" w:hAnsi="Times New Roman" w:cs="Times New Roman"/>
          <w:b/>
          <w:sz w:val="24"/>
          <w:szCs w:val="24"/>
        </w:rPr>
        <w:t>Declaração do anfitrião</w:t>
      </w:r>
      <w:r w:rsidR="00E61367">
        <w:rPr>
          <w:rFonts w:ascii="Times New Roman" w:hAnsi="Times New Roman" w:cs="Times New Roman"/>
          <w:b/>
          <w:sz w:val="24"/>
          <w:szCs w:val="24"/>
        </w:rPr>
        <w:t xml:space="preserve"> em inglês </w:t>
      </w:r>
      <w:r w:rsidR="00AB41EF">
        <w:rPr>
          <w:rFonts w:ascii="Times New Roman" w:hAnsi="Times New Roman" w:cs="Times New Roman"/>
          <w:b/>
          <w:sz w:val="24"/>
          <w:szCs w:val="24"/>
        </w:rPr>
        <w:t>(obrigatório</w:t>
      </w:r>
      <w:r w:rsidR="00113736">
        <w:rPr>
          <w:rFonts w:ascii="Times New Roman" w:hAnsi="Times New Roman" w:cs="Times New Roman"/>
          <w:b/>
          <w:sz w:val="24"/>
          <w:szCs w:val="24"/>
        </w:rPr>
        <w:t xml:space="preserve">), </w:t>
      </w:r>
      <w:r w:rsidR="00113736" w:rsidRPr="00113736">
        <w:rPr>
          <w:rFonts w:ascii="Times New Roman" w:hAnsi="Times New Roman" w:cs="Times New Roman"/>
          <w:sz w:val="24"/>
          <w:szCs w:val="24"/>
        </w:rPr>
        <w:t xml:space="preserve">emitida há menos de </w:t>
      </w:r>
      <w:proofErr w:type="gramStart"/>
      <w:r w:rsidR="00113736" w:rsidRPr="00113736">
        <w:rPr>
          <w:rFonts w:ascii="Times New Roman" w:hAnsi="Times New Roman" w:cs="Times New Roman"/>
          <w:sz w:val="24"/>
          <w:szCs w:val="24"/>
        </w:rPr>
        <w:t>6</w:t>
      </w:r>
      <w:proofErr w:type="gramEnd"/>
      <w:r w:rsidR="00113736" w:rsidRPr="00113736">
        <w:rPr>
          <w:rFonts w:ascii="Times New Roman" w:hAnsi="Times New Roman" w:cs="Times New Roman"/>
          <w:sz w:val="24"/>
          <w:szCs w:val="24"/>
        </w:rPr>
        <w:t xml:space="preserve"> (seis) meses a contar da data de inscrição, </w:t>
      </w:r>
      <w:r w:rsidR="00113736" w:rsidRPr="000368A1">
        <w:rPr>
          <w:rFonts w:ascii="Times New Roman" w:hAnsi="Times New Roman" w:cs="Times New Roman"/>
          <w:sz w:val="24"/>
          <w:szCs w:val="24"/>
        </w:rPr>
        <w:t>conforme</w:t>
      </w:r>
      <w:r w:rsidR="00113736">
        <w:rPr>
          <w:rFonts w:ascii="Times New Roman" w:hAnsi="Times New Roman" w:cs="Times New Roman"/>
          <w:sz w:val="24"/>
          <w:szCs w:val="24"/>
        </w:rPr>
        <w:t xml:space="preserve"> </w:t>
      </w:r>
      <w:r w:rsidR="00113736" w:rsidRPr="009E1131">
        <w:rPr>
          <w:rFonts w:ascii="Times New Roman" w:hAnsi="Times New Roman" w:cs="Times New Roman"/>
          <w:sz w:val="24"/>
          <w:szCs w:val="24"/>
        </w:rPr>
        <w:t xml:space="preserve">modelo </w:t>
      </w:r>
      <w:r w:rsidR="003C34C4" w:rsidRPr="009E1131">
        <w:rPr>
          <w:rFonts w:ascii="Times New Roman" w:hAnsi="Times New Roman" w:cs="Times New Roman"/>
          <w:sz w:val="24"/>
          <w:szCs w:val="24"/>
        </w:rPr>
        <w:t xml:space="preserve">disponível </w:t>
      </w:r>
      <w:r w:rsidR="003C34C4">
        <w:rPr>
          <w:rFonts w:ascii="Times New Roman" w:hAnsi="Times New Roman" w:cs="Times New Roman"/>
          <w:sz w:val="24"/>
          <w:szCs w:val="24"/>
        </w:rPr>
        <w:t>na página do programa,</w:t>
      </w:r>
      <w:r w:rsidR="003C34C4" w:rsidRPr="009E1131">
        <w:rPr>
          <w:rFonts w:ascii="Times New Roman" w:hAnsi="Times New Roman" w:cs="Times New Roman"/>
          <w:sz w:val="24"/>
          <w:szCs w:val="24"/>
        </w:rPr>
        <w:t xml:space="preserve"> n</w:t>
      </w:r>
      <w:r w:rsidR="003C34C4">
        <w:rPr>
          <w:rFonts w:ascii="Times New Roman" w:hAnsi="Times New Roman" w:cs="Times New Roman"/>
          <w:sz w:val="24"/>
          <w:szCs w:val="24"/>
        </w:rPr>
        <w:t>os documentos do Edital</w:t>
      </w:r>
      <w:r w:rsidR="003C34C4" w:rsidRPr="009E1131">
        <w:rPr>
          <w:rFonts w:ascii="Times New Roman" w:hAnsi="Times New Roman" w:cs="Times New Roman"/>
          <w:sz w:val="24"/>
          <w:szCs w:val="24"/>
        </w:rPr>
        <w:t xml:space="preserve"> – Chamadas </w:t>
      </w:r>
      <w:r w:rsidR="003C34C4">
        <w:rPr>
          <w:rFonts w:ascii="Times New Roman" w:hAnsi="Times New Roman" w:cs="Times New Roman"/>
          <w:sz w:val="24"/>
          <w:szCs w:val="24"/>
        </w:rPr>
        <w:t>12</w:t>
      </w:r>
      <w:r w:rsidR="003C34C4" w:rsidRPr="009E1131">
        <w:rPr>
          <w:rFonts w:ascii="Times New Roman" w:hAnsi="Times New Roman" w:cs="Times New Roman"/>
          <w:sz w:val="24"/>
          <w:szCs w:val="24"/>
        </w:rPr>
        <w:t xml:space="preserve"> a 1</w:t>
      </w:r>
      <w:r w:rsidR="00E61367">
        <w:rPr>
          <w:rFonts w:ascii="Times New Roman" w:hAnsi="Times New Roman" w:cs="Times New Roman"/>
          <w:sz w:val="24"/>
          <w:szCs w:val="24"/>
        </w:rPr>
        <w:t xml:space="preserve">7. </w:t>
      </w:r>
      <w:r w:rsidR="00113736">
        <w:rPr>
          <w:rFonts w:ascii="Times New Roman" w:hAnsi="Times New Roman" w:cs="Times New Roman"/>
          <w:sz w:val="24"/>
          <w:szCs w:val="24"/>
        </w:rPr>
        <w:t xml:space="preserve">Caso o anfitrião prefira enviar a sua declaração de forma confidencial, ele/ela poderá fazê-lo por meio do e-mail </w:t>
      </w:r>
      <w:hyperlink r:id="rId12" w:history="1">
        <w:r w:rsidR="00113736" w:rsidRPr="00A73BBB">
          <w:rPr>
            <w:rStyle w:val="Hyperlink"/>
            <w:rFonts w:ascii="Times New Roman" w:hAnsi="Times New Roman"/>
            <w:sz w:val="24"/>
            <w:szCs w:val="24"/>
          </w:rPr>
          <w:t>humboldt@capes.gov.br</w:t>
        </w:r>
      </w:hyperlink>
      <w:r w:rsidR="00507455">
        <w:rPr>
          <w:rFonts w:ascii="Times New Roman" w:hAnsi="Times New Roman" w:cs="Times New Roman"/>
          <w:sz w:val="24"/>
          <w:szCs w:val="24"/>
        </w:rPr>
        <w:t xml:space="preserve"> e </w:t>
      </w:r>
      <w:r w:rsidR="00507455" w:rsidRPr="00507455">
        <w:rPr>
          <w:rStyle w:val="Hyperlink"/>
          <w:rFonts w:ascii="Times New Roman" w:hAnsi="Times New Roman"/>
          <w:sz w:val="24"/>
          <w:szCs w:val="24"/>
        </w:rPr>
        <w:t>info@avh.de</w:t>
      </w:r>
      <w:r w:rsidR="00507455">
        <w:rPr>
          <w:rStyle w:val="Hyperlink"/>
          <w:rFonts w:ascii="Times New Roman" w:hAnsi="Times New Roman"/>
          <w:sz w:val="24"/>
          <w:szCs w:val="24"/>
        </w:rPr>
        <w:t>.</w:t>
      </w:r>
      <w:r w:rsidR="00507455">
        <w:rPr>
          <w:rFonts w:ascii="Times New Roman" w:hAnsi="Times New Roman" w:cs="Times New Roman"/>
          <w:sz w:val="24"/>
          <w:szCs w:val="24"/>
        </w:rPr>
        <w:t xml:space="preserve"> </w:t>
      </w:r>
      <w:r w:rsidR="00113736">
        <w:rPr>
          <w:rFonts w:ascii="Times New Roman" w:hAnsi="Times New Roman" w:cs="Times New Roman"/>
          <w:sz w:val="24"/>
          <w:szCs w:val="24"/>
        </w:rPr>
        <w:t xml:space="preserve">Neste caso, o candidato deverá anexar na inscrição uma declaração informando que o documento foi enviado diretamente </w:t>
      </w:r>
      <w:proofErr w:type="gramStart"/>
      <w:r w:rsidR="00113736">
        <w:rPr>
          <w:rFonts w:ascii="Times New Roman" w:hAnsi="Times New Roman" w:cs="Times New Roman"/>
          <w:sz w:val="24"/>
          <w:szCs w:val="24"/>
        </w:rPr>
        <w:t>à</w:t>
      </w:r>
      <w:proofErr w:type="gramEnd"/>
      <w:r w:rsidR="00113736">
        <w:rPr>
          <w:rFonts w:ascii="Times New Roman" w:hAnsi="Times New Roman" w:cs="Times New Roman"/>
          <w:sz w:val="24"/>
          <w:szCs w:val="24"/>
        </w:rPr>
        <w:t xml:space="preserve"> CAPES</w:t>
      </w:r>
      <w:r w:rsidR="00906424">
        <w:rPr>
          <w:rFonts w:ascii="Times New Roman" w:hAnsi="Times New Roman" w:cs="Times New Roman"/>
          <w:sz w:val="24"/>
          <w:szCs w:val="24"/>
        </w:rPr>
        <w:t xml:space="preserve"> pelo anfitrião</w:t>
      </w:r>
      <w:r w:rsidR="00316CBE">
        <w:rPr>
          <w:rFonts w:ascii="Times New Roman" w:hAnsi="Times New Roman" w:cs="Times New Roman"/>
          <w:sz w:val="24"/>
          <w:szCs w:val="24"/>
        </w:rPr>
        <w:t xml:space="preserve">. </w:t>
      </w:r>
      <w:r w:rsidR="00A93BCC">
        <w:rPr>
          <w:rFonts w:ascii="Times New Roman" w:hAnsi="Times New Roman" w:cs="Times New Roman"/>
          <w:sz w:val="24"/>
          <w:szCs w:val="24"/>
        </w:rPr>
        <w:t xml:space="preserve">Em casos excepcionais, justificados e autorizados pela CAPES e </w:t>
      </w:r>
      <w:proofErr w:type="spellStart"/>
      <w:r w:rsidR="00A93BCC">
        <w:rPr>
          <w:rFonts w:ascii="Times New Roman" w:hAnsi="Times New Roman" w:cs="Times New Roman"/>
          <w:sz w:val="24"/>
          <w:szCs w:val="24"/>
        </w:rPr>
        <w:t>AvH</w:t>
      </w:r>
      <w:proofErr w:type="spellEnd"/>
      <w:r w:rsidR="00906424">
        <w:rPr>
          <w:rFonts w:ascii="Times New Roman" w:hAnsi="Times New Roman" w:cs="Times New Roman"/>
          <w:sz w:val="24"/>
          <w:szCs w:val="24"/>
        </w:rPr>
        <w:t xml:space="preserve"> durante o período de inscrição,</w:t>
      </w:r>
      <w:r w:rsidR="00A93BCC">
        <w:rPr>
          <w:rFonts w:ascii="Times New Roman" w:hAnsi="Times New Roman" w:cs="Times New Roman"/>
          <w:sz w:val="24"/>
          <w:szCs w:val="24"/>
        </w:rPr>
        <w:t xml:space="preserve"> </w:t>
      </w:r>
      <w:r w:rsidR="00316CBE">
        <w:rPr>
          <w:rFonts w:ascii="Times New Roman" w:hAnsi="Times New Roman" w:cs="Times New Roman"/>
          <w:sz w:val="24"/>
          <w:szCs w:val="24"/>
        </w:rPr>
        <w:t>o anfitrião poderá encaminhar a sua declaração</w:t>
      </w:r>
      <w:r w:rsidR="00391150">
        <w:rPr>
          <w:rFonts w:ascii="Times New Roman" w:hAnsi="Times New Roman" w:cs="Times New Roman"/>
          <w:sz w:val="24"/>
          <w:szCs w:val="24"/>
        </w:rPr>
        <w:t xml:space="preserve"> </w:t>
      </w:r>
      <w:r w:rsidR="00316CBE">
        <w:rPr>
          <w:rFonts w:ascii="Times New Roman" w:hAnsi="Times New Roman" w:cs="Times New Roman"/>
          <w:sz w:val="24"/>
          <w:szCs w:val="24"/>
        </w:rPr>
        <w:t>diretamente à CAPES</w:t>
      </w:r>
      <w:r w:rsidR="00A93BCC">
        <w:rPr>
          <w:rFonts w:ascii="Times New Roman" w:hAnsi="Times New Roman" w:cs="Times New Roman"/>
          <w:sz w:val="24"/>
          <w:szCs w:val="24"/>
        </w:rPr>
        <w:t xml:space="preserve"> e à </w:t>
      </w:r>
      <w:proofErr w:type="spellStart"/>
      <w:r w:rsidR="00A93BCC">
        <w:rPr>
          <w:rFonts w:ascii="Times New Roman" w:hAnsi="Times New Roman" w:cs="Times New Roman"/>
          <w:sz w:val="24"/>
          <w:szCs w:val="24"/>
        </w:rPr>
        <w:t>AvH</w:t>
      </w:r>
      <w:proofErr w:type="spellEnd"/>
      <w:r w:rsidR="00A93BCC">
        <w:rPr>
          <w:rFonts w:ascii="Times New Roman" w:hAnsi="Times New Roman" w:cs="Times New Roman"/>
          <w:sz w:val="24"/>
          <w:szCs w:val="24"/>
        </w:rPr>
        <w:t xml:space="preserve"> após </w:t>
      </w:r>
      <w:r w:rsidR="00316CBE">
        <w:rPr>
          <w:rFonts w:ascii="Times New Roman" w:hAnsi="Times New Roman" w:cs="Times New Roman"/>
          <w:sz w:val="24"/>
          <w:szCs w:val="24"/>
        </w:rPr>
        <w:t>o período de inscriç</w:t>
      </w:r>
      <w:r w:rsidR="003D7E5C">
        <w:rPr>
          <w:rFonts w:ascii="Times New Roman" w:hAnsi="Times New Roman" w:cs="Times New Roman"/>
          <w:sz w:val="24"/>
          <w:szCs w:val="24"/>
        </w:rPr>
        <w:t>ão</w:t>
      </w:r>
      <w:r w:rsidR="00391150">
        <w:rPr>
          <w:rFonts w:ascii="Times New Roman" w:hAnsi="Times New Roman" w:cs="Times New Roman"/>
          <w:sz w:val="24"/>
          <w:szCs w:val="24"/>
        </w:rPr>
        <w:t>.</w:t>
      </w:r>
      <w:r w:rsidR="00316CBE">
        <w:rPr>
          <w:rFonts w:ascii="Times New Roman" w:hAnsi="Times New Roman" w:cs="Times New Roman"/>
          <w:sz w:val="24"/>
          <w:szCs w:val="24"/>
        </w:rPr>
        <w:t xml:space="preserve">   </w:t>
      </w:r>
    </w:p>
    <w:p w:rsidR="004066F2" w:rsidRPr="003C34C4" w:rsidRDefault="003C34C4" w:rsidP="003C34C4">
      <w:pPr>
        <w:pStyle w:val="Recuodecorpodetexto"/>
        <w:numPr>
          <w:ilvl w:val="2"/>
          <w:numId w:val="26"/>
        </w:numPr>
        <w:tabs>
          <w:tab w:val="left" w:pos="567"/>
        </w:tabs>
        <w:ind w:right="142"/>
        <w:rPr>
          <w:rFonts w:ascii="Times New Roman" w:hAnsi="Times New Roman" w:cs="Times New Roman"/>
          <w:b/>
          <w:sz w:val="24"/>
          <w:szCs w:val="24"/>
        </w:rPr>
      </w:pPr>
      <w:r>
        <w:rPr>
          <w:rFonts w:ascii="Times New Roman" w:hAnsi="Times New Roman" w:cs="Times New Roman"/>
          <w:b/>
          <w:sz w:val="24"/>
          <w:szCs w:val="24"/>
        </w:rPr>
        <w:t xml:space="preserve">Diploma de doutorado </w:t>
      </w:r>
      <w:r w:rsidR="00DB542E">
        <w:rPr>
          <w:rFonts w:ascii="Times New Roman" w:hAnsi="Times New Roman" w:cs="Times New Roman"/>
          <w:b/>
          <w:sz w:val="24"/>
          <w:szCs w:val="24"/>
        </w:rPr>
        <w:t xml:space="preserve">(obrigatório). </w:t>
      </w:r>
      <w:r w:rsidR="000368A1" w:rsidRPr="000368A1">
        <w:rPr>
          <w:rFonts w:ascii="Times New Roman" w:hAnsi="Times New Roman" w:cs="Times New Roman"/>
          <w:sz w:val="24"/>
          <w:szCs w:val="24"/>
        </w:rPr>
        <w:t>Deve ser anexado o diploma de doutorado original, frente e verso.</w:t>
      </w:r>
      <w:r w:rsidR="00056190">
        <w:rPr>
          <w:rFonts w:ascii="Times New Roman" w:hAnsi="Times New Roman" w:cs="Times New Roman"/>
          <w:sz w:val="24"/>
          <w:szCs w:val="24"/>
        </w:rPr>
        <w:t xml:space="preserve"> </w:t>
      </w:r>
      <w:r w:rsidR="00056190">
        <w:rPr>
          <w:rFonts w:ascii="Times New Roman" w:hAnsi="Times New Roman" w:cs="Times New Roman"/>
          <w:color w:val="000000"/>
          <w:sz w:val="24"/>
          <w:szCs w:val="24"/>
        </w:rPr>
        <w:t>Caso o diploma tenha sido obtido no exterior o reconhecimento no Brasil deverá ser concluído antes da inscrição e apresentado junto ao diploma.</w:t>
      </w:r>
      <w:r w:rsidR="000368A1" w:rsidRPr="000368A1">
        <w:rPr>
          <w:rFonts w:ascii="Times New Roman" w:hAnsi="Times New Roman" w:cs="Times New Roman"/>
          <w:sz w:val="24"/>
          <w:szCs w:val="24"/>
        </w:rPr>
        <w:t xml:space="preserve"> </w:t>
      </w:r>
      <w:r w:rsidR="00E61367" w:rsidRPr="0084446B">
        <w:rPr>
          <w:rFonts w:ascii="Times New Roman" w:hAnsi="Times New Roman" w:cs="Times New Roman"/>
          <w:sz w:val="24"/>
          <w:szCs w:val="24"/>
        </w:rPr>
        <w:t>Para candidatos a pós-doutorado</w:t>
      </w:r>
      <w:r w:rsidR="00113736">
        <w:rPr>
          <w:rFonts w:ascii="Times New Roman" w:hAnsi="Times New Roman" w:cs="Times New Roman"/>
          <w:sz w:val="24"/>
          <w:szCs w:val="24"/>
        </w:rPr>
        <w:t xml:space="preserve"> que já concluíram o curso, mas ainda não receberam o diploma</w:t>
      </w:r>
      <w:r w:rsidR="000368A1">
        <w:rPr>
          <w:rFonts w:ascii="Times New Roman" w:hAnsi="Times New Roman" w:cs="Times New Roman"/>
          <w:sz w:val="24"/>
          <w:szCs w:val="24"/>
        </w:rPr>
        <w:t xml:space="preserve">, poderá ser anexada uma </w:t>
      </w:r>
      <w:r w:rsidR="00E61367" w:rsidRPr="0084446B">
        <w:rPr>
          <w:rFonts w:ascii="Times New Roman" w:hAnsi="Times New Roman" w:cs="Times New Roman"/>
          <w:sz w:val="24"/>
          <w:szCs w:val="24"/>
        </w:rPr>
        <w:t xml:space="preserve">declaração </w:t>
      </w:r>
      <w:r w:rsidR="0084446B">
        <w:rPr>
          <w:rFonts w:ascii="Times New Roman" w:hAnsi="Times New Roman" w:cs="Times New Roman"/>
          <w:sz w:val="24"/>
          <w:szCs w:val="24"/>
        </w:rPr>
        <w:t>de conclusão de curso da universidade</w:t>
      </w:r>
      <w:r w:rsidR="000368A1">
        <w:rPr>
          <w:rFonts w:ascii="Times New Roman" w:hAnsi="Times New Roman" w:cs="Times New Roman"/>
          <w:sz w:val="24"/>
          <w:szCs w:val="24"/>
        </w:rPr>
        <w:t xml:space="preserve"> </w:t>
      </w:r>
      <w:r w:rsidR="00113736">
        <w:rPr>
          <w:rFonts w:ascii="Times New Roman" w:hAnsi="Times New Roman" w:cs="Times New Roman"/>
          <w:sz w:val="24"/>
          <w:szCs w:val="24"/>
        </w:rPr>
        <w:t>informando</w:t>
      </w:r>
      <w:r w:rsidR="000368A1">
        <w:rPr>
          <w:rFonts w:ascii="Times New Roman" w:hAnsi="Times New Roman" w:cs="Times New Roman"/>
          <w:sz w:val="24"/>
          <w:szCs w:val="24"/>
        </w:rPr>
        <w:t xml:space="preserve"> que o candidato concluiu o curso e não somente defendeu a tese.</w:t>
      </w:r>
      <w:r w:rsidR="0084446B">
        <w:rPr>
          <w:rFonts w:ascii="Times New Roman" w:hAnsi="Times New Roman" w:cs="Times New Roman"/>
          <w:sz w:val="24"/>
          <w:szCs w:val="24"/>
        </w:rPr>
        <w:t xml:space="preserve"> </w:t>
      </w:r>
    </w:p>
    <w:p w:rsidR="003C34C4" w:rsidRPr="000368A1" w:rsidRDefault="003C34C4" w:rsidP="003C34C4">
      <w:pPr>
        <w:pStyle w:val="Recuodecorpodetexto"/>
        <w:numPr>
          <w:ilvl w:val="2"/>
          <w:numId w:val="26"/>
        </w:numPr>
        <w:tabs>
          <w:tab w:val="left" w:pos="567"/>
        </w:tabs>
        <w:ind w:right="142"/>
        <w:rPr>
          <w:rFonts w:ascii="Times New Roman" w:hAnsi="Times New Roman" w:cs="Times New Roman"/>
          <w:sz w:val="24"/>
          <w:szCs w:val="24"/>
        </w:rPr>
      </w:pPr>
      <w:r w:rsidRPr="003C34C4">
        <w:rPr>
          <w:rFonts w:ascii="Times New Roman" w:hAnsi="Times New Roman" w:cs="Times New Roman"/>
          <w:b/>
          <w:sz w:val="24"/>
          <w:szCs w:val="24"/>
        </w:rPr>
        <w:t>Comprovante de proficiência</w:t>
      </w:r>
      <w:r w:rsidR="00DB542E">
        <w:rPr>
          <w:rFonts w:ascii="Times New Roman" w:hAnsi="Times New Roman" w:cs="Times New Roman"/>
          <w:b/>
          <w:sz w:val="24"/>
          <w:szCs w:val="24"/>
        </w:rPr>
        <w:t xml:space="preserve"> (optativo)</w:t>
      </w:r>
      <w:r w:rsidR="000368A1">
        <w:rPr>
          <w:rFonts w:ascii="Times New Roman" w:hAnsi="Times New Roman" w:cs="Times New Roman"/>
          <w:b/>
          <w:sz w:val="24"/>
          <w:szCs w:val="24"/>
        </w:rPr>
        <w:t xml:space="preserve">. </w:t>
      </w:r>
      <w:r w:rsidR="000368A1" w:rsidRPr="000368A1">
        <w:rPr>
          <w:rFonts w:ascii="Times New Roman" w:hAnsi="Times New Roman" w:cs="Times New Roman"/>
          <w:sz w:val="24"/>
          <w:szCs w:val="24"/>
        </w:rPr>
        <w:t>Serão aceitos testes de proficiência dentro da data de validade ou formulário preenchido por professor da língua</w:t>
      </w:r>
      <w:r w:rsidR="000368A1">
        <w:rPr>
          <w:rFonts w:ascii="Times New Roman" w:hAnsi="Times New Roman" w:cs="Times New Roman"/>
          <w:sz w:val="24"/>
          <w:szCs w:val="24"/>
        </w:rPr>
        <w:t xml:space="preserve"> que se pretende comprovar a proficiência (do departamento de letras da universidade ou de cursos de línguas), conforme</w:t>
      </w:r>
      <w:r w:rsidR="008648FB" w:rsidRPr="000368A1">
        <w:rPr>
          <w:rFonts w:ascii="Times New Roman" w:hAnsi="Times New Roman" w:cs="Times New Roman"/>
          <w:sz w:val="24"/>
          <w:szCs w:val="24"/>
        </w:rPr>
        <w:t xml:space="preserve"> </w:t>
      </w:r>
      <w:r w:rsidR="008648FB" w:rsidRPr="009E1131">
        <w:rPr>
          <w:rFonts w:ascii="Times New Roman" w:hAnsi="Times New Roman" w:cs="Times New Roman"/>
          <w:sz w:val="24"/>
          <w:szCs w:val="24"/>
        </w:rPr>
        <w:t xml:space="preserve">modelo disponível </w:t>
      </w:r>
      <w:r w:rsidR="008648FB">
        <w:rPr>
          <w:rFonts w:ascii="Times New Roman" w:hAnsi="Times New Roman" w:cs="Times New Roman"/>
          <w:sz w:val="24"/>
          <w:szCs w:val="24"/>
        </w:rPr>
        <w:t>na página do programa,</w:t>
      </w:r>
      <w:r w:rsidR="008648FB" w:rsidRPr="009E1131">
        <w:rPr>
          <w:rFonts w:ascii="Times New Roman" w:hAnsi="Times New Roman" w:cs="Times New Roman"/>
          <w:sz w:val="24"/>
          <w:szCs w:val="24"/>
        </w:rPr>
        <w:t xml:space="preserve"> n</w:t>
      </w:r>
      <w:r w:rsidR="008648FB">
        <w:rPr>
          <w:rFonts w:ascii="Times New Roman" w:hAnsi="Times New Roman" w:cs="Times New Roman"/>
          <w:sz w:val="24"/>
          <w:szCs w:val="24"/>
        </w:rPr>
        <w:t>os documentos do Edital</w:t>
      </w:r>
      <w:r w:rsidR="008648FB" w:rsidRPr="009E1131">
        <w:rPr>
          <w:rFonts w:ascii="Times New Roman" w:hAnsi="Times New Roman" w:cs="Times New Roman"/>
          <w:sz w:val="24"/>
          <w:szCs w:val="24"/>
        </w:rPr>
        <w:t xml:space="preserve"> – Chamadas </w:t>
      </w:r>
      <w:r w:rsidR="008648FB">
        <w:rPr>
          <w:rFonts w:ascii="Times New Roman" w:hAnsi="Times New Roman" w:cs="Times New Roman"/>
          <w:sz w:val="24"/>
          <w:szCs w:val="24"/>
        </w:rPr>
        <w:t>12</w:t>
      </w:r>
      <w:r w:rsidR="008648FB" w:rsidRPr="009E1131">
        <w:rPr>
          <w:rFonts w:ascii="Times New Roman" w:hAnsi="Times New Roman" w:cs="Times New Roman"/>
          <w:sz w:val="24"/>
          <w:szCs w:val="24"/>
        </w:rPr>
        <w:t xml:space="preserve"> a 1</w:t>
      </w:r>
      <w:r w:rsidR="000368A1">
        <w:rPr>
          <w:rFonts w:ascii="Times New Roman" w:hAnsi="Times New Roman" w:cs="Times New Roman"/>
          <w:sz w:val="24"/>
          <w:szCs w:val="24"/>
        </w:rPr>
        <w:t>7</w:t>
      </w:r>
      <w:r w:rsidR="00D61A45">
        <w:rPr>
          <w:rFonts w:ascii="Times New Roman" w:hAnsi="Times New Roman" w:cs="Times New Roman"/>
          <w:sz w:val="24"/>
          <w:szCs w:val="24"/>
        </w:rPr>
        <w:t>.</w:t>
      </w:r>
      <w:r w:rsidR="00122EAD">
        <w:rPr>
          <w:rFonts w:ascii="Times New Roman" w:hAnsi="Times New Roman" w:cs="Times New Roman"/>
          <w:sz w:val="24"/>
          <w:szCs w:val="24"/>
        </w:rPr>
        <w:t xml:space="preserve"> A Fundação Humboldt poderá solicitar documentos adicionais.</w:t>
      </w:r>
    </w:p>
    <w:p w:rsidR="004066F2" w:rsidRDefault="004066F2" w:rsidP="009313DD">
      <w:pPr>
        <w:pStyle w:val="Recuodecorpodetexto"/>
        <w:tabs>
          <w:tab w:val="left" w:pos="567"/>
        </w:tabs>
        <w:ind w:left="0" w:right="142"/>
        <w:rPr>
          <w:rFonts w:ascii="Times New Roman" w:hAnsi="Times New Roman" w:cs="Times New Roman"/>
          <w:sz w:val="24"/>
          <w:szCs w:val="24"/>
        </w:rPr>
      </w:pPr>
    </w:p>
    <w:p w:rsidR="00760975" w:rsidRDefault="00760975" w:rsidP="00D61A45">
      <w:pPr>
        <w:pStyle w:val="PargrafodaLista"/>
        <w:numPr>
          <w:ilvl w:val="1"/>
          <w:numId w:val="6"/>
        </w:numPr>
        <w:jc w:val="both"/>
      </w:pPr>
      <w:r w:rsidRPr="00D61A45">
        <w:t xml:space="preserve">As informações prestadas serão de inteira responsabilidade do </w:t>
      </w:r>
      <w:r w:rsidR="005355DF" w:rsidRPr="00D61A45">
        <w:t>candidato</w:t>
      </w:r>
      <w:r w:rsidRPr="00D61A45">
        <w:t xml:space="preserve">, reservando-se </w:t>
      </w:r>
      <w:proofErr w:type="gramStart"/>
      <w:r w:rsidRPr="00D61A45">
        <w:t>à</w:t>
      </w:r>
      <w:proofErr w:type="gramEnd"/>
      <w:r w:rsidRPr="00D61A45">
        <w:t xml:space="preserve">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rsidR="00AB41EF" w:rsidRPr="00D61A45" w:rsidRDefault="00AB41EF" w:rsidP="00AB41EF">
      <w:pPr>
        <w:pStyle w:val="PargrafodaLista"/>
        <w:ind w:left="432"/>
        <w:jc w:val="both"/>
      </w:pPr>
    </w:p>
    <w:p w:rsidR="00B06ACF" w:rsidRDefault="00AB41EF" w:rsidP="00AB41EF">
      <w:pPr>
        <w:pStyle w:val="PargrafodaLista"/>
        <w:numPr>
          <w:ilvl w:val="1"/>
          <w:numId w:val="6"/>
        </w:numPr>
        <w:jc w:val="both"/>
      </w:pPr>
      <w:r>
        <w:t>A CAPES não se responsabiliza por documentos não recebidos ou corrompidos devido a fatores de ordem técnico-computacional e falhas ou congestionamento das linhas de comunicação, que impossibilitem a transferência dos dados, ou fora do prazo de inscrições.</w:t>
      </w:r>
    </w:p>
    <w:p w:rsidR="00AB41EF" w:rsidRDefault="00AB41EF" w:rsidP="00AB41EF">
      <w:pPr>
        <w:pStyle w:val="PargrafodaLista"/>
      </w:pPr>
    </w:p>
    <w:p w:rsidR="00AB41EF" w:rsidRDefault="00AB41EF" w:rsidP="00AB41EF">
      <w:pPr>
        <w:pStyle w:val="PargrafodaLista"/>
        <w:numPr>
          <w:ilvl w:val="1"/>
          <w:numId w:val="6"/>
        </w:numPr>
        <w:jc w:val="both"/>
      </w:pPr>
      <w:r>
        <w:t>Documentos e informações adicionais poderão ser solicitados pela CAPES</w:t>
      </w:r>
      <w:r w:rsidR="00056190">
        <w:t xml:space="preserve"> e </w:t>
      </w:r>
      <w:proofErr w:type="spellStart"/>
      <w:proofErr w:type="gramStart"/>
      <w:r w:rsidR="00056190">
        <w:t>AvH</w:t>
      </w:r>
      <w:proofErr w:type="spellEnd"/>
      <w:proofErr w:type="gramEnd"/>
      <w:r>
        <w:t xml:space="preserve"> a qualquer tempo para melhor instrução do processo. </w:t>
      </w:r>
    </w:p>
    <w:p w:rsidR="006572D9" w:rsidRDefault="006572D9" w:rsidP="006572D9">
      <w:pPr>
        <w:pStyle w:val="PargrafodaLista"/>
      </w:pPr>
    </w:p>
    <w:p w:rsidR="006572D9" w:rsidRPr="006572D9" w:rsidRDefault="009344AF" w:rsidP="006572D9">
      <w:pPr>
        <w:pStyle w:val="PargrafodaLista"/>
        <w:numPr>
          <w:ilvl w:val="1"/>
          <w:numId w:val="6"/>
        </w:numPr>
        <w:jc w:val="both"/>
      </w:pPr>
      <w:r w:rsidRPr="006572D9">
        <w:rPr>
          <w:color w:val="000000"/>
        </w:rPr>
        <w:t>A CAPES não se responsabilizará por inscrição não finalizada em decorrência de problemas técnicos, de falhas de comunicação, de congestionamento das linhas de comunicação, bem como de outros fatores que impossibilitem a transferência de dados;</w:t>
      </w:r>
    </w:p>
    <w:p w:rsidR="006572D9" w:rsidRPr="006572D9" w:rsidRDefault="006572D9" w:rsidP="006572D9">
      <w:pPr>
        <w:pStyle w:val="PargrafodaLista"/>
        <w:rPr>
          <w:color w:val="000000"/>
        </w:rPr>
      </w:pPr>
    </w:p>
    <w:p w:rsidR="006572D9" w:rsidRDefault="00760975" w:rsidP="006572D9">
      <w:pPr>
        <w:pStyle w:val="PargrafodaLista"/>
        <w:numPr>
          <w:ilvl w:val="1"/>
          <w:numId w:val="6"/>
        </w:numPr>
        <w:jc w:val="both"/>
      </w:pPr>
      <w:r w:rsidRPr="006572D9">
        <w:rPr>
          <w:color w:val="000000"/>
        </w:rPr>
        <w:tab/>
      </w:r>
      <w:r w:rsidR="00BB7A2A" w:rsidRPr="006572D9">
        <w:t>Dúvidas de ordem técnico-computacional e solicitações referentes ao formulário eletrônico serão atendidas unicamente pelo e-mail</w:t>
      </w:r>
      <w:r w:rsidR="00220FDA" w:rsidRPr="006572D9">
        <w:t xml:space="preserve"> </w:t>
      </w:r>
      <w:hyperlink r:id="rId13" w:history="1">
        <w:r w:rsidR="006572D9" w:rsidRPr="005E796D">
          <w:rPr>
            <w:rStyle w:val="Hyperlink"/>
          </w:rPr>
          <w:t>humboldt@capes.gov.br</w:t>
        </w:r>
      </w:hyperlink>
      <w:r w:rsidR="00220FDA" w:rsidRPr="006572D9">
        <w:t>,</w:t>
      </w:r>
      <w:r w:rsidR="00BB7A2A" w:rsidRPr="006572D9">
        <w:t xml:space="preserve"> portanto, recomenda-se realizar a inscrição com antecedência suficiente para solicitação e recebimento de solução a eventuais problemas.</w:t>
      </w:r>
    </w:p>
    <w:p w:rsidR="006572D9" w:rsidRPr="006572D9" w:rsidRDefault="006572D9" w:rsidP="006572D9">
      <w:pPr>
        <w:pStyle w:val="PargrafodaLista"/>
        <w:rPr>
          <w:color w:val="000000"/>
        </w:rPr>
      </w:pPr>
    </w:p>
    <w:p w:rsidR="009B6724" w:rsidRPr="006572D9" w:rsidRDefault="009B6724" w:rsidP="006572D9">
      <w:pPr>
        <w:pStyle w:val="PargrafodaLista"/>
        <w:numPr>
          <w:ilvl w:val="1"/>
          <w:numId w:val="6"/>
        </w:numPr>
        <w:jc w:val="both"/>
      </w:pPr>
      <w:r w:rsidRPr="006572D9">
        <w:rPr>
          <w:color w:val="000000"/>
        </w:rPr>
        <w:t>Não será acolhida inscrição condicional, extemporânea, via postal, ou correio eletrônico, ou que esteja em desacordo com as exigências do presente Edital</w:t>
      </w:r>
      <w:r w:rsidR="005F00B1" w:rsidRPr="006572D9">
        <w:rPr>
          <w:color w:val="000000"/>
        </w:rPr>
        <w:t>.</w:t>
      </w:r>
      <w:r w:rsidRPr="006572D9">
        <w:rPr>
          <w:color w:val="000000"/>
        </w:rPr>
        <w:t xml:space="preserve"> </w:t>
      </w:r>
    </w:p>
    <w:p w:rsidR="006572D9" w:rsidRDefault="006572D9" w:rsidP="00D17DF2">
      <w:pPr>
        <w:pStyle w:val="Recuodecorpodetexto"/>
        <w:ind w:left="0" w:right="142"/>
        <w:rPr>
          <w:rFonts w:ascii="Times New Roman" w:hAnsi="Times New Roman" w:cs="Times New Roman"/>
          <w:sz w:val="24"/>
          <w:szCs w:val="24"/>
        </w:rPr>
      </w:pPr>
    </w:p>
    <w:p w:rsidR="009344AF" w:rsidRDefault="009B6724" w:rsidP="00A50DB0">
      <w:pPr>
        <w:pStyle w:val="PargrafodaLista"/>
        <w:numPr>
          <w:ilvl w:val="1"/>
          <w:numId w:val="6"/>
        </w:numPr>
        <w:jc w:val="both"/>
        <w:rPr>
          <w:color w:val="000000"/>
        </w:rPr>
      </w:pPr>
      <w:r w:rsidRPr="00D17DF2">
        <w:rPr>
          <w:color w:val="000000"/>
        </w:rPr>
        <w:t xml:space="preserve">A inscrição da </w:t>
      </w:r>
      <w:r w:rsidR="00A529A1" w:rsidRPr="00D17DF2">
        <w:rPr>
          <w:color w:val="000000"/>
        </w:rPr>
        <w:t>candidatura</w:t>
      </w:r>
      <w:r w:rsidRPr="00D17DF2">
        <w:rPr>
          <w:color w:val="000000"/>
        </w:rPr>
        <w:t xml:space="preserve"> implicará o conhecimento e a aceitação definitiva das normas e condições estabelecidas neste Edital, das quais o </w:t>
      </w:r>
      <w:r w:rsidR="00A529A1" w:rsidRPr="00D17DF2">
        <w:rPr>
          <w:color w:val="000000"/>
        </w:rPr>
        <w:t>candidato</w:t>
      </w:r>
      <w:r w:rsidRPr="00D17DF2">
        <w:rPr>
          <w:color w:val="000000"/>
        </w:rPr>
        <w:t xml:space="preserve"> não poderá alegar desconhecimento.</w:t>
      </w:r>
    </w:p>
    <w:p w:rsidR="0051397E" w:rsidRPr="009D07D7" w:rsidRDefault="0051397E" w:rsidP="009D07D7">
      <w:pPr>
        <w:pStyle w:val="PargrafodaLista"/>
        <w:rPr>
          <w:color w:val="000000"/>
        </w:rPr>
      </w:pPr>
    </w:p>
    <w:p w:rsidR="009D07D7" w:rsidRPr="009D07D7" w:rsidRDefault="00D518A7" w:rsidP="009D07D7">
      <w:pPr>
        <w:pStyle w:val="PargrafodaLista"/>
        <w:numPr>
          <w:ilvl w:val="1"/>
          <w:numId w:val="6"/>
        </w:numPr>
        <w:jc w:val="both"/>
        <w:rPr>
          <w:color w:val="000000"/>
        </w:rPr>
      </w:pPr>
      <w:r w:rsidRPr="00BA6AFF">
        <w:t>Além do atendimento de todas as condições de participação estipuladas no presente edital, o candidato ao programa deverá atender</w:t>
      </w:r>
      <w:r>
        <w:t xml:space="preserve"> também</w:t>
      </w:r>
      <w:r w:rsidRPr="00BA6AFF">
        <w:t xml:space="preserve"> </w:t>
      </w:r>
      <w:r>
        <w:t xml:space="preserve">às regras da Fundação Humboldt. </w:t>
      </w:r>
    </w:p>
    <w:p w:rsidR="00184F0F" w:rsidRPr="00D17DF2" w:rsidRDefault="00184F0F" w:rsidP="00D17DF2"/>
    <w:p w:rsidR="009344AF" w:rsidRPr="00D17DF2" w:rsidRDefault="009344AF" w:rsidP="004D5910">
      <w:pPr>
        <w:pStyle w:val="Ttulo8"/>
        <w:numPr>
          <w:ilvl w:val="0"/>
          <w:numId w:val="6"/>
        </w:numPr>
        <w:spacing w:line="240" w:lineRule="auto"/>
        <w:ind w:right="142"/>
        <w:jc w:val="both"/>
        <w:rPr>
          <w:rFonts w:ascii="Times New Roman" w:hAnsi="Times New Roman"/>
          <w:bCs/>
          <w:sz w:val="24"/>
          <w:szCs w:val="24"/>
        </w:rPr>
      </w:pPr>
      <w:r w:rsidRPr="00D17DF2">
        <w:rPr>
          <w:rFonts w:ascii="Times New Roman" w:hAnsi="Times New Roman"/>
          <w:bCs/>
          <w:sz w:val="24"/>
          <w:szCs w:val="24"/>
        </w:rPr>
        <w:t>DA SELEÇÃO</w:t>
      </w:r>
    </w:p>
    <w:p w:rsidR="00184F0F" w:rsidRPr="00D17DF2" w:rsidRDefault="00184F0F" w:rsidP="00D17DF2">
      <w:pPr>
        <w:pStyle w:val="PargrafodaLista"/>
        <w:ind w:left="360"/>
      </w:pPr>
    </w:p>
    <w:p w:rsidR="00A54255" w:rsidRDefault="009B6724" w:rsidP="00A54255">
      <w:pPr>
        <w:pStyle w:val="Recuodecorpodetexto"/>
        <w:numPr>
          <w:ilvl w:val="1"/>
          <w:numId w:val="6"/>
        </w:numPr>
        <w:ind w:left="0" w:right="142" w:firstLine="0"/>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A seleção desenvolver-se-á em </w:t>
      </w:r>
      <w:r w:rsidR="00A50DB0">
        <w:rPr>
          <w:rFonts w:ascii="Times New Roman" w:hAnsi="Times New Roman" w:cs="Times New Roman"/>
          <w:color w:val="000000"/>
          <w:sz w:val="24"/>
          <w:szCs w:val="24"/>
        </w:rPr>
        <w:t>três</w:t>
      </w:r>
      <w:r w:rsidRPr="009B6724">
        <w:rPr>
          <w:rFonts w:ascii="Times New Roman" w:hAnsi="Times New Roman" w:cs="Times New Roman"/>
          <w:color w:val="000000"/>
          <w:sz w:val="24"/>
          <w:szCs w:val="24"/>
        </w:rPr>
        <w:t xml:space="preserve"> etapas: Análise técnica - verificação da consistência documental, análise de mérito</w:t>
      </w:r>
      <w:r w:rsidR="00A50DB0">
        <w:rPr>
          <w:rFonts w:ascii="Times New Roman" w:hAnsi="Times New Roman" w:cs="Times New Roman"/>
          <w:color w:val="000000"/>
          <w:sz w:val="24"/>
          <w:szCs w:val="24"/>
        </w:rPr>
        <w:t xml:space="preserve"> e decisão final do Comitê de Seleção</w:t>
      </w:r>
      <w:r w:rsidRPr="009B6724">
        <w:rPr>
          <w:rFonts w:ascii="Times New Roman" w:hAnsi="Times New Roman" w:cs="Times New Roman"/>
          <w:color w:val="000000"/>
          <w:sz w:val="24"/>
          <w:szCs w:val="24"/>
        </w:rPr>
        <w:t xml:space="preserve">. Todas de caráter eliminatório, sendo </w:t>
      </w:r>
      <w:r w:rsidR="00A50DB0">
        <w:rPr>
          <w:rFonts w:ascii="Times New Roman" w:hAnsi="Times New Roman" w:cs="Times New Roman"/>
          <w:color w:val="000000"/>
          <w:sz w:val="24"/>
          <w:szCs w:val="24"/>
        </w:rPr>
        <w:t>a</w:t>
      </w:r>
      <w:r w:rsidRPr="009B6724">
        <w:rPr>
          <w:rFonts w:ascii="Times New Roman" w:hAnsi="Times New Roman" w:cs="Times New Roman"/>
          <w:color w:val="000000"/>
          <w:sz w:val="24"/>
          <w:szCs w:val="24"/>
        </w:rPr>
        <w:t xml:space="preserve"> última de caráter também classificatório, conforme descrito a seguir:</w:t>
      </w:r>
    </w:p>
    <w:p w:rsidR="00A54255" w:rsidRDefault="00A54255" w:rsidP="00A54255">
      <w:pPr>
        <w:pStyle w:val="Recuodecorpodetexto"/>
        <w:ind w:left="0" w:right="142"/>
        <w:rPr>
          <w:rFonts w:ascii="Times New Roman" w:hAnsi="Times New Roman" w:cs="Times New Roman"/>
          <w:color w:val="000000"/>
          <w:sz w:val="24"/>
          <w:szCs w:val="24"/>
        </w:rPr>
      </w:pPr>
    </w:p>
    <w:p w:rsidR="00A54255" w:rsidRPr="00A54255" w:rsidRDefault="00A54255" w:rsidP="00A54255">
      <w:pPr>
        <w:pStyle w:val="Recuodecorpodetexto"/>
        <w:numPr>
          <w:ilvl w:val="1"/>
          <w:numId w:val="6"/>
        </w:numPr>
        <w:ind w:left="0" w:right="142" w:firstLine="0"/>
        <w:rPr>
          <w:rFonts w:ascii="Times New Roman" w:hAnsi="Times New Roman" w:cs="Times New Roman"/>
          <w:color w:val="000000"/>
          <w:sz w:val="24"/>
          <w:szCs w:val="24"/>
        </w:rPr>
      </w:pPr>
      <w:r w:rsidRPr="00D17DF2">
        <w:rPr>
          <w:rFonts w:ascii="Times New Roman" w:hAnsi="Times New Roman" w:cs="Times New Roman"/>
          <w:b/>
          <w:color w:val="000000"/>
          <w:sz w:val="24"/>
          <w:szCs w:val="24"/>
        </w:rPr>
        <w:t>Análise técnica -</w:t>
      </w:r>
      <w:r w:rsidRPr="00D17DF2">
        <w:rPr>
          <w:rFonts w:ascii="Times New Roman" w:hAnsi="Times New Roman" w:cs="Times New Roman"/>
          <w:color w:val="000000"/>
          <w:sz w:val="24"/>
          <w:szCs w:val="24"/>
        </w:rPr>
        <w:t xml:space="preserve"> </w:t>
      </w:r>
      <w:r w:rsidRPr="00D17DF2">
        <w:rPr>
          <w:rFonts w:ascii="Times New Roman" w:hAnsi="Times New Roman" w:cs="Times New Roman"/>
          <w:b/>
          <w:color w:val="000000"/>
          <w:sz w:val="24"/>
          <w:szCs w:val="24"/>
        </w:rPr>
        <w:t>Verificação da consistência documental</w:t>
      </w:r>
    </w:p>
    <w:p w:rsidR="009B6724" w:rsidRDefault="009B6724" w:rsidP="00D17DF2">
      <w:pPr>
        <w:pStyle w:val="Recuodecorpodetexto"/>
        <w:ind w:left="0" w:right="142"/>
        <w:rPr>
          <w:rFonts w:ascii="Times New Roman" w:hAnsi="Times New Roman" w:cs="Times New Roman"/>
          <w:color w:val="000000"/>
          <w:sz w:val="24"/>
          <w:szCs w:val="24"/>
        </w:rPr>
      </w:pPr>
    </w:p>
    <w:p w:rsidR="00A54255" w:rsidRPr="00A54255" w:rsidRDefault="00A54255" w:rsidP="00A54255">
      <w:pPr>
        <w:pStyle w:val="PargrafodaLista"/>
        <w:numPr>
          <w:ilvl w:val="0"/>
          <w:numId w:val="26"/>
        </w:numPr>
        <w:tabs>
          <w:tab w:val="left" w:pos="567"/>
        </w:tabs>
        <w:ind w:right="142"/>
        <w:contextualSpacing w:val="0"/>
        <w:jc w:val="both"/>
        <w:rPr>
          <w:b/>
          <w:vanish/>
        </w:rPr>
      </w:pPr>
    </w:p>
    <w:p w:rsidR="00A54255" w:rsidRPr="00A54255" w:rsidRDefault="00A54255" w:rsidP="00A54255">
      <w:pPr>
        <w:pStyle w:val="PargrafodaLista"/>
        <w:numPr>
          <w:ilvl w:val="1"/>
          <w:numId w:val="26"/>
        </w:numPr>
        <w:tabs>
          <w:tab w:val="left" w:pos="567"/>
        </w:tabs>
        <w:ind w:right="142"/>
        <w:contextualSpacing w:val="0"/>
        <w:jc w:val="both"/>
        <w:rPr>
          <w:b/>
          <w:vanish/>
        </w:rPr>
      </w:pPr>
    </w:p>
    <w:p w:rsidR="00A54255" w:rsidRPr="00A54255" w:rsidRDefault="00A54255" w:rsidP="00A54255">
      <w:pPr>
        <w:pStyle w:val="PargrafodaLista"/>
        <w:numPr>
          <w:ilvl w:val="1"/>
          <w:numId w:val="26"/>
        </w:numPr>
        <w:tabs>
          <w:tab w:val="left" w:pos="567"/>
        </w:tabs>
        <w:ind w:right="142"/>
        <w:contextualSpacing w:val="0"/>
        <w:jc w:val="both"/>
        <w:rPr>
          <w:b/>
          <w:vanish/>
        </w:rPr>
      </w:pPr>
    </w:p>
    <w:p w:rsidR="009B6724" w:rsidRPr="00A54255" w:rsidRDefault="009B6724" w:rsidP="00A54255">
      <w:pPr>
        <w:pStyle w:val="Recuodecorpodetexto"/>
        <w:numPr>
          <w:ilvl w:val="2"/>
          <w:numId w:val="26"/>
        </w:numPr>
        <w:tabs>
          <w:tab w:val="left" w:pos="567"/>
        </w:tabs>
        <w:ind w:right="142"/>
        <w:rPr>
          <w:rFonts w:ascii="Times New Roman" w:hAnsi="Times New Roman" w:cs="Times New Roman"/>
          <w:sz w:val="24"/>
          <w:szCs w:val="24"/>
        </w:rPr>
      </w:pPr>
      <w:r w:rsidRPr="00A54255">
        <w:rPr>
          <w:rFonts w:ascii="Times New Roman" w:hAnsi="Times New Roman" w:cs="Times New Roman"/>
          <w:sz w:val="24"/>
          <w:szCs w:val="24"/>
        </w:rPr>
        <w:t xml:space="preserve">Consiste no exame por equipe técnica da CAPES: </w:t>
      </w:r>
    </w:p>
    <w:p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a</w:t>
      </w:r>
      <w:proofErr w:type="gramEnd"/>
      <w:r w:rsidRPr="009B6724">
        <w:rPr>
          <w:rFonts w:ascii="Times New Roman" w:hAnsi="Times New Roman" w:cs="Times New Roman"/>
          <w:color w:val="000000"/>
          <w:sz w:val="24"/>
          <w:szCs w:val="24"/>
        </w:rPr>
        <w:t>)</w:t>
      </w:r>
      <w:r w:rsidRPr="009B6724">
        <w:rPr>
          <w:rFonts w:ascii="Times New Roman" w:hAnsi="Times New Roman" w:cs="Times New Roman"/>
          <w:color w:val="000000"/>
          <w:sz w:val="24"/>
          <w:szCs w:val="24"/>
        </w:rPr>
        <w:tab/>
        <w:t>Do Preenchimento integral e correto do formulário eletrônico;</w:t>
      </w:r>
    </w:p>
    <w:p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b)</w:t>
      </w:r>
      <w:proofErr w:type="gramEnd"/>
      <w:r w:rsidRPr="009B6724">
        <w:rPr>
          <w:rFonts w:ascii="Times New Roman" w:hAnsi="Times New Roman" w:cs="Times New Roman"/>
          <w:color w:val="000000"/>
          <w:sz w:val="24"/>
          <w:szCs w:val="24"/>
        </w:rPr>
        <w:tab/>
        <w:t>Da adequação da documentação apresentada para a inscrição;</w:t>
      </w:r>
    </w:p>
    <w:p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c)</w:t>
      </w:r>
      <w:proofErr w:type="gramEnd"/>
      <w:r w:rsidRPr="009B6724">
        <w:rPr>
          <w:rFonts w:ascii="Times New Roman" w:hAnsi="Times New Roman" w:cs="Times New Roman"/>
          <w:color w:val="000000"/>
          <w:sz w:val="24"/>
          <w:szCs w:val="24"/>
        </w:rPr>
        <w:tab/>
        <w:t xml:space="preserve">Do cumprimento dos requisitos técnicos para candidatura. </w:t>
      </w:r>
    </w:p>
    <w:p w:rsidR="009B6724" w:rsidRPr="009B6724" w:rsidRDefault="009B6724" w:rsidP="009B6724">
      <w:pPr>
        <w:pStyle w:val="Recuodecorpodetexto"/>
        <w:ind w:right="142"/>
        <w:rPr>
          <w:rFonts w:ascii="Times New Roman" w:hAnsi="Times New Roman" w:cs="Times New Roman"/>
          <w:color w:val="000000"/>
          <w:sz w:val="24"/>
          <w:szCs w:val="24"/>
        </w:rPr>
      </w:pPr>
    </w:p>
    <w:p w:rsidR="009B6724" w:rsidRPr="00A54255" w:rsidRDefault="009B6724" w:rsidP="00A54255">
      <w:pPr>
        <w:pStyle w:val="Recuodecorpodetexto"/>
        <w:numPr>
          <w:ilvl w:val="2"/>
          <w:numId w:val="26"/>
        </w:numPr>
        <w:tabs>
          <w:tab w:val="left" w:pos="567"/>
        </w:tabs>
        <w:ind w:right="142"/>
        <w:rPr>
          <w:rFonts w:ascii="Times New Roman" w:hAnsi="Times New Roman" w:cs="Times New Roman"/>
          <w:sz w:val="24"/>
          <w:szCs w:val="24"/>
        </w:rPr>
      </w:pPr>
      <w:r w:rsidRPr="00A54255">
        <w:rPr>
          <w:rFonts w:ascii="Times New Roman" w:hAnsi="Times New Roman" w:cs="Times New Roman"/>
          <w:sz w:val="24"/>
          <w:szCs w:val="24"/>
        </w:rPr>
        <w:t xml:space="preserve">As inscrições incompletas, enviadas de forma indevida, ou fora dos prazos estabelecidos serão indeferidas. </w:t>
      </w:r>
    </w:p>
    <w:p w:rsidR="009B6724" w:rsidRPr="009B6724" w:rsidRDefault="009B6724" w:rsidP="009B6724">
      <w:pPr>
        <w:pStyle w:val="Recuodecorpodetexto"/>
        <w:ind w:right="142"/>
        <w:rPr>
          <w:rFonts w:ascii="Times New Roman" w:hAnsi="Times New Roman" w:cs="Times New Roman"/>
          <w:color w:val="000000"/>
          <w:sz w:val="24"/>
          <w:szCs w:val="24"/>
        </w:rPr>
      </w:pPr>
    </w:p>
    <w:p w:rsidR="009B6724" w:rsidRPr="00A54255" w:rsidRDefault="00B74465" w:rsidP="00A54255">
      <w:pPr>
        <w:pStyle w:val="Recuodecorpodetexto"/>
        <w:numPr>
          <w:ilvl w:val="2"/>
          <w:numId w:val="26"/>
        </w:numPr>
        <w:tabs>
          <w:tab w:val="left" w:pos="567"/>
        </w:tabs>
        <w:ind w:right="142"/>
        <w:rPr>
          <w:rFonts w:ascii="Times New Roman" w:hAnsi="Times New Roman" w:cs="Times New Roman"/>
          <w:sz w:val="24"/>
          <w:szCs w:val="24"/>
        </w:rPr>
      </w:pPr>
      <w:r w:rsidRPr="00B74465">
        <w:rPr>
          <w:rFonts w:ascii="Times New Roman" w:hAnsi="Times New Roman" w:cs="Times New Roman"/>
          <w:sz w:val="24"/>
          <w:szCs w:val="24"/>
        </w:rPr>
        <w:t>Assim que concluída esta etapa, os proponentes indeferidos receberão comunicado quanto ao seu resultado, juntamente com o motivo do indeferimento</w:t>
      </w:r>
      <w:r w:rsidR="009B6724" w:rsidRPr="00A54255">
        <w:rPr>
          <w:rFonts w:ascii="Times New Roman" w:hAnsi="Times New Roman" w:cs="Times New Roman"/>
          <w:sz w:val="24"/>
          <w:szCs w:val="24"/>
        </w:rPr>
        <w:t>.</w:t>
      </w:r>
    </w:p>
    <w:p w:rsidR="009B6724" w:rsidRPr="00A54255" w:rsidRDefault="009B6724" w:rsidP="00A54255">
      <w:pPr>
        <w:pStyle w:val="Recuodecorpodetexto"/>
        <w:tabs>
          <w:tab w:val="left" w:pos="567"/>
        </w:tabs>
        <w:ind w:left="720" w:right="142"/>
        <w:rPr>
          <w:rFonts w:ascii="Times New Roman" w:hAnsi="Times New Roman" w:cs="Times New Roman"/>
          <w:sz w:val="24"/>
          <w:szCs w:val="24"/>
        </w:rPr>
      </w:pPr>
    </w:p>
    <w:p w:rsidR="009B6724" w:rsidRPr="009B6724" w:rsidRDefault="009B6724" w:rsidP="00A54255">
      <w:pPr>
        <w:pStyle w:val="Recuodecorpodetexto"/>
        <w:numPr>
          <w:ilvl w:val="2"/>
          <w:numId w:val="26"/>
        </w:numPr>
        <w:tabs>
          <w:tab w:val="left" w:pos="567"/>
        </w:tabs>
        <w:ind w:right="142"/>
        <w:rPr>
          <w:rFonts w:ascii="Times New Roman" w:hAnsi="Times New Roman" w:cs="Times New Roman"/>
          <w:color w:val="000000"/>
          <w:sz w:val="24"/>
          <w:szCs w:val="24"/>
        </w:rPr>
      </w:pPr>
      <w:r w:rsidRPr="00A54255">
        <w:rPr>
          <w:rFonts w:ascii="Times New Roman" w:hAnsi="Times New Roman" w:cs="Times New Roman"/>
          <w:sz w:val="24"/>
          <w:szCs w:val="24"/>
        </w:rPr>
        <w:t>Após a comunicação do indeferimento na etapa de análise técnica - verificação de consistência</w:t>
      </w:r>
      <w:r w:rsidRPr="009B6724">
        <w:rPr>
          <w:rFonts w:ascii="Times New Roman" w:hAnsi="Times New Roman" w:cs="Times New Roman"/>
          <w:color w:val="000000"/>
          <w:sz w:val="24"/>
          <w:szCs w:val="24"/>
        </w:rPr>
        <w:t xml:space="preserve"> documental, o candidato terá até </w:t>
      </w:r>
      <w:proofErr w:type="gramStart"/>
      <w:r w:rsidRPr="009B6724">
        <w:rPr>
          <w:rFonts w:ascii="Times New Roman" w:hAnsi="Times New Roman" w:cs="Times New Roman"/>
          <w:color w:val="000000"/>
          <w:sz w:val="24"/>
          <w:szCs w:val="24"/>
        </w:rPr>
        <w:t>2</w:t>
      </w:r>
      <w:proofErr w:type="gramEnd"/>
      <w:r w:rsidRPr="009B6724">
        <w:rPr>
          <w:rFonts w:ascii="Times New Roman" w:hAnsi="Times New Roman" w:cs="Times New Roman"/>
          <w:color w:val="000000"/>
          <w:sz w:val="24"/>
          <w:szCs w:val="24"/>
        </w:rPr>
        <w:t xml:space="preserve"> (dois) dias corridos da data de divulgação do resultado desta etapa </w:t>
      </w:r>
      <w:r w:rsidRPr="00D17DF2">
        <w:rPr>
          <w:rFonts w:ascii="Times New Roman" w:hAnsi="Times New Roman" w:cs="Times New Roman"/>
          <w:b/>
          <w:color w:val="000000"/>
          <w:sz w:val="24"/>
          <w:szCs w:val="24"/>
        </w:rPr>
        <w:t>para interpor pedido de reconsideração</w:t>
      </w:r>
      <w:r w:rsidRPr="009B6724">
        <w:rPr>
          <w:rFonts w:ascii="Times New Roman" w:hAnsi="Times New Roman" w:cs="Times New Roman"/>
          <w:color w:val="000000"/>
          <w:sz w:val="24"/>
          <w:szCs w:val="24"/>
        </w:rPr>
        <w:t xml:space="preserve"> junto à CAPES. Este pedido deve estritamente contrapor o motivo do indeferimento, não incluindo fatos ou documentos novos que não tenham sido objeto de análise anterior.</w:t>
      </w:r>
    </w:p>
    <w:p w:rsidR="009B6724" w:rsidRPr="009B6724" w:rsidRDefault="009B6724" w:rsidP="009B6724">
      <w:pPr>
        <w:pStyle w:val="Recuodecorpodetexto"/>
        <w:ind w:right="142"/>
        <w:rPr>
          <w:rFonts w:ascii="Times New Roman" w:hAnsi="Times New Roman" w:cs="Times New Roman"/>
          <w:color w:val="000000"/>
          <w:sz w:val="24"/>
          <w:szCs w:val="24"/>
        </w:rPr>
      </w:pPr>
    </w:p>
    <w:p w:rsidR="00F34AB3" w:rsidRDefault="005355DF" w:rsidP="00A54255">
      <w:pPr>
        <w:pStyle w:val="Recuodecorpodetexto"/>
        <w:numPr>
          <w:ilvl w:val="2"/>
          <w:numId w:val="26"/>
        </w:numPr>
        <w:tabs>
          <w:tab w:val="left" w:pos="567"/>
        </w:tabs>
        <w:ind w:right="142"/>
        <w:rPr>
          <w:rFonts w:ascii="Times New Roman" w:hAnsi="Times New Roman" w:cs="Times New Roman"/>
          <w:sz w:val="24"/>
          <w:szCs w:val="24"/>
        </w:rPr>
      </w:pPr>
      <w:r w:rsidRPr="00A54255">
        <w:rPr>
          <w:rFonts w:ascii="Times New Roman" w:hAnsi="Times New Roman" w:cs="Times New Roman"/>
          <w:sz w:val="24"/>
          <w:szCs w:val="24"/>
        </w:rPr>
        <w:t xml:space="preserve">O pedido de reconsideração deverá ser encaminhado </w:t>
      </w:r>
      <w:proofErr w:type="gramStart"/>
      <w:r w:rsidRPr="00A54255">
        <w:rPr>
          <w:rFonts w:ascii="Times New Roman" w:hAnsi="Times New Roman" w:cs="Times New Roman"/>
          <w:sz w:val="24"/>
          <w:szCs w:val="24"/>
        </w:rPr>
        <w:t>à</w:t>
      </w:r>
      <w:proofErr w:type="gramEnd"/>
      <w:r w:rsidRPr="00A54255">
        <w:rPr>
          <w:rFonts w:ascii="Times New Roman" w:hAnsi="Times New Roman" w:cs="Times New Roman"/>
          <w:sz w:val="24"/>
          <w:szCs w:val="24"/>
        </w:rPr>
        <w:t xml:space="preserve"> CAPES, por meio de correspondência assinada e digitalizada, pelo sistema Linha Direta, ou outro meio indicado pela Capes.</w:t>
      </w:r>
    </w:p>
    <w:p w:rsidR="00FF58A5" w:rsidRPr="00A54255" w:rsidRDefault="00FF58A5" w:rsidP="00FF58A5">
      <w:pPr>
        <w:pStyle w:val="Recuodecorpodetexto"/>
        <w:tabs>
          <w:tab w:val="left" w:pos="567"/>
        </w:tabs>
        <w:ind w:left="0" w:right="142"/>
        <w:rPr>
          <w:rFonts w:ascii="Times New Roman" w:hAnsi="Times New Roman" w:cs="Times New Roman"/>
          <w:sz w:val="24"/>
          <w:szCs w:val="24"/>
        </w:rPr>
      </w:pPr>
    </w:p>
    <w:p w:rsidR="009344AF" w:rsidRPr="00D17DF2" w:rsidRDefault="009344AF" w:rsidP="00A54255">
      <w:pPr>
        <w:pStyle w:val="Recuodecorpodetexto"/>
        <w:numPr>
          <w:ilvl w:val="1"/>
          <w:numId w:val="26"/>
        </w:numPr>
        <w:ind w:right="142"/>
        <w:rPr>
          <w:rFonts w:ascii="Times New Roman" w:hAnsi="Times New Roman" w:cs="Times New Roman"/>
          <w:b/>
          <w:color w:val="000000"/>
          <w:sz w:val="24"/>
          <w:szCs w:val="24"/>
        </w:rPr>
      </w:pPr>
      <w:r w:rsidRPr="00D17DF2">
        <w:rPr>
          <w:rFonts w:ascii="Times New Roman" w:hAnsi="Times New Roman" w:cs="Times New Roman"/>
          <w:b/>
          <w:color w:val="000000"/>
          <w:sz w:val="24"/>
          <w:szCs w:val="24"/>
        </w:rPr>
        <w:t>Análise de Mérito</w:t>
      </w:r>
      <w:r w:rsidR="0007220F" w:rsidRPr="00D17DF2">
        <w:rPr>
          <w:rFonts w:ascii="Times New Roman" w:hAnsi="Times New Roman" w:cs="Times New Roman"/>
          <w:b/>
          <w:color w:val="000000"/>
          <w:sz w:val="24"/>
          <w:szCs w:val="24"/>
        </w:rPr>
        <w:t xml:space="preserve"> </w:t>
      </w:r>
    </w:p>
    <w:p w:rsidR="00B22015" w:rsidRPr="00D17DF2" w:rsidRDefault="00B22015" w:rsidP="00EC5E50">
      <w:pPr>
        <w:pStyle w:val="Recuodecorpodetexto"/>
        <w:ind w:left="0" w:right="142"/>
        <w:rPr>
          <w:rFonts w:ascii="Times New Roman" w:hAnsi="Times New Roman" w:cs="Times New Roman"/>
          <w:color w:val="000000"/>
          <w:sz w:val="24"/>
          <w:szCs w:val="24"/>
        </w:rPr>
      </w:pPr>
    </w:p>
    <w:p w:rsidR="009344AF" w:rsidRPr="00F47E51" w:rsidRDefault="009344AF" w:rsidP="00F47E51">
      <w:pPr>
        <w:pStyle w:val="Recuodecorpodetexto"/>
        <w:numPr>
          <w:ilvl w:val="2"/>
          <w:numId w:val="26"/>
        </w:numPr>
        <w:tabs>
          <w:tab w:val="left" w:pos="567"/>
        </w:tabs>
        <w:ind w:right="142"/>
        <w:rPr>
          <w:rFonts w:ascii="Times New Roman" w:hAnsi="Times New Roman" w:cs="Times New Roman"/>
          <w:sz w:val="24"/>
          <w:szCs w:val="24"/>
        </w:rPr>
      </w:pPr>
      <w:r w:rsidRPr="00F47E51">
        <w:rPr>
          <w:rFonts w:ascii="Times New Roman" w:hAnsi="Times New Roman" w:cs="Times New Roman"/>
          <w:sz w:val="24"/>
          <w:szCs w:val="24"/>
        </w:rPr>
        <w:t xml:space="preserve">Os consultores </w:t>
      </w:r>
      <w:r w:rsidRPr="00F47E51">
        <w:rPr>
          <w:rFonts w:ascii="Times New Roman" w:hAnsi="Times New Roman" w:cs="Times New Roman"/>
          <w:i/>
          <w:sz w:val="24"/>
          <w:szCs w:val="24"/>
        </w:rPr>
        <w:t>ad hoc</w:t>
      </w:r>
      <w:r w:rsidRPr="00F47E51">
        <w:rPr>
          <w:rFonts w:ascii="Times New Roman" w:hAnsi="Times New Roman" w:cs="Times New Roman"/>
          <w:sz w:val="24"/>
          <w:szCs w:val="24"/>
        </w:rPr>
        <w:t>, indicados pela CAPES, apreciarão as candidaturas considerando prioritariamente:</w:t>
      </w:r>
    </w:p>
    <w:p w:rsidR="000464E2" w:rsidRDefault="000464E2" w:rsidP="004D5910">
      <w:pPr>
        <w:pStyle w:val="Recuodecorpodetexto"/>
        <w:numPr>
          <w:ilvl w:val="0"/>
          <w:numId w:val="10"/>
        </w:numPr>
        <w:tabs>
          <w:tab w:val="left" w:pos="426"/>
          <w:tab w:val="left" w:pos="567"/>
        </w:tabs>
        <w:ind w:right="142"/>
        <w:rPr>
          <w:rFonts w:ascii="Times New Roman" w:hAnsi="Times New Roman" w:cs="Times New Roman"/>
          <w:color w:val="000000"/>
          <w:sz w:val="24"/>
          <w:szCs w:val="24"/>
        </w:rPr>
      </w:pPr>
      <w:r w:rsidRPr="000464E2">
        <w:rPr>
          <w:rFonts w:ascii="Times New Roman" w:hAnsi="Times New Roman" w:cs="Times New Roman"/>
          <w:color w:val="000000"/>
          <w:sz w:val="24"/>
          <w:szCs w:val="24"/>
        </w:rPr>
        <w:t>Cumprimento dos requisitos do edital de mérito acadêmico e profissional;</w:t>
      </w:r>
    </w:p>
    <w:p w:rsidR="000464E2" w:rsidRDefault="000464E2" w:rsidP="004D5910">
      <w:pPr>
        <w:pStyle w:val="Recuodecorpodetexto"/>
        <w:numPr>
          <w:ilvl w:val="0"/>
          <w:numId w:val="10"/>
        </w:numPr>
        <w:tabs>
          <w:tab w:val="left" w:pos="426"/>
          <w:tab w:val="left" w:pos="567"/>
        </w:tabs>
        <w:ind w:right="142"/>
        <w:rPr>
          <w:rFonts w:ascii="Times New Roman" w:hAnsi="Times New Roman" w:cs="Times New Roman"/>
          <w:color w:val="000000"/>
          <w:sz w:val="24"/>
          <w:szCs w:val="24"/>
        </w:rPr>
      </w:pPr>
      <w:r w:rsidRPr="000464E2">
        <w:rPr>
          <w:rFonts w:ascii="Times New Roman" w:hAnsi="Times New Roman" w:cs="Times New Roman"/>
          <w:color w:val="000000"/>
          <w:sz w:val="24"/>
          <w:szCs w:val="24"/>
        </w:rPr>
        <w:t>Perfil acadêmico e profissional de excelência do candidato;</w:t>
      </w:r>
    </w:p>
    <w:p w:rsidR="00313FB9" w:rsidRDefault="00313FB9" w:rsidP="004D5910">
      <w:pPr>
        <w:pStyle w:val="Recuodecorpodetexto"/>
        <w:numPr>
          <w:ilvl w:val="0"/>
          <w:numId w:val="10"/>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Realizações acadêmicas alcançadas até o momento;</w:t>
      </w:r>
    </w:p>
    <w:p w:rsidR="003A07E3" w:rsidRDefault="000464E2" w:rsidP="004D5910">
      <w:pPr>
        <w:pStyle w:val="Recuodecorpodetexto"/>
        <w:numPr>
          <w:ilvl w:val="0"/>
          <w:numId w:val="10"/>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Qualidade da produção científica do candidato;</w:t>
      </w:r>
    </w:p>
    <w:p w:rsidR="00B22015" w:rsidRPr="00BA6AFF" w:rsidRDefault="00B22015" w:rsidP="0059381B">
      <w:pPr>
        <w:pStyle w:val="Recuodecorpodetexto"/>
        <w:tabs>
          <w:tab w:val="left" w:pos="426"/>
          <w:tab w:val="left" w:pos="567"/>
        </w:tabs>
        <w:ind w:left="0" w:right="142"/>
        <w:rPr>
          <w:rFonts w:ascii="Times New Roman" w:hAnsi="Times New Roman" w:cs="Times New Roman"/>
          <w:color w:val="000000"/>
          <w:sz w:val="24"/>
          <w:szCs w:val="24"/>
        </w:rPr>
      </w:pPr>
    </w:p>
    <w:p w:rsidR="0057160C" w:rsidRPr="0057160C" w:rsidRDefault="0057160C" w:rsidP="0057160C">
      <w:pPr>
        <w:pStyle w:val="Recuodecorpodetexto"/>
        <w:numPr>
          <w:ilvl w:val="2"/>
          <w:numId w:val="26"/>
        </w:numPr>
        <w:tabs>
          <w:tab w:val="left" w:pos="567"/>
        </w:tabs>
        <w:ind w:right="142"/>
        <w:rPr>
          <w:rFonts w:ascii="Times New Roman" w:hAnsi="Times New Roman" w:cs="Times New Roman"/>
          <w:sz w:val="24"/>
          <w:szCs w:val="24"/>
        </w:rPr>
      </w:pPr>
      <w:r w:rsidRPr="0057160C">
        <w:rPr>
          <w:rFonts w:ascii="Times New Roman" w:hAnsi="Times New Roman" w:cs="Times New Roman"/>
          <w:sz w:val="24"/>
          <w:szCs w:val="24"/>
        </w:rPr>
        <w:t>A</w:t>
      </w:r>
      <w:r w:rsidR="007106F9">
        <w:rPr>
          <w:rFonts w:ascii="Times New Roman" w:hAnsi="Times New Roman" w:cs="Times New Roman"/>
          <w:sz w:val="24"/>
          <w:szCs w:val="24"/>
        </w:rPr>
        <w:t xml:space="preserve"> excelência</w:t>
      </w:r>
      <w:r w:rsidRPr="0057160C">
        <w:rPr>
          <w:rFonts w:ascii="Times New Roman" w:hAnsi="Times New Roman" w:cs="Times New Roman"/>
          <w:sz w:val="24"/>
          <w:szCs w:val="24"/>
        </w:rPr>
        <w:t xml:space="preserve"> acadêmica do candidato será avaliada com base nos seguintes critérios:</w:t>
      </w:r>
    </w:p>
    <w:p w:rsidR="0057160C" w:rsidRPr="00537523" w:rsidRDefault="0057160C" w:rsidP="0057160C">
      <w:pPr>
        <w:pStyle w:val="Recuodecorpodetexto"/>
        <w:numPr>
          <w:ilvl w:val="0"/>
          <w:numId w:val="31"/>
        </w:numPr>
        <w:ind w:right="142"/>
        <w:rPr>
          <w:rFonts w:ascii="Times New Roman" w:hAnsi="Times New Roman" w:cs="Times New Roman"/>
          <w:color w:val="000000"/>
          <w:sz w:val="24"/>
          <w:szCs w:val="24"/>
        </w:rPr>
      </w:pPr>
      <w:r w:rsidRPr="00537523">
        <w:rPr>
          <w:rFonts w:ascii="Times New Roman" w:hAnsi="Times New Roman" w:cs="Times New Roman"/>
          <w:color w:val="000000"/>
          <w:sz w:val="24"/>
          <w:szCs w:val="24"/>
        </w:rPr>
        <w:t>Histórico escolar e desempenho acadêmico até o momento: mobilidade, firmeza de propósito, amplitude de especialização, produtividade acadêmica;</w:t>
      </w:r>
    </w:p>
    <w:p w:rsidR="0057160C" w:rsidRPr="00537523" w:rsidRDefault="0057160C" w:rsidP="0057160C">
      <w:pPr>
        <w:pStyle w:val="Recuodecorpodetexto"/>
        <w:numPr>
          <w:ilvl w:val="0"/>
          <w:numId w:val="31"/>
        </w:numPr>
        <w:ind w:right="142"/>
        <w:rPr>
          <w:rFonts w:ascii="Times New Roman" w:hAnsi="Times New Roman" w:cs="Times New Roman"/>
          <w:color w:val="000000"/>
          <w:sz w:val="24"/>
          <w:szCs w:val="24"/>
        </w:rPr>
      </w:pPr>
      <w:r w:rsidRPr="00537523">
        <w:rPr>
          <w:rFonts w:ascii="Times New Roman" w:hAnsi="Times New Roman" w:cs="Times New Roman"/>
          <w:color w:val="000000"/>
          <w:sz w:val="24"/>
          <w:szCs w:val="24"/>
        </w:rPr>
        <w:t xml:space="preserve">Qualidade das publicações </w:t>
      </w:r>
      <w:r w:rsidR="00206CC7">
        <w:rPr>
          <w:rFonts w:ascii="Times New Roman" w:hAnsi="Times New Roman" w:cs="Times New Roman"/>
          <w:color w:val="000000"/>
          <w:sz w:val="24"/>
          <w:szCs w:val="24"/>
        </w:rPr>
        <w:t xml:space="preserve">do </w:t>
      </w:r>
      <w:r w:rsidRPr="00537523">
        <w:rPr>
          <w:rFonts w:ascii="Times New Roman" w:hAnsi="Times New Roman" w:cs="Times New Roman"/>
          <w:color w:val="000000"/>
          <w:sz w:val="24"/>
          <w:szCs w:val="24"/>
        </w:rPr>
        <w:t>candidato: originalidade, inovação, contribuição do candidato em casos de autoria múltipla;</w:t>
      </w:r>
    </w:p>
    <w:p w:rsidR="0057160C" w:rsidRPr="00537523" w:rsidRDefault="0057160C" w:rsidP="0057160C">
      <w:pPr>
        <w:pStyle w:val="Recuodecorpodetexto"/>
        <w:numPr>
          <w:ilvl w:val="0"/>
          <w:numId w:val="31"/>
        </w:numPr>
        <w:ind w:right="142"/>
        <w:rPr>
          <w:rFonts w:ascii="Times New Roman" w:hAnsi="Times New Roman" w:cs="Times New Roman"/>
          <w:color w:val="000000"/>
          <w:sz w:val="24"/>
          <w:szCs w:val="24"/>
        </w:rPr>
      </w:pPr>
      <w:r w:rsidRPr="00537523">
        <w:rPr>
          <w:rFonts w:ascii="Times New Roman" w:hAnsi="Times New Roman" w:cs="Times New Roman"/>
          <w:color w:val="000000"/>
          <w:sz w:val="24"/>
          <w:szCs w:val="24"/>
        </w:rPr>
        <w:t>Qualidade do plano de pesquisa: originalidade, métodos científicos, foco, instituição anfitriã, potencial para o desenvolvimento acadêmico do candidato, perspectivas de sucesso dentro do período da bolsa;</w:t>
      </w:r>
      <w:r w:rsidR="00206CC7" w:rsidRPr="00206CC7">
        <w:rPr>
          <w:rFonts w:ascii="Times New Roman" w:hAnsi="Times New Roman" w:cs="Times New Roman"/>
          <w:color w:val="000000"/>
          <w:sz w:val="24"/>
          <w:szCs w:val="24"/>
        </w:rPr>
        <w:t xml:space="preserve"> </w:t>
      </w:r>
      <w:r w:rsidR="00206CC7" w:rsidRPr="000464E2">
        <w:rPr>
          <w:rFonts w:ascii="Times New Roman" w:hAnsi="Times New Roman" w:cs="Times New Roman"/>
          <w:color w:val="000000"/>
          <w:sz w:val="24"/>
          <w:szCs w:val="24"/>
        </w:rPr>
        <w:t>bem como de futuras contribuições do candidato na área de atuação</w:t>
      </w:r>
      <w:r w:rsidR="006C4C43">
        <w:rPr>
          <w:rFonts w:ascii="Times New Roman" w:hAnsi="Times New Roman" w:cs="Times New Roman"/>
          <w:color w:val="000000"/>
          <w:sz w:val="24"/>
          <w:szCs w:val="24"/>
        </w:rPr>
        <w:t>;</w:t>
      </w:r>
    </w:p>
    <w:p w:rsidR="0057160C" w:rsidRDefault="0057160C" w:rsidP="0057160C">
      <w:pPr>
        <w:pStyle w:val="Recuodecorpodetexto"/>
        <w:numPr>
          <w:ilvl w:val="0"/>
          <w:numId w:val="31"/>
        </w:numPr>
        <w:ind w:right="142"/>
        <w:rPr>
          <w:rFonts w:ascii="Times New Roman" w:hAnsi="Times New Roman" w:cs="Times New Roman"/>
          <w:color w:val="000000"/>
          <w:sz w:val="24"/>
          <w:szCs w:val="24"/>
        </w:rPr>
      </w:pPr>
      <w:r w:rsidRPr="00537523">
        <w:rPr>
          <w:rFonts w:ascii="Times New Roman" w:hAnsi="Times New Roman" w:cs="Times New Roman"/>
          <w:color w:val="000000"/>
          <w:sz w:val="24"/>
          <w:szCs w:val="24"/>
        </w:rPr>
        <w:t>Potencial futuro do candidato: potencial acadêmico, desenvolvimento acadêmico posterior, perspectivas de carreira.</w:t>
      </w:r>
      <w:r w:rsidR="00206CC7" w:rsidRPr="00206CC7">
        <w:rPr>
          <w:rFonts w:ascii="Times New Roman" w:hAnsi="Times New Roman" w:cs="Times New Roman"/>
          <w:color w:val="000000"/>
          <w:sz w:val="24"/>
          <w:szCs w:val="24"/>
        </w:rPr>
        <w:t xml:space="preserve"> </w:t>
      </w:r>
    </w:p>
    <w:p w:rsidR="0057160C" w:rsidRDefault="0057160C" w:rsidP="0057160C">
      <w:pPr>
        <w:pStyle w:val="Recuodecorpodetexto"/>
        <w:tabs>
          <w:tab w:val="left" w:pos="567"/>
        </w:tabs>
        <w:ind w:left="720" w:right="142"/>
        <w:rPr>
          <w:rFonts w:ascii="Times New Roman" w:hAnsi="Times New Roman" w:cs="Times New Roman"/>
          <w:sz w:val="24"/>
          <w:szCs w:val="24"/>
        </w:rPr>
      </w:pPr>
    </w:p>
    <w:p w:rsidR="005355DF" w:rsidRPr="000464E2" w:rsidRDefault="005355DF" w:rsidP="000464E2">
      <w:pPr>
        <w:pStyle w:val="Recuodecorpodetexto"/>
        <w:numPr>
          <w:ilvl w:val="2"/>
          <w:numId w:val="26"/>
        </w:numPr>
        <w:tabs>
          <w:tab w:val="left" w:pos="567"/>
        </w:tabs>
        <w:ind w:right="142"/>
        <w:rPr>
          <w:rFonts w:ascii="Times New Roman" w:hAnsi="Times New Roman" w:cs="Times New Roman"/>
          <w:sz w:val="24"/>
          <w:szCs w:val="24"/>
        </w:rPr>
      </w:pPr>
      <w:r w:rsidRPr="000464E2">
        <w:rPr>
          <w:rFonts w:ascii="Times New Roman" w:hAnsi="Times New Roman" w:cs="Times New Roman"/>
          <w:sz w:val="24"/>
          <w:szCs w:val="24"/>
        </w:rPr>
        <w:t xml:space="preserve">Todos os candidatos analisados nesta etapa serão submetidos à etapa de </w:t>
      </w:r>
      <w:r w:rsidR="000464E2" w:rsidRPr="000464E2">
        <w:rPr>
          <w:rFonts w:ascii="Times New Roman" w:hAnsi="Times New Roman" w:cs="Times New Roman"/>
          <w:sz w:val="24"/>
          <w:szCs w:val="24"/>
        </w:rPr>
        <w:t>apreciação do Comitê de Seleção</w:t>
      </w:r>
      <w:r w:rsidRPr="000464E2">
        <w:rPr>
          <w:rFonts w:ascii="Times New Roman" w:hAnsi="Times New Roman" w:cs="Times New Roman"/>
          <w:sz w:val="24"/>
          <w:szCs w:val="24"/>
        </w:rPr>
        <w:t>, mesmo os com pareceres de indeferimento, de forma a garantir que todas as candidaturas sejam analisadas tanto individual quanto comparativamente.</w:t>
      </w:r>
    </w:p>
    <w:p w:rsidR="007E08D8" w:rsidRDefault="007E08D8" w:rsidP="005260BB">
      <w:pPr>
        <w:pStyle w:val="Recuodecorpodetexto"/>
        <w:ind w:left="0" w:right="142"/>
        <w:rPr>
          <w:rFonts w:ascii="Times New Roman" w:hAnsi="Times New Roman" w:cs="Times New Roman"/>
          <w:sz w:val="24"/>
          <w:szCs w:val="24"/>
        </w:rPr>
      </w:pPr>
    </w:p>
    <w:p w:rsidR="009344AF" w:rsidRPr="00BA6AFF" w:rsidRDefault="000464E2" w:rsidP="000464E2">
      <w:pPr>
        <w:pStyle w:val="Recuodecorpodetexto"/>
        <w:numPr>
          <w:ilvl w:val="1"/>
          <w:numId w:val="26"/>
        </w:numPr>
        <w:ind w:right="142"/>
        <w:rPr>
          <w:rFonts w:ascii="Times New Roman" w:hAnsi="Times New Roman" w:cs="Times New Roman"/>
          <w:b/>
          <w:color w:val="000000"/>
          <w:sz w:val="24"/>
          <w:szCs w:val="24"/>
        </w:rPr>
      </w:pPr>
      <w:r>
        <w:rPr>
          <w:rFonts w:ascii="Times New Roman" w:hAnsi="Times New Roman" w:cs="Times New Roman"/>
          <w:b/>
          <w:color w:val="000000"/>
          <w:sz w:val="24"/>
          <w:szCs w:val="24"/>
        </w:rPr>
        <w:t>Comitê de Seleção</w:t>
      </w:r>
    </w:p>
    <w:p w:rsidR="00284E7A" w:rsidRPr="00BA6AFF" w:rsidRDefault="00284E7A" w:rsidP="00EC5E50">
      <w:pPr>
        <w:pStyle w:val="Recuodecorpodetexto"/>
        <w:ind w:left="0" w:right="142"/>
        <w:rPr>
          <w:rFonts w:ascii="Times New Roman" w:hAnsi="Times New Roman" w:cs="Times New Roman"/>
          <w:color w:val="000000"/>
          <w:sz w:val="24"/>
          <w:szCs w:val="24"/>
        </w:rPr>
      </w:pPr>
    </w:p>
    <w:p w:rsidR="000464E2" w:rsidRDefault="000464E2" w:rsidP="000464E2">
      <w:pPr>
        <w:pStyle w:val="Recuodecorpodetexto"/>
        <w:numPr>
          <w:ilvl w:val="2"/>
          <w:numId w:val="26"/>
        </w:numPr>
        <w:tabs>
          <w:tab w:val="left" w:pos="567"/>
        </w:tabs>
        <w:ind w:right="142"/>
        <w:rPr>
          <w:rFonts w:ascii="Times New Roman" w:hAnsi="Times New Roman" w:cs="Times New Roman"/>
          <w:sz w:val="24"/>
          <w:szCs w:val="24"/>
        </w:rPr>
      </w:pPr>
      <w:r w:rsidRPr="000464E2">
        <w:rPr>
          <w:rFonts w:ascii="Times New Roman" w:hAnsi="Times New Roman" w:cs="Times New Roman"/>
          <w:sz w:val="24"/>
          <w:szCs w:val="24"/>
        </w:rPr>
        <w:t>O Comitê de Seleção é composto de c</w:t>
      </w:r>
      <w:r w:rsidR="00543E84" w:rsidRPr="000464E2">
        <w:rPr>
          <w:rFonts w:ascii="Times New Roman" w:hAnsi="Times New Roman" w:cs="Times New Roman"/>
          <w:sz w:val="24"/>
          <w:szCs w:val="24"/>
        </w:rPr>
        <w:t xml:space="preserve">onsultores </w:t>
      </w:r>
      <w:r w:rsidR="00543E84" w:rsidRPr="000464E2">
        <w:rPr>
          <w:rFonts w:ascii="Times New Roman" w:hAnsi="Times New Roman" w:cs="Times New Roman"/>
          <w:i/>
          <w:sz w:val="24"/>
          <w:szCs w:val="24"/>
        </w:rPr>
        <w:t>ad hoc</w:t>
      </w:r>
      <w:r w:rsidR="00543E84" w:rsidRPr="000464E2">
        <w:rPr>
          <w:rFonts w:ascii="Times New Roman" w:hAnsi="Times New Roman" w:cs="Times New Roman"/>
          <w:sz w:val="24"/>
          <w:szCs w:val="24"/>
        </w:rPr>
        <w:t xml:space="preserve"> indicados pela Diretoria de Relações Internacionais da </w:t>
      </w:r>
      <w:r w:rsidR="00A861A5" w:rsidRPr="000464E2">
        <w:rPr>
          <w:rFonts w:ascii="Times New Roman" w:hAnsi="Times New Roman" w:cs="Times New Roman"/>
          <w:sz w:val="24"/>
          <w:szCs w:val="24"/>
        </w:rPr>
        <w:t xml:space="preserve">CAPES </w:t>
      </w:r>
      <w:r w:rsidRPr="000464E2">
        <w:rPr>
          <w:rFonts w:ascii="Times New Roman" w:hAnsi="Times New Roman" w:cs="Times New Roman"/>
          <w:sz w:val="24"/>
          <w:szCs w:val="24"/>
        </w:rPr>
        <w:t xml:space="preserve">e consultores indicados pela </w:t>
      </w:r>
      <w:proofErr w:type="spellStart"/>
      <w:proofErr w:type="gramStart"/>
      <w:r w:rsidRPr="000464E2">
        <w:rPr>
          <w:rFonts w:ascii="Times New Roman" w:hAnsi="Times New Roman" w:cs="Times New Roman"/>
          <w:sz w:val="24"/>
          <w:szCs w:val="24"/>
        </w:rPr>
        <w:t>AvH</w:t>
      </w:r>
      <w:proofErr w:type="spellEnd"/>
      <w:proofErr w:type="gramEnd"/>
      <w:r w:rsidRPr="000464E2">
        <w:rPr>
          <w:rFonts w:ascii="Times New Roman" w:hAnsi="Times New Roman" w:cs="Times New Roman"/>
          <w:sz w:val="24"/>
          <w:szCs w:val="24"/>
        </w:rPr>
        <w:t xml:space="preserve">. </w:t>
      </w:r>
    </w:p>
    <w:p w:rsidR="005355DF" w:rsidRPr="00313FB9" w:rsidRDefault="000464E2" w:rsidP="00313FB9">
      <w:pPr>
        <w:pStyle w:val="Recuodecorpodetexto"/>
        <w:numPr>
          <w:ilvl w:val="2"/>
          <w:numId w:val="26"/>
        </w:numPr>
        <w:tabs>
          <w:tab w:val="left" w:pos="567"/>
        </w:tabs>
        <w:ind w:right="142"/>
        <w:rPr>
          <w:rFonts w:ascii="Times New Roman" w:hAnsi="Times New Roman" w:cs="Times New Roman"/>
          <w:sz w:val="24"/>
          <w:szCs w:val="24"/>
        </w:rPr>
      </w:pPr>
      <w:r w:rsidRPr="000464E2">
        <w:rPr>
          <w:rFonts w:ascii="Times New Roman" w:hAnsi="Times New Roman" w:cs="Times New Roman"/>
          <w:sz w:val="24"/>
          <w:szCs w:val="24"/>
        </w:rPr>
        <w:t xml:space="preserve">O Comitê </w:t>
      </w:r>
      <w:r w:rsidR="00A861A5" w:rsidRPr="000464E2">
        <w:rPr>
          <w:rFonts w:ascii="Times New Roman" w:hAnsi="Times New Roman" w:cs="Times New Roman"/>
          <w:sz w:val="24"/>
          <w:szCs w:val="24"/>
        </w:rPr>
        <w:t>avaliar</w:t>
      </w:r>
      <w:r w:rsidRPr="000464E2">
        <w:rPr>
          <w:rFonts w:ascii="Times New Roman" w:hAnsi="Times New Roman" w:cs="Times New Roman"/>
          <w:sz w:val="24"/>
          <w:szCs w:val="24"/>
        </w:rPr>
        <w:t>á</w:t>
      </w:r>
      <w:r w:rsidR="00A861A5" w:rsidRPr="000464E2">
        <w:rPr>
          <w:rFonts w:ascii="Times New Roman" w:hAnsi="Times New Roman" w:cs="Times New Roman"/>
          <w:sz w:val="24"/>
          <w:szCs w:val="24"/>
        </w:rPr>
        <w:t xml:space="preserve"> as candidaturas</w:t>
      </w:r>
      <w:r w:rsidR="00543E84" w:rsidRPr="000464E2">
        <w:rPr>
          <w:rFonts w:ascii="Times New Roman" w:hAnsi="Times New Roman" w:cs="Times New Roman"/>
          <w:sz w:val="24"/>
          <w:szCs w:val="24"/>
        </w:rPr>
        <w:t xml:space="preserve"> com base nos pareceres dos consultores emitidos na análise de mérito e farão a priorização e classificaçã</w:t>
      </w:r>
      <w:r w:rsidR="005355DF" w:rsidRPr="000464E2">
        <w:rPr>
          <w:rFonts w:ascii="Times New Roman" w:hAnsi="Times New Roman" w:cs="Times New Roman"/>
          <w:sz w:val="24"/>
          <w:szCs w:val="24"/>
        </w:rPr>
        <w:t>o daquelas previamente analisadas</w:t>
      </w:r>
      <w:r w:rsidR="005355DF" w:rsidRPr="00313FB9">
        <w:rPr>
          <w:rFonts w:ascii="Times New Roman" w:hAnsi="Times New Roman" w:cs="Times New Roman"/>
          <w:color w:val="000000"/>
          <w:sz w:val="24"/>
          <w:szCs w:val="24"/>
        </w:rPr>
        <w:t>.</w:t>
      </w:r>
    </w:p>
    <w:p w:rsidR="00543E84" w:rsidRPr="00313FB9" w:rsidRDefault="00975CD7" w:rsidP="00313FB9">
      <w:pPr>
        <w:pStyle w:val="Recuodecorpodetexto"/>
        <w:numPr>
          <w:ilvl w:val="2"/>
          <w:numId w:val="26"/>
        </w:numPr>
        <w:tabs>
          <w:tab w:val="left" w:pos="567"/>
        </w:tabs>
        <w:ind w:right="142"/>
        <w:rPr>
          <w:rFonts w:ascii="Times New Roman" w:hAnsi="Times New Roman" w:cs="Times New Roman"/>
          <w:color w:val="000000"/>
          <w:sz w:val="24"/>
          <w:szCs w:val="24"/>
        </w:rPr>
      </w:pPr>
      <w:r>
        <w:rPr>
          <w:rFonts w:ascii="Times New Roman" w:hAnsi="Times New Roman" w:cs="Times New Roman"/>
          <w:sz w:val="24"/>
          <w:szCs w:val="24"/>
        </w:rPr>
        <w:t xml:space="preserve">O Comitê de Seleção realizará a </w:t>
      </w:r>
      <w:r w:rsidR="00543E84" w:rsidRPr="00313FB9">
        <w:rPr>
          <w:rFonts w:ascii="Times New Roman" w:hAnsi="Times New Roman" w:cs="Times New Roman"/>
          <w:sz w:val="24"/>
          <w:szCs w:val="24"/>
        </w:rPr>
        <w:t>análise comparativa das candidaturas entre si, com o objetivo de identificar as de maior mérito científico e acadêmico</w:t>
      </w:r>
      <w:r w:rsidR="00313FB9">
        <w:rPr>
          <w:rFonts w:ascii="Times New Roman" w:hAnsi="Times New Roman" w:cs="Times New Roman"/>
          <w:sz w:val="24"/>
          <w:szCs w:val="24"/>
        </w:rPr>
        <w:t>.</w:t>
      </w:r>
    </w:p>
    <w:p w:rsidR="006C4C43" w:rsidRPr="006C4C43" w:rsidRDefault="00D13F6A" w:rsidP="006C4C43">
      <w:pPr>
        <w:pStyle w:val="Recuodecorpodetexto"/>
        <w:numPr>
          <w:ilvl w:val="2"/>
          <w:numId w:val="26"/>
        </w:numPr>
        <w:tabs>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Caso </w:t>
      </w:r>
      <w:r w:rsidR="004E1EEC" w:rsidRPr="004E1EEC">
        <w:rPr>
          <w:rFonts w:ascii="Times New Roman" w:hAnsi="Times New Roman" w:cs="Times New Roman"/>
          <w:color w:val="000000"/>
          <w:sz w:val="24"/>
          <w:szCs w:val="24"/>
        </w:rPr>
        <w:t xml:space="preserve">uma </w:t>
      </w:r>
      <w:r w:rsidR="004E1EEC">
        <w:rPr>
          <w:rFonts w:ascii="Times New Roman" w:hAnsi="Times New Roman" w:cs="Times New Roman"/>
          <w:color w:val="000000"/>
          <w:sz w:val="24"/>
          <w:szCs w:val="24"/>
        </w:rPr>
        <w:t xml:space="preserve">inscrição </w:t>
      </w:r>
      <w:r>
        <w:rPr>
          <w:rFonts w:ascii="Times New Roman" w:hAnsi="Times New Roman" w:cs="Times New Roman"/>
          <w:color w:val="000000"/>
          <w:sz w:val="24"/>
          <w:szCs w:val="24"/>
        </w:rPr>
        <w:t xml:space="preserve">seja </w:t>
      </w:r>
      <w:r w:rsidR="004E1EEC">
        <w:rPr>
          <w:rFonts w:ascii="Times New Roman" w:hAnsi="Times New Roman" w:cs="Times New Roman"/>
          <w:color w:val="000000"/>
          <w:sz w:val="24"/>
          <w:szCs w:val="24"/>
        </w:rPr>
        <w:t>indeferida por unanimidade pelo Comitê de Seleção, o candidato não poderá concorrer novamente p</w:t>
      </w:r>
      <w:r w:rsidR="006C4C43">
        <w:rPr>
          <w:rFonts w:ascii="Times New Roman" w:hAnsi="Times New Roman" w:cs="Times New Roman"/>
          <w:color w:val="000000"/>
          <w:sz w:val="24"/>
          <w:szCs w:val="24"/>
        </w:rPr>
        <w:t xml:space="preserve">elas próximas </w:t>
      </w:r>
      <w:proofErr w:type="gramStart"/>
      <w:r w:rsidR="006C4C43">
        <w:rPr>
          <w:rFonts w:ascii="Times New Roman" w:hAnsi="Times New Roman" w:cs="Times New Roman"/>
          <w:color w:val="000000"/>
          <w:sz w:val="24"/>
          <w:szCs w:val="24"/>
        </w:rPr>
        <w:t>3</w:t>
      </w:r>
      <w:proofErr w:type="gramEnd"/>
      <w:r w:rsidR="006C4C43">
        <w:rPr>
          <w:rFonts w:ascii="Times New Roman" w:hAnsi="Times New Roman" w:cs="Times New Roman"/>
          <w:color w:val="000000"/>
          <w:sz w:val="24"/>
          <w:szCs w:val="24"/>
        </w:rPr>
        <w:t xml:space="preserve"> (três) chamadas.</w:t>
      </w:r>
    </w:p>
    <w:p w:rsidR="004E1EEC" w:rsidRDefault="004E1EEC" w:rsidP="00313FB9">
      <w:pPr>
        <w:pStyle w:val="Recuodecorpodetexto"/>
        <w:numPr>
          <w:ilvl w:val="2"/>
          <w:numId w:val="26"/>
        </w:numPr>
        <w:tabs>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A inscrição, uma vez indeferida, não poderá ser submetida novamente se não houver alterações significativas. A nova inscrição não poderá ser idêntica à anterior.</w:t>
      </w:r>
    </w:p>
    <w:p w:rsidR="004E1EEC" w:rsidRPr="004E1EEC" w:rsidRDefault="006C4C43" w:rsidP="00313FB9">
      <w:pPr>
        <w:pStyle w:val="Recuodecorpodetexto"/>
        <w:numPr>
          <w:ilvl w:val="2"/>
          <w:numId w:val="26"/>
        </w:numPr>
        <w:tabs>
          <w:tab w:val="left" w:pos="567"/>
        </w:tabs>
        <w:ind w:right="142"/>
        <w:rPr>
          <w:rFonts w:ascii="Times New Roman" w:hAnsi="Times New Roman" w:cs="Times New Roman"/>
          <w:color w:val="000000"/>
          <w:sz w:val="24"/>
          <w:szCs w:val="24"/>
        </w:rPr>
      </w:pPr>
      <w:r w:rsidRPr="00FF58A5">
        <w:rPr>
          <w:rFonts w:ascii="Times New Roman" w:hAnsi="Times New Roman" w:cs="Times New Roman"/>
          <w:sz w:val="24"/>
          <w:szCs w:val="24"/>
        </w:rPr>
        <w:t xml:space="preserve">Nos casos mencionados no item </w:t>
      </w:r>
      <w:r>
        <w:rPr>
          <w:rFonts w:ascii="Times New Roman" w:hAnsi="Times New Roman" w:cs="Times New Roman"/>
          <w:sz w:val="24"/>
          <w:szCs w:val="24"/>
        </w:rPr>
        <w:t>8.4.5</w:t>
      </w:r>
      <w:r w:rsidRPr="00FF58A5">
        <w:rPr>
          <w:rFonts w:ascii="Times New Roman" w:hAnsi="Times New Roman" w:cs="Times New Roman"/>
          <w:sz w:val="24"/>
          <w:szCs w:val="24"/>
        </w:rPr>
        <w:t>, a inscrição será</w:t>
      </w:r>
      <w:r>
        <w:rPr>
          <w:rFonts w:ascii="Times New Roman" w:hAnsi="Times New Roman" w:cs="Times New Roman"/>
          <w:sz w:val="24"/>
          <w:szCs w:val="24"/>
        </w:rPr>
        <w:t xml:space="preserve">, preferencialmente, </w:t>
      </w:r>
      <w:r w:rsidRPr="00FF58A5">
        <w:rPr>
          <w:rFonts w:ascii="Times New Roman" w:hAnsi="Times New Roman" w:cs="Times New Roman"/>
          <w:sz w:val="24"/>
          <w:szCs w:val="24"/>
        </w:rPr>
        <w:t xml:space="preserve">encaminhada para o mesmo membro do comitê que avaliou a(s) </w:t>
      </w:r>
      <w:proofErr w:type="gramStart"/>
      <w:r w:rsidRPr="00FF58A5">
        <w:rPr>
          <w:rFonts w:ascii="Times New Roman" w:hAnsi="Times New Roman" w:cs="Times New Roman"/>
          <w:sz w:val="24"/>
          <w:szCs w:val="24"/>
        </w:rPr>
        <w:t>inscrição(</w:t>
      </w:r>
      <w:proofErr w:type="spellStart"/>
      <w:proofErr w:type="gramEnd"/>
      <w:r w:rsidRPr="00FF58A5">
        <w:rPr>
          <w:rFonts w:ascii="Times New Roman" w:hAnsi="Times New Roman" w:cs="Times New Roman"/>
          <w:sz w:val="24"/>
          <w:szCs w:val="24"/>
        </w:rPr>
        <w:t>ões</w:t>
      </w:r>
      <w:proofErr w:type="spellEnd"/>
      <w:r w:rsidRPr="00FF58A5">
        <w:rPr>
          <w:rFonts w:ascii="Times New Roman" w:hAnsi="Times New Roman" w:cs="Times New Roman"/>
          <w:sz w:val="24"/>
          <w:szCs w:val="24"/>
        </w:rPr>
        <w:t>) prévia(s)</w:t>
      </w:r>
      <w:r>
        <w:rPr>
          <w:rFonts w:ascii="Times New Roman" w:hAnsi="Times New Roman" w:cs="Times New Roman"/>
          <w:sz w:val="24"/>
          <w:szCs w:val="24"/>
        </w:rPr>
        <w:t xml:space="preserve">, o qual avaliará se </w:t>
      </w:r>
      <w:r w:rsidRPr="00FF58A5">
        <w:rPr>
          <w:rFonts w:ascii="Times New Roman" w:hAnsi="Times New Roman" w:cs="Times New Roman"/>
          <w:sz w:val="24"/>
          <w:szCs w:val="24"/>
        </w:rPr>
        <w:t>houve ou não mudanças significativas na proposta</w:t>
      </w:r>
      <w:r>
        <w:rPr>
          <w:rFonts w:ascii="Times New Roman" w:hAnsi="Times New Roman" w:cs="Times New Roman"/>
          <w:sz w:val="24"/>
          <w:szCs w:val="24"/>
        </w:rPr>
        <w:t>. Em caso de impossibilidade de análise pelo mesmo consultor, a proposta será encaminhada para outro da mesma área ou afim</w:t>
      </w:r>
      <w:r>
        <w:rPr>
          <w:rFonts w:ascii="Times New Roman" w:hAnsi="Times New Roman" w:cs="Times New Roman"/>
          <w:color w:val="000000"/>
          <w:sz w:val="24"/>
          <w:szCs w:val="24"/>
        </w:rPr>
        <w:t>.</w:t>
      </w:r>
    </w:p>
    <w:p w:rsidR="00A032A5" w:rsidRDefault="00975CD7" w:rsidP="00A032A5">
      <w:pPr>
        <w:pStyle w:val="Recuodecorpodetexto"/>
        <w:numPr>
          <w:ilvl w:val="2"/>
          <w:numId w:val="26"/>
        </w:numPr>
        <w:tabs>
          <w:tab w:val="left" w:pos="567"/>
        </w:tabs>
        <w:ind w:right="142"/>
        <w:rPr>
          <w:rFonts w:ascii="Times New Roman" w:hAnsi="Times New Roman" w:cs="Times New Roman"/>
          <w:sz w:val="24"/>
          <w:szCs w:val="24"/>
        </w:rPr>
      </w:pPr>
      <w:r w:rsidRPr="00A032A5">
        <w:rPr>
          <w:rFonts w:ascii="Times New Roman" w:hAnsi="Times New Roman" w:cs="Times New Roman"/>
          <w:sz w:val="24"/>
          <w:szCs w:val="24"/>
        </w:rPr>
        <w:t xml:space="preserve">O Comitê de Seleção </w:t>
      </w:r>
      <w:r w:rsidR="009829BC" w:rsidRPr="00A032A5">
        <w:rPr>
          <w:rFonts w:ascii="Times New Roman" w:hAnsi="Times New Roman" w:cs="Times New Roman"/>
          <w:sz w:val="24"/>
          <w:szCs w:val="24"/>
        </w:rPr>
        <w:t xml:space="preserve">terá autonomia total e final na </w:t>
      </w:r>
      <w:r w:rsidRPr="00A032A5">
        <w:rPr>
          <w:rFonts w:ascii="Times New Roman" w:hAnsi="Times New Roman" w:cs="Times New Roman"/>
          <w:sz w:val="24"/>
          <w:szCs w:val="24"/>
        </w:rPr>
        <w:t xml:space="preserve">seleção dos </w:t>
      </w:r>
      <w:r w:rsidR="009829BC" w:rsidRPr="00A032A5">
        <w:rPr>
          <w:rFonts w:ascii="Times New Roman" w:hAnsi="Times New Roman" w:cs="Times New Roman"/>
          <w:sz w:val="24"/>
          <w:szCs w:val="24"/>
        </w:rPr>
        <w:t>candidato</w:t>
      </w:r>
      <w:r w:rsidRPr="00A032A5">
        <w:rPr>
          <w:rFonts w:ascii="Times New Roman" w:hAnsi="Times New Roman" w:cs="Times New Roman"/>
          <w:sz w:val="24"/>
          <w:szCs w:val="24"/>
        </w:rPr>
        <w:t xml:space="preserve">s, levando em consideração </w:t>
      </w:r>
      <w:r w:rsidR="009829BC" w:rsidRPr="00A032A5">
        <w:rPr>
          <w:rFonts w:ascii="Times New Roman" w:hAnsi="Times New Roman" w:cs="Times New Roman"/>
          <w:sz w:val="24"/>
          <w:szCs w:val="24"/>
        </w:rPr>
        <w:t xml:space="preserve">a política e os procedimentos habituais </w:t>
      </w:r>
      <w:r w:rsidRPr="00A032A5">
        <w:rPr>
          <w:rFonts w:ascii="Times New Roman" w:hAnsi="Times New Roman" w:cs="Times New Roman"/>
          <w:sz w:val="24"/>
          <w:szCs w:val="24"/>
        </w:rPr>
        <w:t xml:space="preserve">da CAPES e da </w:t>
      </w:r>
      <w:proofErr w:type="spellStart"/>
      <w:proofErr w:type="gramStart"/>
      <w:r w:rsidRPr="00A032A5">
        <w:rPr>
          <w:rFonts w:ascii="Times New Roman" w:hAnsi="Times New Roman" w:cs="Times New Roman"/>
          <w:sz w:val="24"/>
          <w:szCs w:val="24"/>
        </w:rPr>
        <w:t>AvH</w:t>
      </w:r>
      <w:proofErr w:type="spellEnd"/>
      <w:proofErr w:type="gramEnd"/>
      <w:r w:rsidR="009829BC" w:rsidRPr="00A032A5">
        <w:rPr>
          <w:rFonts w:ascii="Times New Roman" w:hAnsi="Times New Roman" w:cs="Times New Roman"/>
          <w:sz w:val="24"/>
          <w:szCs w:val="24"/>
        </w:rPr>
        <w:t>.</w:t>
      </w:r>
      <w:r w:rsidR="008D6CDB" w:rsidRPr="00A032A5">
        <w:rPr>
          <w:rFonts w:ascii="Times New Roman" w:hAnsi="Times New Roman" w:cs="Times New Roman"/>
          <w:sz w:val="24"/>
          <w:szCs w:val="24"/>
        </w:rPr>
        <w:t xml:space="preserve"> </w:t>
      </w:r>
      <w:r w:rsidR="00492356" w:rsidRPr="00A032A5">
        <w:rPr>
          <w:rFonts w:ascii="Times New Roman" w:hAnsi="Times New Roman" w:cs="Times New Roman"/>
          <w:sz w:val="24"/>
          <w:szCs w:val="24"/>
        </w:rPr>
        <w:t>Em razão da autonomia institucional</w:t>
      </w:r>
      <w:r w:rsidRPr="00A032A5">
        <w:rPr>
          <w:rFonts w:ascii="Times New Roman" w:hAnsi="Times New Roman" w:cs="Times New Roman"/>
          <w:sz w:val="24"/>
          <w:szCs w:val="24"/>
        </w:rPr>
        <w:t xml:space="preserve"> da Fundação alemã</w:t>
      </w:r>
      <w:r w:rsidR="00492356" w:rsidRPr="00A032A5">
        <w:rPr>
          <w:rFonts w:ascii="Times New Roman" w:hAnsi="Times New Roman" w:cs="Times New Roman"/>
          <w:sz w:val="24"/>
          <w:szCs w:val="24"/>
        </w:rPr>
        <w:t xml:space="preserve"> e à sua não sujeição à legislação brasileira, não</w:t>
      </w:r>
      <w:r w:rsidRPr="00A032A5">
        <w:rPr>
          <w:rFonts w:ascii="Times New Roman" w:hAnsi="Times New Roman" w:cs="Times New Roman"/>
          <w:sz w:val="24"/>
          <w:szCs w:val="24"/>
        </w:rPr>
        <w:t xml:space="preserve"> </w:t>
      </w:r>
      <w:r w:rsidR="00492356" w:rsidRPr="00A032A5">
        <w:rPr>
          <w:rFonts w:ascii="Times New Roman" w:hAnsi="Times New Roman" w:cs="Times New Roman"/>
          <w:sz w:val="24"/>
          <w:szCs w:val="24"/>
        </w:rPr>
        <w:t>caberá recurso ou reconside</w:t>
      </w:r>
      <w:r w:rsidRPr="00A032A5">
        <w:rPr>
          <w:rFonts w:ascii="Times New Roman" w:hAnsi="Times New Roman" w:cs="Times New Roman"/>
          <w:sz w:val="24"/>
          <w:szCs w:val="24"/>
        </w:rPr>
        <w:t>ração da escolha realizada pelo Comitê de Seleção</w:t>
      </w:r>
      <w:r w:rsidR="00A032A5">
        <w:rPr>
          <w:rFonts w:ascii="Times New Roman" w:hAnsi="Times New Roman" w:cs="Times New Roman"/>
          <w:sz w:val="24"/>
          <w:szCs w:val="24"/>
        </w:rPr>
        <w:t>.</w:t>
      </w:r>
    </w:p>
    <w:p w:rsidR="00760975" w:rsidRPr="00A032A5" w:rsidRDefault="00760975" w:rsidP="00A032A5">
      <w:pPr>
        <w:pStyle w:val="Recuodecorpodetexto"/>
        <w:numPr>
          <w:ilvl w:val="2"/>
          <w:numId w:val="26"/>
        </w:numPr>
        <w:tabs>
          <w:tab w:val="left" w:pos="567"/>
        </w:tabs>
        <w:ind w:right="142"/>
        <w:rPr>
          <w:rFonts w:ascii="Times New Roman" w:hAnsi="Times New Roman" w:cs="Times New Roman"/>
          <w:sz w:val="24"/>
          <w:szCs w:val="24"/>
        </w:rPr>
      </w:pPr>
      <w:r w:rsidRPr="00A032A5">
        <w:rPr>
          <w:rFonts w:ascii="Times New Roman" w:hAnsi="Times New Roman" w:cs="Times New Roman"/>
          <w:sz w:val="24"/>
          <w:szCs w:val="24"/>
        </w:rPr>
        <w:t xml:space="preserve">A aprovação final da candidatura bem como a implementação e o pagamento dos benefícios referentes à bolsa de estudos estão sujeitos à disponibilidade orçamentária e financeira da CAPES e da </w:t>
      </w:r>
      <w:proofErr w:type="spellStart"/>
      <w:proofErr w:type="gramStart"/>
      <w:r w:rsidR="00A032A5">
        <w:rPr>
          <w:rFonts w:ascii="Times New Roman" w:hAnsi="Times New Roman" w:cs="Times New Roman"/>
          <w:sz w:val="24"/>
          <w:szCs w:val="24"/>
        </w:rPr>
        <w:t>AvH</w:t>
      </w:r>
      <w:proofErr w:type="spellEnd"/>
      <w:proofErr w:type="gramEnd"/>
      <w:r w:rsidRPr="00A032A5">
        <w:rPr>
          <w:rFonts w:ascii="Times New Roman" w:hAnsi="Times New Roman" w:cs="Times New Roman"/>
          <w:sz w:val="24"/>
          <w:szCs w:val="24"/>
        </w:rPr>
        <w:t>.</w:t>
      </w:r>
    </w:p>
    <w:p w:rsidR="00A47384" w:rsidRDefault="00A47384" w:rsidP="00760975">
      <w:pPr>
        <w:pStyle w:val="Recuodecorpodetexto"/>
        <w:tabs>
          <w:tab w:val="left" w:pos="0"/>
          <w:tab w:val="num" w:pos="360"/>
        </w:tabs>
        <w:ind w:left="0"/>
        <w:rPr>
          <w:rFonts w:ascii="Times New Roman" w:hAnsi="Times New Roman" w:cs="Times New Roman"/>
          <w:sz w:val="24"/>
          <w:szCs w:val="24"/>
        </w:rPr>
      </w:pPr>
    </w:p>
    <w:p w:rsidR="00A47384" w:rsidRPr="00BA6AFF" w:rsidRDefault="00A47384" w:rsidP="00A47384">
      <w:pPr>
        <w:pStyle w:val="Recuodecorpodetexto"/>
        <w:tabs>
          <w:tab w:val="left" w:pos="0"/>
          <w:tab w:val="num" w:pos="360"/>
        </w:tabs>
        <w:ind w:left="0"/>
        <w:rPr>
          <w:rFonts w:ascii="Times New Roman" w:hAnsi="Times New Roman" w:cs="Times New Roman"/>
          <w:b/>
          <w:sz w:val="24"/>
        </w:rPr>
      </w:pPr>
      <w:r w:rsidRPr="00BA6AFF">
        <w:rPr>
          <w:rFonts w:ascii="Times New Roman" w:hAnsi="Times New Roman" w:cs="Times New Roman"/>
          <w:b/>
          <w:sz w:val="24"/>
        </w:rPr>
        <w:t>9. Do resultado da seleção</w:t>
      </w:r>
    </w:p>
    <w:p w:rsidR="00A47384" w:rsidRPr="00BA6AFF" w:rsidRDefault="00A47384" w:rsidP="00A47384">
      <w:pPr>
        <w:pStyle w:val="Recuodecorpodetexto"/>
        <w:tabs>
          <w:tab w:val="left" w:pos="0"/>
          <w:tab w:val="num" w:pos="360"/>
        </w:tabs>
        <w:ind w:left="0"/>
        <w:rPr>
          <w:rFonts w:ascii="Times New Roman" w:hAnsi="Times New Roman" w:cs="Times New Roman"/>
          <w:b/>
          <w:sz w:val="24"/>
        </w:rPr>
      </w:pPr>
    </w:p>
    <w:p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9.1</w:t>
      </w:r>
      <w:r w:rsidR="00A861A5">
        <w:rPr>
          <w:rFonts w:ascii="Times New Roman" w:hAnsi="Times New Roman" w:cs="Times New Roman"/>
          <w:sz w:val="24"/>
        </w:rPr>
        <w:t>.</w:t>
      </w:r>
      <w:r w:rsidRPr="00BA6AFF">
        <w:rPr>
          <w:rFonts w:ascii="Times New Roman" w:hAnsi="Times New Roman" w:cs="Times New Roman"/>
          <w:sz w:val="24"/>
        </w:rPr>
        <w:t xml:space="preserve"> O resultado da seleção será divulgado no Diário Oficial da União, na página da C</w:t>
      </w:r>
      <w:r w:rsidR="00A861A5">
        <w:rPr>
          <w:rFonts w:ascii="Times New Roman" w:hAnsi="Times New Roman" w:cs="Times New Roman"/>
          <w:sz w:val="24"/>
        </w:rPr>
        <w:t>APES</w:t>
      </w:r>
      <w:r w:rsidRPr="00BA6AFF">
        <w:rPr>
          <w:rFonts w:ascii="Times New Roman" w:hAnsi="Times New Roman" w:cs="Times New Roman"/>
          <w:sz w:val="24"/>
        </w:rPr>
        <w:t xml:space="preserve"> na internet, e por meio de correspondência eletrônica enviada ao candidato solicitando a confirmação de interesse e os documentos que serão necessários para a concessão da bolsa. </w:t>
      </w:r>
    </w:p>
    <w:p w:rsidR="00A47384" w:rsidRPr="00BA6AFF" w:rsidRDefault="00A47384" w:rsidP="00A47384">
      <w:pPr>
        <w:pStyle w:val="Recuodecorpodetexto"/>
        <w:tabs>
          <w:tab w:val="left" w:pos="0"/>
          <w:tab w:val="num" w:pos="360"/>
        </w:tabs>
        <w:ind w:left="0"/>
        <w:rPr>
          <w:rFonts w:ascii="Times New Roman" w:hAnsi="Times New Roman" w:cs="Times New Roman"/>
          <w:sz w:val="24"/>
        </w:rPr>
      </w:pPr>
    </w:p>
    <w:p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9.2</w:t>
      </w:r>
      <w:r w:rsidR="00A861A5">
        <w:rPr>
          <w:rFonts w:ascii="Times New Roman" w:hAnsi="Times New Roman" w:cs="Times New Roman"/>
          <w:sz w:val="24"/>
        </w:rPr>
        <w:t>.</w:t>
      </w:r>
      <w:r w:rsidRPr="00BA6AFF">
        <w:rPr>
          <w:rFonts w:ascii="Times New Roman" w:hAnsi="Times New Roman" w:cs="Times New Roman"/>
          <w:sz w:val="24"/>
        </w:rPr>
        <w:t xml:space="preserve"> A bolsa não será concedida caso não haja confirmação de interesse dentro do prazo estabelecido nas comunicações enviadas pela CAPES a partir da divulgação do resultado. </w:t>
      </w:r>
    </w:p>
    <w:p w:rsidR="00A47384" w:rsidRPr="00BA6AFF" w:rsidRDefault="00A47384" w:rsidP="00A47384">
      <w:pPr>
        <w:pStyle w:val="Recuodecorpodetexto"/>
        <w:tabs>
          <w:tab w:val="left" w:pos="0"/>
          <w:tab w:val="num" w:pos="360"/>
        </w:tabs>
        <w:ind w:left="0"/>
        <w:rPr>
          <w:rFonts w:ascii="Times New Roman" w:hAnsi="Times New Roman" w:cs="Times New Roman"/>
          <w:sz w:val="24"/>
        </w:rPr>
      </w:pPr>
    </w:p>
    <w:p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9.3</w:t>
      </w:r>
      <w:r w:rsidR="00A861A5">
        <w:rPr>
          <w:rFonts w:ascii="Times New Roman" w:hAnsi="Times New Roman" w:cs="Times New Roman"/>
          <w:sz w:val="24"/>
        </w:rPr>
        <w:t>.</w:t>
      </w:r>
      <w:r w:rsidRPr="00BA6AFF">
        <w:rPr>
          <w:rFonts w:ascii="Times New Roman" w:hAnsi="Times New Roman" w:cs="Times New Roman"/>
          <w:sz w:val="24"/>
        </w:rPr>
        <w:t xml:space="preserve"> A não confirmação do interesse será considerada desistência da candidatura.</w:t>
      </w:r>
    </w:p>
    <w:p w:rsidR="00A912A1" w:rsidRPr="00BA6AFF" w:rsidRDefault="00A912A1" w:rsidP="00646226">
      <w:pPr>
        <w:tabs>
          <w:tab w:val="num" w:pos="1200"/>
        </w:tabs>
        <w:rPr>
          <w:strike/>
        </w:rPr>
      </w:pPr>
    </w:p>
    <w:p w:rsidR="009344AF" w:rsidRPr="00A8532B" w:rsidRDefault="009344AF" w:rsidP="004D5910">
      <w:pPr>
        <w:pStyle w:val="PargrafodaLista"/>
        <w:numPr>
          <w:ilvl w:val="0"/>
          <w:numId w:val="7"/>
        </w:numPr>
        <w:autoSpaceDE w:val="0"/>
        <w:autoSpaceDN w:val="0"/>
        <w:adjustRightInd w:val="0"/>
        <w:spacing w:before="120" w:after="120"/>
        <w:jc w:val="both"/>
        <w:rPr>
          <w:b/>
          <w:color w:val="000000"/>
        </w:rPr>
      </w:pPr>
      <w:r w:rsidRPr="00A8532B">
        <w:rPr>
          <w:b/>
          <w:color w:val="000000"/>
        </w:rPr>
        <w:t xml:space="preserve">DO CRONOGRAMA </w:t>
      </w:r>
    </w:p>
    <w:p w:rsidR="00184F0F" w:rsidRDefault="00184F0F" w:rsidP="00BA6AFF">
      <w:pPr>
        <w:pStyle w:val="PargrafodaLista"/>
        <w:autoSpaceDE w:val="0"/>
        <w:autoSpaceDN w:val="0"/>
        <w:adjustRightInd w:val="0"/>
        <w:spacing w:before="120" w:after="120"/>
        <w:ind w:left="360"/>
        <w:jc w:val="both"/>
        <w:rPr>
          <w:b/>
          <w:color w:val="000000"/>
        </w:rPr>
      </w:pPr>
    </w:p>
    <w:tbl>
      <w:tblPr>
        <w:tblStyle w:val="Tabelacomgrade"/>
        <w:tblW w:w="0" w:type="auto"/>
        <w:tblInd w:w="360" w:type="dxa"/>
        <w:tblLook w:val="04A0" w:firstRow="1" w:lastRow="0" w:firstColumn="1" w:lastColumn="0" w:noHBand="0" w:noVBand="1"/>
      </w:tblPr>
      <w:tblGrid>
        <w:gridCol w:w="1217"/>
        <w:gridCol w:w="2784"/>
        <w:gridCol w:w="2268"/>
        <w:gridCol w:w="2942"/>
      </w:tblGrid>
      <w:tr w:rsidR="002555F9" w:rsidTr="00623645">
        <w:tc>
          <w:tcPr>
            <w:tcW w:w="1217" w:type="dxa"/>
            <w:shd w:val="clear" w:color="auto" w:fill="F2F2F2" w:themeFill="background1" w:themeFillShade="F2"/>
            <w:vAlign w:val="center"/>
          </w:tcPr>
          <w:p w:rsidR="00AE145C" w:rsidRDefault="00AE145C" w:rsidP="00AE145C">
            <w:pPr>
              <w:pStyle w:val="PargrafodaLista"/>
              <w:autoSpaceDE w:val="0"/>
              <w:autoSpaceDN w:val="0"/>
              <w:adjustRightInd w:val="0"/>
              <w:spacing w:before="120" w:after="120"/>
              <w:ind w:left="0"/>
              <w:jc w:val="center"/>
              <w:rPr>
                <w:b/>
                <w:color w:val="000000"/>
              </w:rPr>
            </w:pPr>
            <w:r>
              <w:rPr>
                <w:b/>
                <w:color w:val="000000"/>
              </w:rPr>
              <w:t>Processo Seletivo</w:t>
            </w:r>
          </w:p>
        </w:tc>
        <w:tc>
          <w:tcPr>
            <w:tcW w:w="2784" w:type="dxa"/>
            <w:shd w:val="clear" w:color="auto" w:fill="F2F2F2" w:themeFill="background1" w:themeFillShade="F2"/>
            <w:vAlign w:val="center"/>
          </w:tcPr>
          <w:p w:rsidR="00AE145C" w:rsidRDefault="00AE145C" w:rsidP="00AE145C">
            <w:pPr>
              <w:pStyle w:val="PargrafodaLista"/>
              <w:autoSpaceDE w:val="0"/>
              <w:autoSpaceDN w:val="0"/>
              <w:adjustRightInd w:val="0"/>
              <w:spacing w:before="120" w:after="120"/>
              <w:ind w:left="0"/>
              <w:jc w:val="center"/>
              <w:rPr>
                <w:b/>
                <w:color w:val="000000"/>
              </w:rPr>
            </w:pPr>
            <w:r>
              <w:rPr>
                <w:b/>
                <w:color w:val="000000"/>
              </w:rPr>
              <w:t>Inscrição</w:t>
            </w:r>
          </w:p>
        </w:tc>
        <w:tc>
          <w:tcPr>
            <w:tcW w:w="2268" w:type="dxa"/>
            <w:shd w:val="clear" w:color="auto" w:fill="F2F2F2" w:themeFill="background1" w:themeFillShade="F2"/>
            <w:vAlign w:val="center"/>
          </w:tcPr>
          <w:p w:rsidR="00AE145C" w:rsidRDefault="00AE145C" w:rsidP="00AE145C">
            <w:pPr>
              <w:pStyle w:val="PargrafodaLista"/>
              <w:autoSpaceDE w:val="0"/>
              <w:autoSpaceDN w:val="0"/>
              <w:adjustRightInd w:val="0"/>
              <w:spacing w:before="120" w:after="120"/>
              <w:ind w:left="0"/>
              <w:jc w:val="center"/>
              <w:rPr>
                <w:b/>
                <w:color w:val="000000"/>
              </w:rPr>
            </w:pPr>
            <w:r>
              <w:rPr>
                <w:b/>
                <w:color w:val="000000"/>
              </w:rPr>
              <w:t>Resultado</w:t>
            </w:r>
          </w:p>
        </w:tc>
        <w:tc>
          <w:tcPr>
            <w:tcW w:w="2942" w:type="dxa"/>
            <w:shd w:val="clear" w:color="auto" w:fill="F2F2F2" w:themeFill="background1" w:themeFillShade="F2"/>
            <w:vAlign w:val="center"/>
          </w:tcPr>
          <w:p w:rsidR="00AE145C" w:rsidRDefault="00AE145C" w:rsidP="00AE145C">
            <w:pPr>
              <w:pStyle w:val="PargrafodaLista"/>
              <w:autoSpaceDE w:val="0"/>
              <w:autoSpaceDN w:val="0"/>
              <w:adjustRightInd w:val="0"/>
              <w:spacing w:before="120" w:after="120"/>
              <w:ind w:left="0"/>
              <w:jc w:val="center"/>
              <w:rPr>
                <w:b/>
                <w:color w:val="000000"/>
              </w:rPr>
            </w:pPr>
            <w:r>
              <w:rPr>
                <w:b/>
                <w:color w:val="000000"/>
              </w:rPr>
              <w:t>Início das atividades ou curso de alemão</w:t>
            </w:r>
          </w:p>
        </w:tc>
      </w:tr>
      <w:tr w:rsidR="002555F9" w:rsidTr="00623645">
        <w:tc>
          <w:tcPr>
            <w:tcW w:w="1217" w:type="dxa"/>
            <w:vAlign w:val="center"/>
          </w:tcPr>
          <w:p w:rsidR="00AE145C" w:rsidRDefault="002555F9" w:rsidP="00AE145C">
            <w:pPr>
              <w:pStyle w:val="PargrafodaLista"/>
              <w:autoSpaceDE w:val="0"/>
              <w:autoSpaceDN w:val="0"/>
              <w:adjustRightInd w:val="0"/>
              <w:spacing w:before="120" w:after="120"/>
              <w:ind w:left="0"/>
              <w:jc w:val="center"/>
              <w:rPr>
                <w:b/>
                <w:color w:val="000000"/>
              </w:rPr>
            </w:pPr>
            <w:r>
              <w:rPr>
                <w:b/>
                <w:color w:val="000000"/>
              </w:rPr>
              <w:t xml:space="preserve">Chamada </w:t>
            </w:r>
            <w:r w:rsidR="00AE145C">
              <w:rPr>
                <w:b/>
                <w:color w:val="000000"/>
              </w:rPr>
              <w:t>12</w:t>
            </w:r>
          </w:p>
        </w:tc>
        <w:tc>
          <w:tcPr>
            <w:tcW w:w="2784" w:type="dxa"/>
            <w:vAlign w:val="center"/>
          </w:tcPr>
          <w:p w:rsidR="00AE145C" w:rsidRPr="002555F9" w:rsidRDefault="00E63FD2" w:rsidP="00AE145C">
            <w:pPr>
              <w:pStyle w:val="PargrafodaLista"/>
              <w:autoSpaceDE w:val="0"/>
              <w:autoSpaceDN w:val="0"/>
              <w:adjustRightInd w:val="0"/>
              <w:spacing w:before="120" w:after="120"/>
              <w:ind w:left="0"/>
              <w:jc w:val="center"/>
              <w:rPr>
                <w:color w:val="000000"/>
              </w:rPr>
            </w:pPr>
            <w:r>
              <w:rPr>
                <w:color w:val="000000"/>
              </w:rPr>
              <w:t>Até</w:t>
            </w:r>
            <w:r w:rsidR="002555F9" w:rsidRPr="002555F9">
              <w:rPr>
                <w:color w:val="000000"/>
              </w:rPr>
              <w:t xml:space="preserve"> 30 de Novembro de 2017</w:t>
            </w:r>
          </w:p>
        </w:tc>
        <w:tc>
          <w:tcPr>
            <w:tcW w:w="2268" w:type="dxa"/>
            <w:vAlign w:val="center"/>
          </w:tcPr>
          <w:p w:rsidR="00AE145C" w:rsidRPr="002555F9" w:rsidRDefault="002555F9" w:rsidP="006A079E">
            <w:pPr>
              <w:pStyle w:val="PargrafodaLista"/>
              <w:autoSpaceDE w:val="0"/>
              <w:autoSpaceDN w:val="0"/>
              <w:adjustRightInd w:val="0"/>
              <w:spacing w:before="120" w:after="120"/>
              <w:ind w:left="0"/>
              <w:jc w:val="center"/>
              <w:rPr>
                <w:color w:val="000000"/>
              </w:rPr>
            </w:pPr>
            <w:r w:rsidRPr="002555F9">
              <w:rPr>
                <w:color w:val="000000"/>
              </w:rPr>
              <w:t xml:space="preserve">Até </w:t>
            </w:r>
            <w:r w:rsidR="006A079E">
              <w:rPr>
                <w:color w:val="000000"/>
              </w:rPr>
              <w:t>2</w:t>
            </w:r>
            <w:r w:rsidRPr="002555F9">
              <w:rPr>
                <w:color w:val="000000"/>
              </w:rPr>
              <w:t>5 de Maio de 2018</w:t>
            </w:r>
          </w:p>
        </w:tc>
        <w:tc>
          <w:tcPr>
            <w:tcW w:w="2942" w:type="dxa"/>
            <w:vAlign w:val="center"/>
          </w:tcPr>
          <w:p w:rsidR="002555F9" w:rsidRPr="002555F9" w:rsidRDefault="006A079E" w:rsidP="00AE145C">
            <w:pPr>
              <w:pStyle w:val="PargrafodaLista"/>
              <w:autoSpaceDE w:val="0"/>
              <w:autoSpaceDN w:val="0"/>
              <w:adjustRightInd w:val="0"/>
              <w:spacing w:before="120" w:after="120"/>
              <w:ind w:left="0"/>
              <w:jc w:val="center"/>
              <w:rPr>
                <w:color w:val="000000"/>
              </w:rPr>
            </w:pPr>
            <w:r>
              <w:rPr>
                <w:color w:val="000000"/>
              </w:rPr>
              <w:t>Setembro</w:t>
            </w:r>
            <w:r w:rsidR="002555F9" w:rsidRPr="002555F9">
              <w:rPr>
                <w:color w:val="000000"/>
              </w:rPr>
              <w:t xml:space="preserve"> de 2018 a </w:t>
            </w:r>
          </w:p>
          <w:p w:rsidR="00AE145C" w:rsidRDefault="002555F9" w:rsidP="00AE145C">
            <w:pPr>
              <w:pStyle w:val="PargrafodaLista"/>
              <w:autoSpaceDE w:val="0"/>
              <w:autoSpaceDN w:val="0"/>
              <w:adjustRightInd w:val="0"/>
              <w:spacing w:before="120" w:after="120"/>
              <w:ind w:left="0"/>
              <w:jc w:val="center"/>
              <w:rPr>
                <w:b/>
                <w:color w:val="000000"/>
              </w:rPr>
            </w:pPr>
            <w:r w:rsidRPr="002555F9">
              <w:rPr>
                <w:color w:val="000000"/>
              </w:rPr>
              <w:t>Maio de 2019</w:t>
            </w:r>
          </w:p>
        </w:tc>
      </w:tr>
      <w:tr w:rsidR="002555F9" w:rsidTr="00623645">
        <w:tc>
          <w:tcPr>
            <w:tcW w:w="1217" w:type="dxa"/>
            <w:vAlign w:val="center"/>
          </w:tcPr>
          <w:p w:rsidR="00AE145C" w:rsidRDefault="002555F9" w:rsidP="00AE145C">
            <w:pPr>
              <w:pStyle w:val="PargrafodaLista"/>
              <w:autoSpaceDE w:val="0"/>
              <w:autoSpaceDN w:val="0"/>
              <w:adjustRightInd w:val="0"/>
              <w:spacing w:before="120" w:after="120"/>
              <w:ind w:left="0"/>
              <w:jc w:val="center"/>
              <w:rPr>
                <w:b/>
                <w:color w:val="000000"/>
              </w:rPr>
            </w:pPr>
            <w:r>
              <w:rPr>
                <w:b/>
                <w:color w:val="000000"/>
              </w:rPr>
              <w:t xml:space="preserve">Chamada </w:t>
            </w:r>
            <w:r w:rsidR="00AE145C">
              <w:rPr>
                <w:b/>
                <w:color w:val="000000"/>
              </w:rPr>
              <w:t>13</w:t>
            </w:r>
          </w:p>
        </w:tc>
        <w:tc>
          <w:tcPr>
            <w:tcW w:w="2784" w:type="dxa"/>
            <w:vAlign w:val="center"/>
          </w:tcPr>
          <w:p w:rsidR="00AE145C"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01 de Dezembro de 2017 a 31 de Maio de 2018</w:t>
            </w:r>
          </w:p>
        </w:tc>
        <w:tc>
          <w:tcPr>
            <w:tcW w:w="2268" w:type="dxa"/>
            <w:vAlign w:val="center"/>
          </w:tcPr>
          <w:p w:rsidR="00AE145C" w:rsidRPr="00623645" w:rsidRDefault="00623645" w:rsidP="006A079E">
            <w:pPr>
              <w:pStyle w:val="PargrafodaLista"/>
              <w:autoSpaceDE w:val="0"/>
              <w:autoSpaceDN w:val="0"/>
              <w:adjustRightInd w:val="0"/>
              <w:spacing w:before="120" w:after="120"/>
              <w:ind w:left="0"/>
              <w:jc w:val="center"/>
              <w:rPr>
                <w:color w:val="000000"/>
              </w:rPr>
            </w:pPr>
            <w:r w:rsidRPr="00623645">
              <w:rPr>
                <w:color w:val="000000"/>
              </w:rPr>
              <w:t xml:space="preserve">Até </w:t>
            </w:r>
            <w:r w:rsidR="0058460F">
              <w:rPr>
                <w:color w:val="000000"/>
              </w:rPr>
              <w:t>2</w:t>
            </w:r>
            <w:r w:rsidR="006A079E">
              <w:rPr>
                <w:color w:val="000000"/>
              </w:rPr>
              <w:t>5</w:t>
            </w:r>
            <w:r w:rsidRPr="00623645">
              <w:rPr>
                <w:color w:val="000000"/>
              </w:rPr>
              <w:t xml:space="preserve"> de Novembro de 2018</w:t>
            </w:r>
          </w:p>
        </w:tc>
        <w:tc>
          <w:tcPr>
            <w:tcW w:w="2942" w:type="dxa"/>
            <w:vAlign w:val="center"/>
          </w:tcPr>
          <w:p w:rsidR="00AE145C"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Março de 2019 a</w:t>
            </w:r>
          </w:p>
          <w:p w:rsidR="00623645"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Novembro de 2019</w:t>
            </w:r>
          </w:p>
        </w:tc>
      </w:tr>
      <w:tr w:rsidR="002555F9" w:rsidTr="00623645">
        <w:tc>
          <w:tcPr>
            <w:tcW w:w="1217" w:type="dxa"/>
            <w:vAlign w:val="center"/>
          </w:tcPr>
          <w:p w:rsidR="00AE145C" w:rsidRDefault="002555F9" w:rsidP="00AE145C">
            <w:pPr>
              <w:pStyle w:val="PargrafodaLista"/>
              <w:autoSpaceDE w:val="0"/>
              <w:autoSpaceDN w:val="0"/>
              <w:adjustRightInd w:val="0"/>
              <w:spacing w:before="120" w:after="120"/>
              <w:ind w:left="0"/>
              <w:jc w:val="center"/>
              <w:rPr>
                <w:b/>
                <w:color w:val="000000"/>
              </w:rPr>
            </w:pPr>
            <w:r>
              <w:rPr>
                <w:b/>
                <w:color w:val="000000"/>
              </w:rPr>
              <w:t xml:space="preserve">Chamada </w:t>
            </w:r>
            <w:r w:rsidR="00AE145C">
              <w:rPr>
                <w:b/>
                <w:color w:val="000000"/>
              </w:rPr>
              <w:t>14</w:t>
            </w:r>
          </w:p>
        </w:tc>
        <w:tc>
          <w:tcPr>
            <w:tcW w:w="2784" w:type="dxa"/>
            <w:vAlign w:val="center"/>
          </w:tcPr>
          <w:p w:rsid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 xml:space="preserve">01 de Junho de 2018 a </w:t>
            </w:r>
          </w:p>
          <w:p w:rsidR="00AE145C"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30 de Novembro de 2018</w:t>
            </w:r>
          </w:p>
        </w:tc>
        <w:tc>
          <w:tcPr>
            <w:tcW w:w="2268" w:type="dxa"/>
            <w:vAlign w:val="center"/>
          </w:tcPr>
          <w:p w:rsidR="00AE145C" w:rsidRPr="00623645" w:rsidRDefault="00623645" w:rsidP="006A079E">
            <w:pPr>
              <w:pStyle w:val="PargrafodaLista"/>
              <w:autoSpaceDE w:val="0"/>
              <w:autoSpaceDN w:val="0"/>
              <w:adjustRightInd w:val="0"/>
              <w:spacing w:before="120" w:after="120"/>
              <w:ind w:left="0"/>
              <w:jc w:val="center"/>
              <w:rPr>
                <w:color w:val="000000"/>
              </w:rPr>
            </w:pPr>
            <w:r w:rsidRPr="00623645">
              <w:rPr>
                <w:color w:val="000000"/>
              </w:rPr>
              <w:t xml:space="preserve">Até </w:t>
            </w:r>
            <w:r w:rsidR="006A079E">
              <w:rPr>
                <w:color w:val="000000"/>
              </w:rPr>
              <w:t>2</w:t>
            </w:r>
            <w:r w:rsidRPr="00623645">
              <w:rPr>
                <w:color w:val="000000"/>
              </w:rPr>
              <w:t>5 de Maio de 2019</w:t>
            </w:r>
          </w:p>
        </w:tc>
        <w:tc>
          <w:tcPr>
            <w:tcW w:w="2942" w:type="dxa"/>
            <w:vAlign w:val="center"/>
          </w:tcPr>
          <w:p w:rsidR="00623645" w:rsidRPr="00623645" w:rsidRDefault="006A079E" w:rsidP="00AE145C">
            <w:pPr>
              <w:pStyle w:val="PargrafodaLista"/>
              <w:autoSpaceDE w:val="0"/>
              <w:autoSpaceDN w:val="0"/>
              <w:adjustRightInd w:val="0"/>
              <w:spacing w:before="120" w:after="120"/>
              <w:ind w:left="0"/>
              <w:jc w:val="center"/>
              <w:rPr>
                <w:color w:val="000000"/>
              </w:rPr>
            </w:pPr>
            <w:r>
              <w:rPr>
                <w:color w:val="000000"/>
              </w:rPr>
              <w:t>Setembro</w:t>
            </w:r>
            <w:r w:rsidR="00623645" w:rsidRPr="00623645">
              <w:rPr>
                <w:color w:val="000000"/>
              </w:rPr>
              <w:t xml:space="preserve"> de 2019 a </w:t>
            </w:r>
          </w:p>
          <w:p w:rsidR="00AE145C"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Maio de 2020</w:t>
            </w:r>
          </w:p>
        </w:tc>
      </w:tr>
      <w:tr w:rsidR="002555F9" w:rsidTr="00623645">
        <w:tc>
          <w:tcPr>
            <w:tcW w:w="1217" w:type="dxa"/>
            <w:vAlign w:val="center"/>
          </w:tcPr>
          <w:p w:rsidR="00AE145C" w:rsidRDefault="002555F9" w:rsidP="00AE145C">
            <w:pPr>
              <w:pStyle w:val="PargrafodaLista"/>
              <w:autoSpaceDE w:val="0"/>
              <w:autoSpaceDN w:val="0"/>
              <w:adjustRightInd w:val="0"/>
              <w:spacing w:before="120" w:after="120"/>
              <w:ind w:left="0"/>
              <w:jc w:val="center"/>
              <w:rPr>
                <w:b/>
                <w:color w:val="000000"/>
              </w:rPr>
            </w:pPr>
            <w:r>
              <w:rPr>
                <w:b/>
                <w:color w:val="000000"/>
              </w:rPr>
              <w:t xml:space="preserve">Chamada </w:t>
            </w:r>
            <w:r w:rsidR="00AE145C">
              <w:rPr>
                <w:b/>
                <w:color w:val="000000"/>
              </w:rPr>
              <w:t>15</w:t>
            </w:r>
          </w:p>
        </w:tc>
        <w:tc>
          <w:tcPr>
            <w:tcW w:w="2784" w:type="dxa"/>
            <w:vAlign w:val="center"/>
          </w:tcPr>
          <w:p w:rsidR="00AE145C"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03 de Dezembro de 2018 a 31 de Maio de 2019</w:t>
            </w:r>
          </w:p>
        </w:tc>
        <w:tc>
          <w:tcPr>
            <w:tcW w:w="2268" w:type="dxa"/>
            <w:vAlign w:val="center"/>
          </w:tcPr>
          <w:p w:rsidR="00AE145C" w:rsidRPr="00623645" w:rsidRDefault="00623645" w:rsidP="006A079E">
            <w:pPr>
              <w:pStyle w:val="PargrafodaLista"/>
              <w:autoSpaceDE w:val="0"/>
              <w:autoSpaceDN w:val="0"/>
              <w:adjustRightInd w:val="0"/>
              <w:spacing w:before="120" w:after="120"/>
              <w:ind w:left="0"/>
              <w:jc w:val="center"/>
              <w:rPr>
                <w:color w:val="000000"/>
              </w:rPr>
            </w:pPr>
            <w:r w:rsidRPr="00623645">
              <w:rPr>
                <w:color w:val="000000"/>
              </w:rPr>
              <w:t xml:space="preserve">Até </w:t>
            </w:r>
            <w:r w:rsidR="0058460F">
              <w:rPr>
                <w:color w:val="000000"/>
              </w:rPr>
              <w:t>2</w:t>
            </w:r>
            <w:r w:rsidR="006A079E">
              <w:rPr>
                <w:color w:val="000000"/>
              </w:rPr>
              <w:t>5</w:t>
            </w:r>
            <w:r w:rsidRPr="00623645">
              <w:rPr>
                <w:color w:val="000000"/>
              </w:rPr>
              <w:t xml:space="preserve"> de Novembro de 2019</w:t>
            </w:r>
          </w:p>
        </w:tc>
        <w:tc>
          <w:tcPr>
            <w:tcW w:w="2942" w:type="dxa"/>
            <w:vAlign w:val="center"/>
          </w:tcPr>
          <w:p w:rsidR="00A8532B" w:rsidRDefault="00623645" w:rsidP="00AE145C">
            <w:pPr>
              <w:pStyle w:val="PargrafodaLista"/>
              <w:autoSpaceDE w:val="0"/>
              <w:autoSpaceDN w:val="0"/>
              <w:adjustRightInd w:val="0"/>
              <w:spacing w:before="120" w:after="120"/>
              <w:ind w:left="0"/>
              <w:jc w:val="center"/>
              <w:rPr>
                <w:color w:val="000000"/>
              </w:rPr>
            </w:pPr>
            <w:r w:rsidRPr="00623645">
              <w:rPr>
                <w:color w:val="000000"/>
              </w:rPr>
              <w:t xml:space="preserve">Março de 2020 a </w:t>
            </w:r>
          </w:p>
          <w:p w:rsidR="00AE145C" w:rsidRPr="00623645" w:rsidRDefault="00623645" w:rsidP="00AE145C">
            <w:pPr>
              <w:pStyle w:val="PargrafodaLista"/>
              <w:autoSpaceDE w:val="0"/>
              <w:autoSpaceDN w:val="0"/>
              <w:adjustRightInd w:val="0"/>
              <w:spacing w:before="120" w:after="120"/>
              <w:ind w:left="0"/>
              <w:jc w:val="center"/>
              <w:rPr>
                <w:color w:val="000000"/>
              </w:rPr>
            </w:pPr>
            <w:r w:rsidRPr="00623645">
              <w:rPr>
                <w:color w:val="000000"/>
              </w:rPr>
              <w:t>Novembro de 2020</w:t>
            </w:r>
          </w:p>
        </w:tc>
      </w:tr>
      <w:tr w:rsidR="002555F9" w:rsidTr="00623645">
        <w:tc>
          <w:tcPr>
            <w:tcW w:w="1217" w:type="dxa"/>
            <w:vAlign w:val="center"/>
          </w:tcPr>
          <w:p w:rsidR="00AE145C" w:rsidRDefault="002555F9" w:rsidP="00AE145C">
            <w:pPr>
              <w:pStyle w:val="PargrafodaLista"/>
              <w:autoSpaceDE w:val="0"/>
              <w:autoSpaceDN w:val="0"/>
              <w:adjustRightInd w:val="0"/>
              <w:spacing w:before="120" w:after="120"/>
              <w:ind w:left="0"/>
              <w:jc w:val="center"/>
              <w:rPr>
                <w:b/>
                <w:color w:val="000000"/>
              </w:rPr>
            </w:pPr>
            <w:r>
              <w:rPr>
                <w:b/>
                <w:color w:val="000000"/>
              </w:rPr>
              <w:t xml:space="preserve">Chamada </w:t>
            </w:r>
            <w:r w:rsidR="00AE145C">
              <w:rPr>
                <w:b/>
                <w:color w:val="000000"/>
              </w:rPr>
              <w:t>16</w:t>
            </w:r>
          </w:p>
        </w:tc>
        <w:tc>
          <w:tcPr>
            <w:tcW w:w="2784" w:type="dxa"/>
            <w:vAlign w:val="center"/>
          </w:tcPr>
          <w:p w:rsidR="00A8532B" w:rsidRPr="00A8532B" w:rsidRDefault="00A8532B" w:rsidP="00AE145C">
            <w:pPr>
              <w:pStyle w:val="PargrafodaLista"/>
              <w:autoSpaceDE w:val="0"/>
              <w:autoSpaceDN w:val="0"/>
              <w:adjustRightInd w:val="0"/>
              <w:spacing w:before="120" w:after="120"/>
              <w:ind w:left="0"/>
              <w:jc w:val="center"/>
              <w:rPr>
                <w:color w:val="000000"/>
              </w:rPr>
            </w:pPr>
            <w:r w:rsidRPr="00A8532B">
              <w:rPr>
                <w:color w:val="000000"/>
              </w:rPr>
              <w:t xml:space="preserve">03 de Junho de 2019 a </w:t>
            </w:r>
          </w:p>
          <w:p w:rsidR="00AE145C" w:rsidRPr="00A8532B" w:rsidRDefault="00A8532B" w:rsidP="00AE145C">
            <w:pPr>
              <w:pStyle w:val="PargrafodaLista"/>
              <w:autoSpaceDE w:val="0"/>
              <w:autoSpaceDN w:val="0"/>
              <w:adjustRightInd w:val="0"/>
              <w:spacing w:before="120" w:after="120"/>
              <w:ind w:left="0"/>
              <w:jc w:val="center"/>
              <w:rPr>
                <w:color w:val="000000"/>
              </w:rPr>
            </w:pPr>
            <w:r w:rsidRPr="00A8532B">
              <w:rPr>
                <w:color w:val="000000"/>
              </w:rPr>
              <w:t>29 de Novembro de 2019</w:t>
            </w:r>
          </w:p>
        </w:tc>
        <w:tc>
          <w:tcPr>
            <w:tcW w:w="2268" w:type="dxa"/>
            <w:vAlign w:val="center"/>
          </w:tcPr>
          <w:p w:rsidR="00AE145C" w:rsidRPr="00A8532B" w:rsidRDefault="00A8532B" w:rsidP="006A079E">
            <w:pPr>
              <w:pStyle w:val="PargrafodaLista"/>
              <w:autoSpaceDE w:val="0"/>
              <w:autoSpaceDN w:val="0"/>
              <w:adjustRightInd w:val="0"/>
              <w:spacing w:before="120" w:after="120"/>
              <w:ind w:left="0"/>
              <w:jc w:val="center"/>
              <w:rPr>
                <w:color w:val="000000"/>
              </w:rPr>
            </w:pPr>
            <w:r w:rsidRPr="00A8532B">
              <w:rPr>
                <w:color w:val="000000"/>
              </w:rPr>
              <w:t xml:space="preserve">Até </w:t>
            </w:r>
            <w:r w:rsidR="006A079E">
              <w:rPr>
                <w:color w:val="000000"/>
              </w:rPr>
              <w:t>2</w:t>
            </w:r>
            <w:r w:rsidRPr="00A8532B">
              <w:rPr>
                <w:color w:val="000000"/>
              </w:rPr>
              <w:t>5 de Maio de 2020</w:t>
            </w:r>
          </w:p>
        </w:tc>
        <w:tc>
          <w:tcPr>
            <w:tcW w:w="2942" w:type="dxa"/>
            <w:vAlign w:val="center"/>
          </w:tcPr>
          <w:p w:rsidR="00AE145C" w:rsidRPr="00A8532B" w:rsidRDefault="006A079E" w:rsidP="00AE145C">
            <w:pPr>
              <w:pStyle w:val="PargrafodaLista"/>
              <w:autoSpaceDE w:val="0"/>
              <w:autoSpaceDN w:val="0"/>
              <w:adjustRightInd w:val="0"/>
              <w:spacing w:before="120" w:after="120"/>
              <w:ind w:left="0"/>
              <w:jc w:val="center"/>
              <w:rPr>
                <w:color w:val="000000"/>
              </w:rPr>
            </w:pPr>
            <w:r>
              <w:rPr>
                <w:color w:val="000000"/>
              </w:rPr>
              <w:t>Setembro</w:t>
            </w:r>
            <w:r w:rsidR="00A8532B" w:rsidRPr="00A8532B">
              <w:rPr>
                <w:color w:val="000000"/>
              </w:rPr>
              <w:t xml:space="preserve"> de 2020 a </w:t>
            </w:r>
          </w:p>
          <w:p w:rsidR="00A8532B" w:rsidRPr="00A8532B" w:rsidRDefault="00A8532B" w:rsidP="00AE145C">
            <w:pPr>
              <w:pStyle w:val="PargrafodaLista"/>
              <w:autoSpaceDE w:val="0"/>
              <w:autoSpaceDN w:val="0"/>
              <w:adjustRightInd w:val="0"/>
              <w:spacing w:before="120" w:after="120"/>
              <w:ind w:left="0"/>
              <w:jc w:val="center"/>
              <w:rPr>
                <w:color w:val="000000"/>
              </w:rPr>
            </w:pPr>
            <w:r w:rsidRPr="00A8532B">
              <w:rPr>
                <w:color w:val="000000"/>
              </w:rPr>
              <w:t>Maio de 2021</w:t>
            </w:r>
          </w:p>
        </w:tc>
      </w:tr>
      <w:tr w:rsidR="002555F9" w:rsidTr="00623645">
        <w:tc>
          <w:tcPr>
            <w:tcW w:w="1217" w:type="dxa"/>
            <w:vAlign w:val="center"/>
          </w:tcPr>
          <w:p w:rsidR="00AE145C" w:rsidRDefault="002555F9" w:rsidP="00AE145C">
            <w:pPr>
              <w:pStyle w:val="PargrafodaLista"/>
              <w:autoSpaceDE w:val="0"/>
              <w:autoSpaceDN w:val="0"/>
              <w:adjustRightInd w:val="0"/>
              <w:spacing w:before="120" w:after="120"/>
              <w:ind w:left="0"/>
              <w:jc w:val="center"/>
              <w:rPr>
                <w:b/>
                <w:color w:val="000000"/>
              </w:rPr>
            </w:pPr>
            <w:r>
              <w:rPr>
                <w:b/>
                <w:color w:val="000000"/>
              </w:rPr>
              <w:t xml:space="preserve">Chamada </w:t>
            </w:r>
            <w:r w:rsidR="00AE145C">
              <w:rPr>
                <w:b/>
                <w:color w:val="000000"/>
              </w:rPr>
              <w:t>17</w:t>
            </w:r>
          </w:p>
        </w:tc>
        <w:tc>
          <w:tcPr>
            <w:tcW w:w="2784" w:type="dxa"/>
            <w:vAlign w:val="center"/>
          </w:tcPr>
          <w:p w:rsidR="00AE145C" w:rsidRPr="00A8532B" w:rsidRDefault="00A8532B" w:rsidP="00AE145C">
            <w:pPr>
              <w:pStyle w:val="PargrafodaLista"/>
              <w:autoSpaceDE w:val="0"/>
              <w:autoSpaceDN w:val="0"/>
              <w:adjustRightInd w:val="0"/>
              <w:spacing w:before="120" w:after="120"/>
              <w:ind w:left="0"/>
              <w:jc w:val="center"/>
              <w:rPr>
                <w:color w:val="000000"/>
              </w:rPr>
            </w:pPr>
            <w:r w:rsidRPr="00A8532B">
              <w:rPr>
                <w:color w:val="000000"/>
              </w:rPr>
              <w:t>02 de Dezembro de 2019 a 29 de Maio de 2020</w:t>
            </w:r>
          </w:p>
        </w:tc>
        <w:tc>
          <w:tcPr>
            <w:tcW w:w="2268" w:type="dxa"/>
            <w:vAlign w:val="center"/>
          </w:tcPr>
          <w:p w:rsidR="00AE145C" w:rsidRPr="00A8532B" w:rsidRDefault="00A8532B" w:rsidP="006A079E">
            <w:pPr>
              <w:pStyle w:val="PargrafodaLista"/>
              <w:autoSpaceDE w:val="0"/>
              <w:autoSpaceDN w:val="0"/>
              <w:adjustRightInd w:val="0"/>
              <w:spacing w:before="120" w:after="120"/>
              <w:ind w:left="0"/>
              <w:jc w:val="center"/>
              <w:rPr>
                <w:color w:val="000000"/>
              </w:rPr>
            </w:pPr>
            <w:r w:rsidRPr="00A8532B">
              <w:rPr>
                <w:color w:val="000000"/>
              </w:rPr>
              <w:t xml:space="preserve">Até </w:t>
            </w:r>
            <w:r w:rsidR="0058460F">
              <w:rPr>
                <w:color w:val="000000"/>
              </w:rPr>
              <w:t>2</w:t>
            </w:r>
            <w:r w:rsidR="006A079E">
              <w:rPr>
                <w:color w:val="000000"/>
              </w:rPr>
              <w:t>5</w:t>
            </w:r>
            <w:r w:rsidRPr="00A8532B">
              <w:rPr>
                <w:color w:val="000000"/>
              </w:rPr>
              <w:t xml:space="preserve"> de Novembro de 2020</w:t>
            </w:r>
          </w:p>
        </w:tc>
        <w:tc>
          <w:tcPr>
            <w:tcW w:w="2942" w:type="dxa"/>
            <w:vAlign w:val="center"/>
          </w:tcPr>
          <w:p w:rsidR="00AE145C" w:rsidRPr="00A8532B" w:rsidRDefault="00A8532B" w:rsidP="00AE145C">
            <w:pPr>
              <w:pStyle w:val="PargrafodaLista"/>
              <w:autoSpaceDE w:val="0"/>
              <w:autoSpaceDN w:val="0"/>
              <w:adjustRightInd w:val="0"/>
              <w:spacing w:before="120" w:after="120"/>
              <w:ind w:left="0"/>
              <w:jc w:val="center"/>
              <w:rPr>
                <w:color w:val="000000"/>
              </w:rPr>
            </w:pPr>
            <w:r w:rsidRPr="00A8532B">
              <w:rPr>
                <w:color w:val="000000"/>
              </w:rPr>
              <w:t>Marco de 2021 a</w:t>
            </w:r>
          </w:p>
          <w:p w:rsidR="00A8532B" w:rsidRPr="00A8532B" w:rsidRDefault="00A8532B" w:rsidP="00A8532B">
            <w:pPr>
              <w:pStyle w:val="PargrafodaLista"/>
              <w:autoSpaceDE w:val="0"/>
              <w:autoSpaceDN w:val="0"/>
              <w:adjustRightInd w:val="0"/>
              <w:spacing w:before="120" w:after="120"/>
              <w:ind w:left="0"/>
              <w:jc w:val="center"/>
              <w:rPr>
                <w:color w:val="000000"/>
              </w:rPr>
            </w:pPr>
            <w:r w:rsidRPr="00A8532B">
              <w:rPr>
                <w:color w:val="000000"/>
              </w:rPr>
              <w:t>Novembro de 2021</w:t>
            </w:r>
          </w:p>
        </w:tc>
      </w:tr>
    </w:tbl>
    <w:p w:rsidR="00A47384" w:rsidRPr="00BA6AFF" w:rsidRDefault="00A47384" w:rsidP="00BA6AFF">
      <w:pPr>
        <w:pStyle w:val="Recuodecorpodetexto3"/>
        <w:tabs>
          <w:tab w:val="left" w:pos="0"/>
        </w:tabs>
        <w:spacing w:before="120"/>
        <w:jc w:val="both"/>
        <w:rPr>
          <w:b/>
          <w:color w:val="000000"/>
          <w:sz w:val="24"/>
          <w:szCs w:val="24"/>
        </w:rPr>
      </w:pPr>
    </w:p>
    <w:p w:rsidR="00184F0F" w:rsidRDefault="009344AF" w:rsidP="004D5910">
      <w:pPr>
        <w:pStyle w:val="Recuodecorpodetexto3"/>
        <w:numPr>
          <w:ilvl w:val="0"/>
          <w:numId w:val="7"/>
        </w:numPr>
        <w:tabs>
          <w:tab w:val="left" w:pos="0"/>
        </w:tabs>
        <w:spacing w:before="120"/>
        <w:jc w:val="both"/>
        <w:rPr>
          <w:b/>
          <w:color w:val="000000"/>
          <w:sz w:val="24"/>
          <w:szCs w:val="24"/>
        </w:rPr>
      </w:pPr>
      <w:r w:rsidRPr="00BA6AFF">
        <w:rPr>
          <w:b/>
          <w:color w:val="000000"/>
          <w:sz w:val="24"/>
          <w:szCs w:val="24"/>
        </w:rPr>
        <w:t>DA OBTENÇÃO</w:t>
      </w:r>
      <w:r w:rsidR="001743C3" w:rsidRPr="00BA6AFF">
        <w:rPr>
          <w:b/>
          <w:color w:val="000000"/>
          <w:sz w:val="24"/>
          <w:szCs w:val="24"/>
        </w:rPr>
        <w:t xml:space="preserve"> DA DOCUMENTAÇÃO DA VIAGEM E</w:t>
      </w:r>
      <w:r w:rsidRPr="00BA6AFF">
        <w:rPr>
          <w:b/>
          <w:color w:val="000000"/>
          <w:sz w:val="24"/>
          <w:szCs w:val="24"/>
        </w:rPr>
        <w:t xml:space="preserve"> DO VISTO</w:t>
      </w:r>
    </w:p>
    <w:p w:rsidR="005B3B02" w:rsidRPr="005B3B02" w:rsidRDefault="005B3B02" w:rsidP="005B3B02">
      <w:pPr>
        <w:pStyle w:val="Recuodecorpodetexto3"/>
        <w:tabs>
          <w:tab w:val="left" w:pos="0"/>
        </w:tabs>
        <w:spacing w:before="120"/>
        <w:ind w:left="360"/>
        <w:jc w:val="both"/>
        <w:rPr>
          <w:b/>
          <w:color w:val="000000"/>
          <w:sz w:val="24"/>
          <w:szCs w:val="24"/>
        </w:rPr>
      </w:pPr>
    </w:p>
    <w:p w:rsidR="00A47384" w:rsidRDefault="00A47384" w:rsidP="004D5910">
      <w:pPr>
        <w:pStyle w:val="Recuodecorpodetexto"/>
        <w:numPr>
          <w:ilvl w:val="1"/>
          <w:numId w:val="7"/>
        </w:numPr>
        <w:tabs>
          <w:tab w:val="left" w:pos="0"/>
          <w:tab w:val="left" w:pos="720"/>
          <w:tab w:val="left" w:pos="1134"/>
        </w:tabs>
        <w:ind w:left="0" w:firstLine="0"/>
        <w:rPr>
          <w:rFonts w:ascii="Times New Roman" w:hAnsi="Times New Roman" w:cs="Times New Roman"/>
          <w:sz w:val="24"/>
          <w:szCs w:val="24"/>
          <w:lang w:eastAsia="en-US"/>
        </w:rPr>
      </w:pPr>
      <w:r w:rsidRPr="00A47384">
        <w:rPr>
          <w:rFonts w:ascii="Times New Roman" w:hAnsi="Times New Roman" w:cs="Times New Roman"/>
          <w:sz w:val="24"/>
          <w:szCs w:val="24"/>
          <w:lang w:eastAsia="en-US"/>
        </w:rPr>
        <w:t xml:space="preserve">Caso necessário, a obtenção da documentação, passaporte e do visto para </w:t>
      </w:r>
      <w:r w:rsidR="000704E9">
        <w:rPr>
          <w:rFonts w:ascii="Times New Roman" w:hAnsi="Times New Roman" w:cs="Times New Roman"/>
          <w:sz w:val="24"/>
          <w:szCs w:val="24"/>
          <w:lang w:eastAsia="en-US"/>
        </w:rPr>
        <w:t xml:space="preserve">a Alemanha </w:t>
      </w:r>
      <w:r w:rsidRPr="00A47384">
        <w:rPr>
          <w:rFonts w:ascii="Times New Roman" w:hAnsi="Times New Roman" w:cs="Times New Roman"/>
          <w:sz w:val="24"/>
          <w:szCs w:val="24"/>
          <w:lang w:eastAsia="en-US"/>
        </w:rPr>
        <w:t>para o período da bolsa, em prazo hábil para a participação no Programa, é de exclusiva responsabilidade do candidato.</w:t>
      </w:r>
    </w:p>
    <w:p w:rsidR="009344AF" w:rsidRPr="00BA6AFF" w:rsidRDefault="009344AF" w:rsidP="00BA6AFF">
      <w:pPr>
        <w:pStyle w:val="Recuodecorpodetexto"/>
        <w:tabs>
          <w:tab w:val="left" w:pos="0"/>
          <w:tab w:val="left" w:pos="720"/>
          <w:tab w:val="left" w:pos="1134"/>
        </w:tabs>
        <w:ind w:left="510"/>
        <w:rPr>
          <w:rFonts w:ascii="Times New Roman" w:hAnsi="Times New Roman" w:cs="Times New Roman"/>
          <w:sz w:val="24"/>
          <w:szCs w:val="24"/>
        </w:rPr>
      </w:pPr>
    </w:p>
    <w:p w:rsidR="00184F0F" w:rsidRPr="00BA6AFF" w:rsidRDefault="009344AF" w:rsidP="00646226">
      <w:pPr>
        <w:autoSpaceDE w:val="0"/>
        <w:autoSpaceDN w:val="0"/>
        <w:adjustRightInd w:val="0"/>
        <w:spacing w:before="120" w:after="120"/>
        <w:jc w:val="both"/>
        <w:rPr>
          <w:b/>
        </w:rPr>
      </w:pPr>
      <w:r w:rsidRPr="009D0205">
        <w:rPr>
          <w:b/>
        </w:rPr>
        <w:t>1</w:t>
      </w:r>
      <w:r w:rsidR="00A47384">
        <w:rPr>
          <w:b/>
        </w:rPr>
        <w:t>2</w:t>
      </w:r>
      <w:r w:rsidRPr="009D0205">
        <w:rPr>
          <w:b/>
        </w:rPr>
        <w:t>.</w:t>
      </w:r>
      <w:r w:rsidR="00184F0F" w:rsidRPr="009D0205">
        <w:rPr>
          <w:b/>
        </w:rPr>
        <w:t xml:space="preserve"> </w:t>
      </w:r>
      <w:r w:rsidR="001743C3" w:rsidRPr="00BA6AFF">
        <w:rPr>
          <w:b/>
        </w:rPr>
        <w:t xml:space="preserve">DOS CASOS OMISSOS E DAS </w:t>
      </w:r>
      <w:r w:rsidR="00823D60" w:rsidRPr="00BA6AFF">
        <w:rPr>
          <w:b/>
        </w:rPr>
        <w:t>DISPOSIÇÕES FINAIS</w:t>
      </w:r>
    </w:p>
    <w:p w:rsidR="00A47384" w:rsidRDefault="007E70F1" w:rsidP="00646226">
      <w:pPr>
        <w:autoSpaceDE w:val="0"/>
        <w:autoSpaceDN w:val="0"/>
        <w:adjustRightInd w:val="0"/>
        <w:spacing w:before="120" w:after="120"/>
        <w:jc w:val="both"/>
      </w:pPr>
      <w:r w:rsidRPr="0003168F">
        <w:t>1</w:t>
      </w:r>
      <w:r w:rsidR="00A47384">
        <w:t>2</w:t>
      </w:r>
      <w:r w:rsidRPr="0003168F">
        <w:t xml:space="preserve">.1 </w:t>
      </w:r>
      <w:r w:rsidR="00A47384" w:rsidRPr="00A47384">
        <w:t xml:space="preserve">Eventuais casos omissos e situações não contempladas neste edital serão decididos conjuntamente pela CAPES e pela </w:t>
      </w:r>
      <w:r w:rsidR="00A8532B">
        <w:t xml:space="preserve">Fundação Alexander </w:t>
      </w:r>
      <w:proofErr w:type="gramStart"/>
      <w:r w:rsidR="00A8532B">
        <w:t>von</w:t>
      </w:r>
      <w:proofErr w:type="gramEnd"/>
      <w:r w:rsidR="00A8532B">
        <w:t xml:space="preserve"> Humboldt</w:t>
      </w:r>
      <w:r w:rsidR="00A47384" w:rsidRPr="00A47384">
        <w:t>, mediante consulta dirigida, exclusivamente por e-mail, no endereço abaixo, que também poder</w:t>
      </w:r>
      <w:r w:rsidR="0037176B">
        <w:t>á ser utilizado</w:t>
      </w:r>
      <w:r w:rsidR="00A47384" w:rsidRPr="00A47384">
        <w:t xml:space="preserve"> para o esclarecimento de dúvidas e obtenção de mais informações:</w:t>
      </w:r>
    </w:p>
    <w:p w:rsidR="001743C3" w:rsidRPr="00BA6AFF" w:rsidRDefault="00A47384" w:rsidP="00646226">
      <w:pPr>
        <w:autoSpaceDE w:val="0"/>
        <w:autoSpaceDN w:val="0"/>
        <w:adjustRightInd w:val="0"/>
        <w:spacing w:before="120" w:after="120"/>
        <w:jc w:val="both"/>
      </w:pPr>
      <w:r>
        <w:t xml:space="preserve"> </w:t>
      </w:r>
    </w:p>
    <w:p w:rsidR="001743C3" w:rsidRPr="00BA6AFF" w:rsidRDefault="001743C3" w:rsidP="00BA6AFF">
      <w:pPr>
        <w:pStyle w:val="Recuodecorpodetexto"/>
        <w:tabs>
          <w:tab w:val="num" w:pos="960"/>
        </w:tabs>
        <w:ind w:left="0"/>
        <w:jc w:val="center"/>
        <w:rPr>
          <w:rFonts w:ascii="Times New Roman" w:hAnsi="Times New Roman" w:cs="Times New Roman"/>
          <w:b/>
          <w:bCs/>
          <w:color w:val="000000"/>
          <w:sz w:val="24"/>
          <w:szCs w:val="24"/>
        </w:rPr>
      </w:pPr>
      <w:r w:rsidRPr="00BA6AFF">
        <w:rPr>
          <w:rFonts w:ascii="Times New Roman" w:hAnsi="Times New Roman" w:cs="Times New Roman"/>
          <w:b/>
          <w:bCs/>
          <w:color w:val="000000"/>
          <w:sz w:val="24"/>
          <w:szCs w:val="24"/>
        </w:rPr>
        <w:t xml:space="preserve">Coordenação de Aperfeiçoamento de Pessoal de Nível Superior - </w:t>
      </w:r>
      <w:proofErr w:type="gramStart"/>
      <w:r w:rsidRPr="00BA6AFF">
        <w:rPr>
          <w:rFonts w:ascii="Times New Roman" w:hAnsi="Times New Roman" w:cs="Times New Roman"/>
          <w:b/>
          <w:bCs/>
          <w:color w:val="000000"/>
          <w:sz w:val="24"/>
          <w:szCs w:val="24"/>
        </w:rPr>
        <w:t>CAPES</w:t>
      </w:r>
      <w:proofErr w:type="gramEnd"/>
    </w:p>
    <w:p w:rsidR="001743C3" w:rsidRPr="00BA6AFF" w:rsidRDefault="001743C3" w:rsidP="00BA6AFF">
      <w:pPr>
        <w:autoSpaceDE w:val="0"/>
        <w:autoSpaceDN w:val="0"/>
        <w:adjustRightInd w:val="0"/>
        <w:jc w:val="center"/>
        <w:rPr>
          <w:color w:val="000000"/>
        </w:rPr>
      </w:pPr>
      <w:r w:rsidRPr="00BA6AFF">
        <w:rPr>
          <w:color w:val="000000"/>
        </w:rPr>
        <w:t>Coordenação Geral de Programas – CGPR</w:t>
      </w:r>
    </w:p>
    <w:p w:rsidR="001743C3" w:rsidRPr="00BA6AFF" w:rsidRDefault="001743C3" w:rsidP="00BA6AFF">
      <w:pPr>
        <w:autoSpaceDE w:val="0"/>
        <w:autoSpaceDN w:val="0"/>
        <w:adjustRightInd w:val="0"/>
        <w:jc w:val="center"/>
        <w:rPr>
          <w:color w:val="000000"/>
        </w:rPr>
      </w:pPr>
      <w:r w:rsidRPr="00BA6AFF">
        <w:rPr>
          <w:color w:val="000000"/>
        </w:rPr>
        <w:t xml:space="preserve">SBN, Quadra </w:t>
      </w:r>
      <w:proofErr w:type="gramStart"/>
      <w:r w:rsidRPr="00BA6AFF">
        <w:rPr>
          <w:color w:val="000000"/>
        </w:rPr>
        <w:t>2</w:t>
      </w:r>
      <w:proofErr w:type="gramEnd"/>
      <w:r w:rsidRPr="00BA6AFF">
        <w:rPr>
          <w:color w:val="000000"/>
        </w:rPr>
        <w:t>, lote 6, Bloco L</w:t>
      </w:r>
    </w:p>
    <w:p w:rsidR="001743C3" w:rsidRPr="00BA6AFF" w:rsidRDefault="001743C3" w:rsidP="00BA6AFF">
      <w:pPr>
        <w:autoSpaceDE w:val="0"/>
        <w:autoSpaceDN w:val="0"/>
        <w:adjustRightInd w:val="0"/>
        <w:jc w:val="center"/>
        <w:rPr>
          <w:color w:val="000000"/>
        </w:rPr>
      </w:pPr>
      <w:r w:rsidRPr="00BA6AFF">
        <w:rPr>
          <w:color w:val="000000"/>
        </w:rPr>
        <w:t>70040-020 – Brasília, DF</w:t>
      </w:r>
    </w:p>
    <w:p w:rsidR="00303695" w:rsidRPr="00F30255" w:rsidRDefault="00A8532B" w:rsidP="005B3B02">
      <w:pPr>
        <w:autoSpaceDE w:val="0"/>
        <w:autoSpaceDN w:val="0"/>
        <w:adjustRightInd w:val="0"/>
        <w:jc w:val="center"/>
        <w:rPr>
          <w:rStyle w:val="Hyperlink"/>
        </w:rPr>
      </w:pPr>
      <w:r>
        <w:rPr>
          <w:rStyle w:val="Hyperlink"/>
        </w:rPr>
        <w:t>humboldt</w:t>
      </w:r>
      <w:r w:rsidR="005B3B02" w:rsidRPr="00F30255">
        <w:rPr>
          <w:rStyle w:val="Hyperlink"/>
        </w:rPr>
        <w:t>@capes.gov.br</w:t>
      </w:r>
    </w:p>
    <w:p w:rsidR="001743C3" w:rsidRPr="00BA6AFF" w:rsidRDefault="00D9730A" w:rsidP="00BA6AFF">
      <w:pPr>
        <w:pStyle w:val="Recuodecorpodetexto"/>
        <w:tabs>
          <w:tab w:val="num" w:pos="960"/>
          <w:tab w:val="left" w:pos="1080"/>
        </w:tabs>
        <w:ind w:left="0" w:firstLine="12"/>
        <w:jc w:val="center"/>
        <w:rPr>
          <w:rFonts w:ascii="Times New Roman" w:hAnsi="Times New Roman" w:cs="Times New Roman"/>
          <w:sz w:val="24"/>
          <w:szCs w:val="24"/>
          <w:lang w:val="fr-FR"/>
        </w:rPr>
      </w:pPr>
      <w:hyperlink r:id="rId14" w:history="1">
        <w:r w:rsidR="001743C3" w:rsidRPr="00BA6AFF">
          <w:rPr>
            <w:rStyle w:val="Hyperlink"/>
            <w:rFonts w:ascii="Times New Roman" w:hAnsi="Times New Roman"/>
            <w:sz w:val="24"/>
            <w:szCs w:val="24"/>
            <w:lang w:val="fr-FR"/>
          </w:rPr>
          <w:t>www.capes.gov.br</w:t>
        </w:r>
      </w:hyperlink>
    </w:p>
    <w:p w:rsidR="005B3B02" w:rsidRPr="0058460F" w:rsidRDefault="005B3B02" w:rsidP="00727A8E">
      <w:pPr>
        <w:autoSpaceDE w:val="0"/>
        <w:autoSpaceDN w:val="0"/>
        <w:adjustRightInd w:val="0"/>
        <w:jc w:val="center"/>
        <w:rPr>
          <w:color w:val="000000"/>
        </w:rPr>
      </w:pPr>
    </w:p>
    <w:p w:rsidR="00632896" w:rsidRPr="00632896" w:rsidRDefault="00632896" w:rsidP="00BA6AFF">
      <w:pPr>
        <w:pStyle w:val="Recuodecorpodetexto"/>
        <w:tabs>
          <w:tab w:val="num" w:pos="960"/>
          <w:tab w:val="left" w:pos="1080"/>
        </w:tabs>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 xml:space="preserve">12.2 O candidato aprovado receberá o Manual de Orientações que inclui as regras sobre a concessão, a </w:t>
      </w:r>
      <w:proofErr w:type="gramStart"/>
      <w:r w:rsidRPr="00632896">
        <w:rPr>
          <w:rFonts w:ascii="Times New Roman" w:hAnsi="Times New Roman" w:cs="Times New Roman"/>
          <w:color w:val="000000"/>
          <w:sz w:val="24"/>
          <w:szCs w:val="24"/>
        </w:rPr>
        <w:t>implementação</w:t>
      </w:r>
      <w:proofErr w:type="gramEnd"/>
      <w:r w:rsidRPr="00632896">
        <w:rPr>
          <w:rFonts w:ascii="Times New Roman" w:hAnsi="Times New Roman" w:cs="Times New Roman"/>
          <w:color w:val="000000"/>
          <w:sz w:val="24"/>
          <w:szCs w:val="24"/>
        </w:rPr>
        <w:t>, o acompanhamento e o encerramento da bolsa. O acompanhamento da bolsa, da concessão ao encerramento, bem como do período como egresso, será realizado pela CAPES.</w:t>
      </w:r>
    </w:p>
    <w:p w:rsidR="00632896" w:rsidRPr="00632896" w:rsidRDefault="00632896" w:rsidP="00632896">
      <w:pPr>
        <w:pStyle w:val="Recuodecorpodetexto"/>
        <w:tabs>
          <w:tab w:val="num" w:pos="960"/>
          <w:tab w:val="left" w:pos="1080"/>
        </w:tabs>
        <w:rPr>
          <w:rFonts w:ascii="Times New Roman" w:hAnsi="Times New Roman" w:cs="Times New Roman"/>
          <w:color w:val="000000"/>
          <w:sz w:val="24"/>
          <w:szCs w:val="24"/>
        </w:rPr>
      </w:pPr>
    </w:p>
    <w:p w:rsidR="00632896" w:rsidRPr="00632896" w:rsidRDefault="00632896" w:rsidP="00BA6AFF">
      <w:pPr>
        <w:pStyle w:val="Recuodecorpodetexto"/>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12.3 O cronograma de atividades pretendido pelo candidato poderá ser ajustado conforme o período de concessão estabelecido pela Capes após a divulgação do resultado.</w:t>
      </w:r>
    </w:p>
    <w:p w:rsidR="00632896" w:rsidRPr="00632896" w:rsidRDefault="00632896" w:rsidP="00632896">
      <w:pPr>
        <w:pStyle w:val="Recuodecorpodetexto"/>
        <w:tabs>
          <w:tab w:val="num" w:pos="960"/>
          <w:tab w:val="left" w:pos="1080"/>
        </w:tabs>
        <w:rPr>
          <w:rFonts w:ascii="Times New Roman" w:hAnsi="Times New Roman" w:cs="Times New Roman"/>
          <w:color w:val="000000"/>
          <w:sz w:val="24"/>
          <w:szCs w:val="24"/>
        </w:rPr>
      </w:pPr>
    </w:p>
    <w:p w:rsidR="00760975" w:rsidRPr="00BA6AFF" w:rsidRDefault="00632896" w:rsidP="00400A36">
      <w:pPr>
        <w:pStyle w:val="Recuodecorpodetexto"/>
        <w:tabs>
          <w:tab w:val="num" w:pos="960"/>
          <w:tab w:val="left" w:pos="1080"/>
        </w:tabs>
        <w:ind w:left="0"/>
        <w:rPr>
          <w:rFonts w:ascii="Times New Roman" w:hAnsi="Times New Roman" w:cs="Times New Roman"/>
          <w:sz w:val="24"/>
          <w:szCs w:val="24"/>
        </w:rPr>
      </w:pPr>
      <w:r w:rsidRPr="00632896">
        <w:rPr>
          <w:rFonts w:ascii="Times New Roman" w:hAnsi="Times New Roman" w:cs="Times New Roman"/>
          <w:color w:val="000000"/>
          <w:sz w:val="24"/>
          <w:szCs w:val="24"/>
        </w:rPr>
        <w:t xml:space="preserve">12.4 </w:t>
      </w:r>
      <w:r w:rsidR="005A7ACE" w:rsidRPr="005A7ACE">
        <w:rPr>
          <w:rFonts w:ascii="Times New Roman" w:hAnsi="Times New Roman" w:cs="Times New Roman"/>
          <w:color w:val="000000"/>
          <w:sz w:val="24"/>
          <w:szCs w:val="24"/>
        </w:rPr>
        <w:t xml:space="preserve">A Capes deverá ser informada imediatamente pelo bolsista e participará de todo e qualquer produto intelectual, inovação e patentes, entre outros, decorrentes da participação do bolsista como sobre cultivares, software, produtos industriais </w:t>
      </w:r>
      <w:proofErr w:type="spellStart"/>
      <w:r w:rsidR="005A7ACE" w:rsidRPr="005A7ACE">
        <w:rPr>
          <w:rFonts w:ascii="Times New Roman" w:hAnsi="Times New Roman" w:cs="Times New Roman"/>
          <w:color w:val="000000"/>
          <w:sz w:val="24"/>
          <w:szCs w:val="24"/>
        </w:rPr>
        <w:t>etc</w:t>
      </w:r>
      <w:proofErr w:type="spellEnd"/>
      <w:r w:rsidR="005A7ACE" w:rsidRPr="005A7ACE">
        <w:rPr>
          <w:rFonts w:ascii="Times New Roman" w:hAnsi="Times New Roman" w:cs="Times New Roman"/>
          <w:color w:val="000000"/>
          <w:sz w:val="24"/>
          <w:szCs w:val="24"/>
        </w:rPr>
        <w:t>, desenvolvidos no exterior, nos termos da legislação vigente.</w:t>
      </w:r>
    </w:p>
    <w:p w:rsidR="00B97CFB" w:rsidRDefault="00B97CFB" w:rsidP="00B97CFB">
      <w:pPr>
        <w:pStyle w:val="NormalWeb"/>
        <w:spacing w:before="0" w:beforeAutospacing="0" w:after="0" w:afterAutospacing="0"/>
        <w:jc w:val="both"/>
        <w:rPr>
          <w:color w:val="000000"/>
        </w:rPr>
      </w:pPr>
    </w:p>
    <w:p w:rsidR="001743C3" w:rsidRDefault="00B97CFB" w:rsidP="00B97CFB">
      <w:pPr>
        <w:pStyle w:val="NormalWeb"/>
        <w:spacing w:before="0" w:beforeAutospacing="0" w:after="0" w:afterAutospacing="0"/>
        <w:jc w:val="both"/>
        <w:rPr>
          <w:color w:val="000000"/>
        </w:rPr>
      </w:pPr>
      <w:r>
        <w:rPr>
          <w:color w:val="000000"/>
        </w:rPr>
        <w:t xml:space="preserve">12.5 Deverão </w:t>
      </w:r>
      <w:r w:rsidR="00C067D6">
        <w:rPr>
          <w:color w:val="000000"/>
        </w:rPr>
        <w:t xml:space="preserve">ser </w:t>
      </w:r>
      <w:r>
        <w:rPr>
          <w:color w:val="000000"/>
        </w:rPr>
        <w:t>considerados os dispostos sobre propriedade intelectual e inovação que constem na Lei nº 9.279 de 14 de maio de 1996, que regula os direitos e obrigações relativos à propriedade industrial; Lei nº 9.456 de 25 de abril de 1997 que institui a Lei de Proteção de Cultivares e dá outras providências; Lei nº 9.609 de 19 de fevereiro de 1998 que dispõe sobre a proteção da propriedade intelectual de programa de computador, sua comercialização no País e dá outras providências; Lei nº 10.973 de 02 de dezembro de 2004 que dispõe sobre incentivos à inovação e à pesquisa científica e tecnológica no ambiente produtivo e dá outras providências; bem como as possíveis atualizações que as complementem ou substituam.</w:t>
      </w:r>
    </w:p>
    <w:p w:rsidR="00B97CFB" w:rsidRDefault="00B97CFB" w:rsidP="00B97CFB">
      <w:pPr>
        <w:pStyle w:val="NormalWeb"/>
        <w:spacing w:before="0" w:beforeAutospacing="0" w:after="0" w:afterAutospacing="0"/>
        <w:jc w:val="both"/>
      </w:pPr>
    </w:p>
    <w:p w:rsidR="00B97CFB" w:rsidRDefault="00B97CFB" w:rsidP="00B97CFB">
      <w:pPr>
        <w:pStyle w:val="NormalWeb"/>
        <w:spacing w:before="0" w:beforeAutospacing="0" w:after="0" w:afterAutospacing="0"/>
        <w:jc w:val="both"/>
      </w:pPr>
      <w:r>
        <w:rPr>
          <w:color w:val="000000"/>
        </w:rPr>
        <w:t>12.6 O presente edital poderá ser revogado por motivação de interesse público, decorrente de fato superveniente, em decisão fundamentada, conforme legislação vigente.</w:t>
      </w:r>
    </w:p>
    <w:p w:rsidR="00B97CFB" w:rsidRPr="00760975" w:rsidRDefault="00B97CFB" w:rsidP="00646226">
      <w:pPr>
        <w:autoSpaceDE w:val="0"/>
        <w:autoSpaceDN w:val="0"/>
        <w:adjustRightInd w:val="0"/>
        <w:spacing w:before="120" w:after="120"/>
        <w:jc w:val="both"/>
      </w:pPr>
    </w:p>
    <w:p w:rsidR="00A169E6" w:rsidRPr="00760975" w:rsidRDefault="00A169E6" w:rsidP="00A169E6">
      <w:pPr>
        <w:tabs>
          <w:tab w:val="num" w:pos="720"/>
          <w:tab w:val="num" w:pos="750"/>
        </w:tabs>
        <w:autoSpaceDE w:val="0"/>
        <w:autoSpaceDN w:val="0"/>
        <w:adjustRightInd w:val="0"/>
        <w:jc w:val="center"/>
        <w:rPr>
          <w:b/>
          <w:lang w:val="x-none"/>
        </w:rPr>
      </w:pPr>
      <w:r w:rsidRPr="00760975">
        <w:rPr>
          <w:b/>
          <w:bCs/>
        </w:rPr>
        <w:t>ABILIO A</w:t>
      </w:r>
      <w:r w:rsidR="00D9730A">
        <w:rPr>
          <w:b/>
          <w:bCs/>
        </w:rPr>
        <w:t>.</w:t>
      </w:r>
      <w:r w:rsidRPr="00760975">
        <w:rPr>
          <w:b/>
          <w:bCs/>
        </w:rPr>
        <w:t xml:space="preserve"> BAETA </w:t>
      </w:r>
      <w:proofErr w:type="gramStart"/>
      <w:r w:rsidRPr="00760975">
        <w:rPr>
          <w:b/>
          <w:bCs/>
        </w:rPr>
        <w:t>NEVES</w:t>
      </w:r>
      <w:proofErr w:type="gramEnd"/>
    </w:p>
    <w:p w:rsidR="00A169E6" w:rsidRPr="00D9730A" w:rsidRDefault="00A169E6" w:rsidP="00A169E6">
      <w:pPr>
        <w:tabs>
          <w:tab w:val="num" w:pos="720"/>
          <w:tab w:val="num" w:pos="750"/>
        </w:tabs>
        <w:autoSpaceDE w:val="0"/>
        <w:autoSpaceDN w:val="0"/>
        <w:adjustRightInd w:val="0"/>
        <w:jc w:val="center"/>
        <w:rPr>
          <w:b/>
        </w:rPr>
      </w:pPr>
      <w:r w:rsidRPr="00760975">
        <w:rPr>
          <w:b/>
          <w:lang w:val="x-none"/>
        </w:rPr>
        <w:t>Presidente da CAPES</w:t>
      </w:r>
    </w:p>
    <w:p w:rsidR="009344AF" w:rsidRPr="0003168F" w:rsidRDefault="009344AF" w:rsidP="00A529A1"/>
    <w:p w:rsidR="005E6258" w:rsidRPr="0003168F" w:rsidRDefault="005E6258" w:rsidP="005E6258">
      <w:pPr>
        <w:pStyle w:val="Recuodecorpodetexto"/>
        <w:tabs>
          <w:tab w:val="num" w:pos="960"/>
          <w:tab w:val="left" w:pos="1080"/>
        </w:tabs>
        <w:ind w:left="0" w:firstLine="12"/>
        <w:rPr>
          <w:rFonts w:ascii="Times New Roman" w:hAnsi="Times New Roman" w:cs="Times New Roman"/>
          <w:sz w:val="24"/>
          <w:szCs w:val="24"/>
        </w:rPr>
      </w:pPr>
    </w:p>
    <w:p w:rsidR="00B00F45" w:rsidRPr="0003168F" w:rsidRDefault="00B00F45" w:rsidP="005E6258">
      <w:pPr>
        <w:pStyle w:val="Recuodecorpodetexto"/>
        <w:tabs>
          <w:tab w:val="num" w:pos="960"/>
          <w:tab w:val="left" w:pos="1080"/>
        </w:tabs>
        <w:ind w:left="0" w:firstLine="12"/>
        <w:rPr>
          <w:rFonts w:ascii="Times New Roman" w:hAnsi="Times New Roman" w:cs="Times New Roman"/>
          <w:sz w:val="24"/>
          <w:szCs w:val="24"/>
          <w:lang w:val="fr-FR"/>
        </w:rPr>
      </w:pPr>
    </w:p>
    <w:p w:rsidR="009344AF" w:rsidRPr="0003168F" w:rsidRDefault="009344AF" w:rsidP="00646226">
      <w:pPr>
        <w:pStyle w:val="Recuodecorpodetexto"/>
        <w:tabs>
          <w:tab w:val="num" w:pos="960"/>
          <w:tab w:val="left" w:pos="1080"/>
        </w:tabs>
        <w:ind w:left="0" w:firstLine="12"/>
        <w:rPr>
          <w:rFonts w:ascii="Times New Roman" w:hAnsi="Times New Roman" w:cs="Times New Roman"/>
          <w:sz w:val="24"/>
          <w:szCs w:val="24"/>
        </w:rPr>
      </w:pPr>
    </w:p>
    <w:p w:rsidR="00EC5E50" w:rsidRPr="00BA6AFF" w:rsidRDefault="00EC5E50" w:rsidP="00646226">
      <w:pPr>
        <w:pStyle w:val="Recuodecorpodetexto"/>
        <w:tabs>
          <w:tab w:val="num" w:pos="960"/>
          <w:tab w:val="left" w:pos="1080"/>
        </w:tabs>
        <w:ind w:left="0"/>
        <w:rPr>
          <w:rFonts w:ascii="Times New Roman" w:hAnsi="Times New Roman" w:cs="Times New Roman"/>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58460F" w:rsidRDefault="0058460F" w:rsidP="003642AD">
      <w:pPr>
        <w:pStyle w:val="Recuodecorpodetexto"/>
        <w:tabs>
          <w:tab w:val="left" w:pos="540"/>
        </w:tabs>
        <w:spacing w:line="360" w:lineRule="auto"/>
        <w:ind w:left="0"/>
        <w:jc w:val="center"/>
        <w:rPr>
          <w:rFonts w:ascii="Times New Roman" w:hAnsi="Times New Roman" w:cs="Times New Roman"/>
          <w:b/>
          <w:sz w:val="24"/>
          <w:szCs w:val="24"/>
        </w:rPr>
      </w:pPr>
    </w:p>
    <w:p w:rsidR="00891687" w:rsidRDefault="00891687" w:rsidP="003642AD">
      <w:pPr>
        <w:pStyle w:val="Recuodecorpodetexto"/>
        <w:tabs>
          <w:tab w:val="left" w:pos="540"/>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br w:type="page"/>
      </w:r>
    </w:p>
    <w:p w:rsidR="003642AD" w:rsidRPr="00BA6AFF" w:rsidRDefault="003642AD" w:rsidP="003642AD">
      <w:pPr>
        <w:pStyle w:val="Recuodecorpodetexto"/>
        <w:tabs>
          <w:tab w:val="left" w:pos="540"/>
        </w:tabs>
        <w:spacing w:line="360" w:lineRule="auto"/>
        <w:ind w:left="0"/>
        <w:jc w:val="center"/>
        <w:rPr>
          <w:rFonts w:ascii="Times New Roman" w:hAnsi="Times New Roman" w:cs="Times New Roman"/>
          <w:b/>
          <w:sz w:val="24"/>
          <w:szCs w:val="24"/>
        </w:rPr>
      </w:pPr>
      <w:r w:rsidRPr="00BA6AFF">
        <w:rPr>
          <w:rFonts w:ascii="Times New Roman" w:hAnsi="Times New Roman" w:cs="Times New Roman"/>
          <w:b/>
          <w:sz w:val="24"/>
          <w:szCs w:val="24"/>
        </w:rPr>
        <w:t>ANEXO I</w:t>
      </w:r>
    </w:p>
    <w:p w:rsidR="003642AD" w:rsidRDefault="00C067D6" w:rsidP="003642AD">
      <w:pPr>
        <w:jc w:val="center"/>
        <w:rPr>
          <w:b/>
          <w:bCs/>
          <w:color w:val="000000"/>
        </w:rPr>
      </w:pPr>
      <w:r>
        <w:rPr>
          <w:b/>
          <w:bCs/>
          <w:color w:val="000000"/>
        </w:rPr>
        <w:t>(MODELO - NÃO PREENCHER</w:t>
      </w:r>
      <w:proofErr w:type="gramStart"/>
      <w:r>
        <w:rPr>
          <w:b/>
          <w:bCs/>
          <w:color w:val="000000"/>
        </w:rPr>
        <w:t xml:space="preserve"> )</w:t>
      </w:r>
      <w:proofErr w:type="gramEnd"/>
    </w:p>
    <w:p w:rsidR="00C067D6" w:rsidRPr="00BA6AFF" w:rsidRDefault="00C067D6" w:rsidP="003642AD">
      <w:pPr>
        <w:jc w:val="center"/>
        <w:rPr>
          <w:b/>
        </w:rPr>
      </w:pPr>
    </w:p>
    <w:p w:rsidR="003642AD" w:rsidRPr="00760975" w:rsidRDefault="00E26BE3" w:rsidP="003642AD">
      <w:pPr>
        <w:jc w:val="center"/>
        <w:rPr>
          <w:b/>
          <w:bCs/>
        </w:rPr>
      </w:pPr>
      <w:r>
        <w:rPr>
          <w:b/>
        </w:rPr>
        <w:t xml:space="preserve">PROGRAMA BOLSAS PARA PESQUISA </w:t>
      </w:r>
      <w:proofErr w:type="gramStart"/>
      <w:r>
        <w:rPr>
          <w:b/>
        </w:rPr>
        <w:t>CAPES</w:t>
      </w:r>
      <w:proofErr w:type="gramEnd"/>
      <w:r>
        <w:rPr>
          <w:b/>
        </w:rPr>
        <w:t>/HUMBOLDT</w:t>
      </w:r>
    </w:p>
    <w:p w:rsidR="003642AD" w:rsidRPr="00BA6AFF" w:rsidRDefault="003642AD" w:rsidP="0036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rsidR="003642AD" w:rsidRPr="00760975" w:rsidRDefault="003642AD" w:rsidP="003642AD">
      <w:pPr>
        <w:jc w:val="center"/>
        <w:rPr>
          <w:b/>
        </w:rPr>
      </w:pPr>
      <w:r w:rsidRPr="00760975">
        <w:rPr>
          <w:b/>
        </w:rPr>
        <w:t>TERMO DE COMPROMISSO DE ACEITAÇÃO DE BOLSA DE ESTUDOS NO EXTERIOR</w:t>
      </w:r>
    </w:p>
    <w:p w:rsidR="003642AD" w:rsidRPr="00BA6AFF" w:rsidRDefault="003642AD" w:rsidP="003642AD">
      <w:pPr>
        <w:spacing w:before="120" w:after="120"/>
        <w:jc w:val="both"/>
      </w:pPr>
    </w:p>
    <w:p w:rsidR="0003168F" w:rsidRDefault="0003168F" w:rsidP="0003168F">
      <w:pPr>
        <w:pStyle w:val="NormalWeb"/>
        <w:spacing w:before="120" w:beforeAutospacing="0" w:after="120" w:afterAutospacing="0"/>
        <w:jc w:val="both"/>
      </w:pPr>
      <w:r w:rsidRPr="008359B8">
        <w:rPr>
          <w:color w:val="000000"/>
        </w:rPr>
        <w:t>Nº Processo:</w:t>
      </w:r>
    </w:p>
    <w:p w:rsidR="0003168F" w:rsidRDefault="0003168F" w:rsidP="0003168F">
      <w:pPr>
        <w:pStyle w:val="NormalWeb"/>
        <w:spacing w:before="120" w:beforeAutospacing="0" w:after="120" w:afterAutospacing="0"/>
        <w:jc w:val="both"/>
      </w:pPr>
      <w:r>
        <w:rPr>
          <w:color w:val="000000"/>
        </w:rPr>
        <w:t>Nº do instrumento de seleção: (edital/chamada pública nº XX/20XX)</w:t>
      </w:r>
    </w:p>
    <w:p w:rsidR="0003168F" w:rsidRDefault="0003168F" w:rsidP="0003168F">
      <w:pPr>
        <w:pStyle w:val="NormalWeb"/>
        <w:spacing w:before="120" w:beforeAutospacing="0" w:after="120" w:afterAutospacing="0"/>
        <w:jc w:val="both"/>
      </w:pPr>
      <w:r>
        <w:rPr>
          <w:color w:val="000000"/>
        </w:rPr>
        <w:t>Nome do Programa:</w:t>
      </w:r>
    </w:p>
    <w:p w:rsidR="0003168F" w:rsidRPr="00921A1B" w:rsidRDefault="0003168F" w:rsidP="0003168F">
      <w:pPr>
        <w:spacing w:before="120" w:after="120"/>
        <w:jc w:val="both"/>
      </w:pPr>
      <w:r w:rsidRPr="008359B8">
        <w:rPr>
          <w:color w:val="000000"/>
        </w:rPr>
        <w:t>E-mail</w:t>
      </w:r>
      <w:r>
        <w:rPr>
          <w:color w:val="000000"/>
        </w:rPr>
        <w:t xml:space="preserve"> do Programa:</w:t>
      </w:r>
    </w:p>
    <w:p w:rsidR="0003168F" w:rsidRPr="00921A1B" w:rsidRDefault="0003168F" w:rsidP="0003168F">
      <w:pPr>
        <w:spacing w:before="120" w:after="120"/>
        <w:jc w:val="both"/>
      </w:pPr>
    </w:p>
    <w:p w:rsidR="0003168F" w:rsidRPr="00921A1B" w:rsidRDefault="0003168F" w:rsidP="004D5910">
      <w:pPr>
        <w:numPr>
          <w:ilvl w:val="1"/>
          <w:numId w:val="2"/>
        </w:numPr>
        <w:spacing w:before="120" w:after="120"/>
        <w:ind w:left="0" w:firstLine="0"/>
        <w:jc w:val="both"/>
      </w:pPr>
      <w:r w:rsidRPr="00921A1B">
        <w:t xml:space="preserve">Pelo presente Termo de Compromisso, {NOMECANDIDATO}, {NACIONALIDADE}, residente e </w:t>
      </w:r>
      <w:proofErr w:type="gramStart"/>
      <w:r w:rsidRPr="00921A1B">
        <w:t>domiciliado(</w:t>
      </w:r>
      <w:proofErr w:type="gramEnd"/>
      <w:r w:rsidRPr="00921A1B">
        <w:t>a) {LOGRADOUROCANDIDATO} na cidade de {CIDADECANDIDATO}, Estado {UFCANDIDATO}, CEP {CEPCANDIDATO}, portador (a) do CPF nº {CPFFORMATADO}, detentor do correio eletrônico {EMAILCANDIDATO}, doravante denominado BOLSISTA, declara</w:t>
      </w:r>
      <w:r w:rsidR="00B97CFB">
        <w:t xml:space="preserve"> conhecer e</w:t>
      </w:r>
      <w:r w:rsidRPr="00921A1B">
        <w:t xml:space="preserve"> aceitar a bolsa de estudos da CAPES, </w:t>
      </w:r>
      <w:r w:rsidR="00B97CFB">
        <w:t xml:space="preserve">as suas normas, regulamentos e critérios </w:t>
      </w:r>
      <w:proofErr w:type="spellStart"/>
      <w:r w:rsidR="00B97CFB">
        <w:t>editalícios</w:t>
      </w:r>
      <w:proofErr w:type="spellEnd"/>
      <w:r w:rsidR="00B97CFB">
        <w:t xml:space="preserve">, </w:t>
      </w:r>
      <w:r w:rsidRPr="00921A1B">
        <w:t xml:space="preserve">para realizar a modalidade de {MODALIDADE} junto à {IES DESTINO}, país {PAÍS DESTINO}, subordinando-se às normas aplicáveis à concessão e, assumindo, em caráter irrevogável e irretratável, os compromissos e obrigações apresentados no </w:t>
      </w:r>
      <w:r>
        <w:t>instrumento de seleção</w:t>
      </w:r>
      <w:r w:rsidRPr="00921A1B">
        <w:t xml:space="preserve"> do Programa e os enumerados a seguir:</w:t>
      </w:r>
    </w:p>
    <w:p w:rsidR="0003168F" w:rsidRPr="003B0D8C" w:rsidRDefault="0003168F" w:rsidP="0003168F">
      <w:pPr>
        <w:spacing w:before="120" w:after="120"/>
        <w:jc w:val="both"/>
      </w:pPr>
    </w:p>
    <w:p w:rsidR="0003168F" w:rsidRPr="003B0D8C" w:rsidRDefault="0003168F" w:rsidP="004D5910">
      <w:pPr>
        <w:numPr>
          <w:ilvl w:val="0"/>
          <w:numId w:val="3"/>
        </w:numPr>
        <w:spacing w:before="120" w:after="120"/>
        <w:ind w:left="1134" w:hanging="283"/>
        <w:jc w:val="both"/>
      </w:pPr>
      <w:bookmarkStart w:id="0" w:name="_GoBack"/>
      <w:r w:rsidRPr="00921A1B">
        <w:t>Instituir procurador devidamente reconhecido em cartório para tratar de</w:t>
      </w:r>
      <w:r w:rsidR="001A6C93">
        <w:t xml:space="preserve"> assuntos e eventuais</w:t>
      </w:r>
      <w:r w:rsidRPr="00921A1B">
        <w:t xml:space="preserve"> pendências relativas à bolsa de estudos </w:t>
      </w:r>
      <w:r>
        <w:rPr>
          <w:noProof/>
        </w:rPr>
        <mc:AlternateContent>
          <mc:Choice Requires="wps">
            <w:drawing>
              <wp:anchor distT="0" distB="0" distL="114300" distR="114300" simplePos="0" relativeHeight="251673600" behindDoc="1" locked="0" layoutInCell="1" allowOverlap="1" wp14:anchorId="3BB50C0A" wp14:editId="41077EAD">
                <wp:simplePos x="0" y="0"/>
                <wp:positionH relativeFrom="column">
                  <wp:posOffset>2079625</wp:posOffset>
                </wp:positionH>
                <wp:positionV relativeFrom="paragraph">
                  <wp:posOffset>6596380</wp:posOffset>
                </wp:positionV>
                <wp:extent cx="4138295" cy="1398905"/>
                <wp:effectExtent l="1026795" t="0" r="115570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163.75pt;margin-top:519.4pt;width:325.85pt;height:110.15pt;rotation:-310226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" filled="f" stroked="f">
                <v:path arrowok="t"/>
                <v:textbo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2B9BBF70" wp14:editId="3A8D3BA4">
                <wp:simplePos x="0" y="0"/>
                <wp:positionH relativeFrom="column">
                  <wp:posOffset>2079625</wp:posOffset>
                </wp:positionH>
                <wp:positionV relativeFrom="paragraph">
                  <wp:posOffset>6596380</wp:posOffset>
                </wp:positionV>
                <wp:extent cx="4138295" cy="1398905"/>
                <wp:effectExtent l="1026795" t="0" r="115570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163.75pt;margin-top:519.4pt;width:325.85pt;height:110.15pt;rotation:-310226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" filled="f" stroked="f">
                <v:path arrowok="t"/>
                <v:textbo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sidRPr="003B0D8C">
        <w:t>e tomar decisões em meu nome, em caso de incapacidade seja por motivo fortuito ou por força maior;</w:t>
      </w:r>
    </w:p>
    <w:p w:rsidR="0003168F" w:rsidRPr="00921A1B" w:rsidRDefault="0003168F" w:rsidP="004D5910">
      <w:pPr>
        <w:numPr>
          <w:ilvl w:val="0"/>
          <w:numId w:val="3"/>
        </w:numPr>
        <w:spacing w:before="120" w:after="120"/>
        <w:ind w:left="1134" w:hanging="283"/>
        <w:jc w:val="both"/>
      </w:pPr>
      <w:r w:rsidRPr="00921A1B">
        <w:t xml:space="preserve">Estar quite com as obrigações militares, em caso de bolsista do sexo masculino, bem como estar quite com as obrigações eleitorais; </w:t>
      </w:r>
    </w:p>
    <w:p w:rsidR="0003168F" w:rsidRPr="00921A1B" w:rsidRDefault="0003168F" w:rsidP="004D5910">
      <w:pPr>
        <w:numPr>
          <w:ilvl w:val="0"/>
          <w:numId w:val="3"/>
        </w:numPr>
        <w:spacing w:before="120" w:after="120"/>
        <w:ind w:left="1134" w:hanging="283"/>
        <w:jc w:val="both"/>
      </w:pPr>
      <w:r w:rsidRPr="00921A1B">
        <w:t xml:space="preserve">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rsidRPr="00921A1B">
        <w:t>pelo(</w:t>
      </w:r>
      <w:proofErr w:type="gramEnd"/>
      <w:r w:rsidRPr="00921A1B">
        <w:t>a)  bolsista;</w:t>
      </w:r>
    </w:p>
    <w:p w:rsidR="0003168F" w:rsidRPr="00921A1B" w:rsidRDefault="0003168F" w:rsidP="004D5910">
      <w:pPr>
        <w:numPr>
          <w:ilvl w:val="0"/>
          <w:numId w:val="3"/>
        </w:numPr>
        <w:spacing w:before="120" w:after="120"/>
        <w:ind w:left="1134" w:hanging="283"/>
        <w:jc w:val="both"/>
      </w:pPr>
      <w:r w:rsidRPr="00921A1B">
        <w:t>Não possuir restrições junto à Dívida Ativa da União e/ou CADIN - Cadastro Informativo de Créditos não Quitados do Setor Público Federal;</w:t>
      </w:r>
    </w:p>
    <w:p w:rsidR="0003168F" w:rsidRPr="00921A1B" w:rsidRDefault="0003168F" w:rsidP="004D5910">
      <w:pPr>
        <w:numPr>
          <w:ilvl w:val="0"/>
          <w:numId w:val="3"/>
        </w:numPr>
        <w:spacing w:before="120" w:after="120"/>
        <w:ind w:left="1134" w:hanging="283"/>
        <w:jc w:val="both"/>
      </w:pPr>
      <w:r w:rsidRPr="00921A1B">
        <w:t>Não acumular bolsa, auxílio ou qualquer complementação de outra agência nacional ou estrangeira, ou ainda salário de fontes do país de destino, exceto os auxílios recebidos a título de “</w:t>
      </w:r>
      <w:proofErr w:type="spellStart"/>
      <w:r w:rsidRPr="00921A1B">
        <w:rPr>
          <w:i/>
          <w:iCs/>
        </w:rPr>
        <w:t>Teaching</w:t>
      </w:r>
      <w:proofErr w:type="spellEnd"/>
      <w:r w:rsidRPr="00921A1B">
        <w:t>” ou “</w:t>
      </w:r>
      <w:proofErr w:type="spellStart"/>
      <w:r w:rsidRPr="00921A1B">
        <w:rPr>
          <w:i/>
          <w:iCs/>
        </w:rPr>
        <w:t>Research</w:t>
      </w:r>
      <w:proofErr w:type="spellEnd"/>
      <w:r w:rsidRPr="00921A1B">
        <w:rPr>
          <w:i/>
          <w:iCs/>
        </w:rPr>
        <w:t xml:space="preserve"> </w:t>
      </w:r>
      <w:proofErr w:type="spellStart"/>
      <w:r w:rsidRPr="00921A1B">
        <w:rPr>
          <w:i/>
          <w:iCs/>
        </w:rPr>
        <w:t>Assistantship</w:t>
      </w:r>
      <w:proofErr w:type="spellEnd"/>
      <w:r w:rsidRPr="00921A1B">
        <w:t>”,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w:t>
      </w:r>
      <w:r>
        <w:t>, no Regulamento e/ou instrumento de seleção</w:t>
      </w:r>
      <w:r w:rsidRPr="00921A1B">
        <w:t xml:space="preserve"> do </w:t>
      </w:r>
      <w:r>
        <w:t>P</w:t>
      </w:r>
      <w:r w:rsidRPr="00921A1B">
        <w:t>rograma e/ou modalidade;</w:t>
      </w:r>
    </w:p>
    <w:p w:rsidR="0003168F" w:rsidRPr="00921A1B" w:rsidRDefault="0003168F" w:rsidP="004D5910">
      <w:pPr>
        <w:numPr>
          <w:ilvl w:val="0"/>
          <w:numId w:val="3"/>
        </w:numPr>
        <w:spacing w:before="120" w:after="120"/>
        <w:ind w:left="1134" w:hanging="283"/>
        <w:jc w:val="both"/>
      </w:pPr>
      <w:r w:rsidRPr="00921A1B">
        <w:t xml:space="preserve">Ser responsável pela aquisição e porte de medicamento de uso contínuo e controlado, bem como pelas providências necessárias para entrada no país de destino; </w:t>
      </w:r>
    </w:p>
    <w:p w:rsidR="0003168F" w:rsidRPr="00921A1B" w:rsidRDefault="0003168F" w:rsidP="004D5910">
      <w:pPr>
        <w:numPr>
          <w:ilvl w:val="0"/>
          <w:numId w:val="3"/>
        </w:numPr>
        <w:spacing w:before="120" w:after="120"/>
        <w:ind w:left="1134" w:hanging="283"/>
        <w:jc w:val="both"/>
      </w:pPr>
      <w:r w:rsidRPr="00921A1B">
        <w:t>Providenciar junto à Embaixada ou Consulado do Brasil no exterior os procedimentos para autenticação dos documentos emitidos pela IES estrangeira para fins de posterior processo para revalidação/aproveitamento de créditos e/ou de títulos obtidos no Brasil;</w:t>
      </w:r>
    </w:p>
    <w:p w:rsidR="0003168F" w:rsidRPr="00921A1B" w:rsidRDefault="0003168F" w:rsidP="004D5910">
      <w:pPr>
        <w:numPr>
          <w:ilvl w:val="0"/>
          <w:numId w:val="3"/>
        </w:numPr>
        <w:spacing w:before="120" w:after="120"/>
        <w:ind w:left="1134" w:hanging="283"/>
        <w:jc w:val="both"/>
      </w:pPr>
      <w:r w:rsidRPr="00921A1B">
        <w:t>Tratar com cordialidade os membros da equipe técnica da Capes, ciente de que os casos de desacato serão equiparados à conduta desabonadora para todos os fins, inclusive para aplicação das penalidades, sem prejuízo de outras sanções, inclusive penais, aplicáveis ao caso</w:t>
      </w:r>
      <w:r w:rsidR="001A6C93">
        <w:t xml:space="preserve"> </w:t>
      </w:r>
      <w:r w:rsidR="001A6C93">
        <w:rPr>
          <w:color w:val="000000"/>
        </w:rPr>
        <w:t>(Art. 331 do Código Penal brasileiro)</w:t>
      </w:r>
      <w:r w:rsidRPr="00921A1B">
        <w:t>;</w:t>
      </w:r>
    </w:p>
    <w:p w:rsidR="0003168F" w:rsidRPr="00921A1B" w:rsidRDefault="0003168F" w:rsidP="004D5910">
      <w:pPr>
        <w:numPr>
          <w:ilvl w:val="0"/>
          <w:numId w:val="3"/>
        </w:numPr>
        <w:spacing w:before="120"/>
        <w:ind w:left="1134" w:hanging="283"/>
        <w:contextualSpacing/>
        <w:jc w:val="both"/>
      </w:pPr>
      <w:r w:rsidRPr="00921A1B">
        <w:t>Fornecer as informações e os documentos que forem solicitados pela Capes, durante e após o período de concessão da bolsa;</w:t>
      </w:r>
    </w:p>
    <w:p w:rsidR="0003168F" w:rsidRPr="00921A1B" w:rsidRDefault="0003168F" w:rsidP="004D5910">
      <w:pPr>
        <w:numPr>
          <w:ilvl w:val="0"/>
          <w:numId w:val="3"/>
        </w:numPr>
        <w:ind w:left="1134" w:hanging="283"/>
        <w:contextualSpacing/>
        <w:jc w:val="both"/>
      </w:pPr>
      <w:r w:rsidRPr="003B0D8C">
        <w:t>Preencher os relató</w:t>
      </w:r>
      <w:r w:rsidRPr="00921A1B">
        <w:t>rios e questionários solicitados pela Capes durante e após o período de concessão da bolsa;</w:t>
      </w:r>
    </w:p>
    <w:p w:rsidR="0003168F" w:rsidRPr="00921A1B" w:rsidRDefault="0003168F" w:rsidP="004D5910">
      <w:pPr>
        <w:numPr>
          <w:ilvl w:val="0"/>
          <w:numId w:val="3"/>
        </w:numPr>
        <w:ind w:left="1134" w:hanging="283"/>
        <w:contextualSpacing/>
        <w:jc w:val="both"/>
      </w:pPr>
      <w:r w:rsidRPr="00921A1B">
        <w:t>Atender às convocações para participação em atividades relacionadas com as áreas de atuação da Capes;</w:t>
      </w:r>
    </w:p>
    <w:p w:rsidR="0003168F" w:rsidRPr="00921A1B" w:rsidRDefault="0003168F" w:rsidP="004D5910">
      <w:pPr>
        <w:numPr>
          <w:ilvl w:val="0"/>
          <w:numId w:val="3"/>
        </w:numPr>
        <w:ind w:left="1134" w:hanging="283"/>
        <w:contextualSpacing/>
        <w:jc w:val="both"/>
      </w:pPr>
      <w:r w:rsidRPr="00921A1B">
        <w:t xml:space="preserve">Autorizar o fornecimento do endereço eletrônico registrado no cadastro mantido junto </w:t>
      </w:r>
      <w:proofErr w:type="gramStart"/>
      <w:r w:rsidRPr="00921A1B">
        <w:t>à</w:t>
      </w:r>
      <w:proofErr w:type="gramEnd"/>
      <w:r w:rsidRPr="00921A1B">
        <w:t xml:space="preserve"> Capes à pesquisadores, quando requeridos para fins de realização de pesquisa acadêmica ou científica, ciente de que a participação nas pesquisas é facultativa e que a </w:t>
      </w:r>
      <w:r w:rsidR="001A6C93">
        <w:rPr>
          <w:color w:val="000000"/>
        </w:rPr>
        <w:t>autorização para</w:t>
      </w:r>
      <w:r w:rsidR="001A6C93">
        <w:t xml:space="preserve"> </w:t>
      </w:r>
      <w:r w:rsidRPr="00921A1B">
        <w:t>utilização das informações fornecidas é</w:t>
      </w:r>
      <w:r w:rsidR="001A6C93">
        <w:t xml:space="preserve"> de responsabilidade</w:t>
      </w:r>
      <w:r w:rsidRPr="00921A1B">
        <w:t xml:space="preserve"> exclusiva do </w:t>
      </w:r>
      <w:r w:rsidR="001A6C93">
        <w:t>bolsista</w:t>
      </w:r>
      <w:r w:rsidRPr="00921A1B">
        <w:t>;</w:t>
      </w:r>
    </w:p>
    <w:p w:rsidR="0003168F" w:rsidRPr="00921A1B" w:rsidRDefault="0003168F" w:rsidP="004D5910">
      <w:pPr>
        <w:numPr>
          <w:ilvl w:val="0"/>
          <w:numId w:val="3"/>
        </w:numPr>
        <w:ind w:left="1134" w:hanging="283"/>
        <w:contextualSpacing/>
        <w:jc w:val="both"/>
      </w:pPr>
      <w:r w:rsidRPr="00921A1B">
        <w:t xml:space="preserve">Comunicar </w:t>
      </w:r>
      <w:proofErr w:type="gramStart"/>
      <w:r w:rsidRPr="00921A1B">
        <w:t>à</w:t>
      </w:r>
      <w:proofErr w:type="gramEnd"/>
      <w:r w:rsidRPr="00921A1B">
        <w:t xml:space="preserve"> Capes DURANTE A VIGÊNCIA DA BOLSA E APÓS O RETORNO AO BRASIL eventuais mudanças de endereço, telefone e </w:t>
      </w:r>
      <w:r w:rsidRPr="00921A1B">
        <w:rPr>
          <w:i/>
          <w:iCs/>
        </w:rPr>
        <w:t>e-mail</w:t>
      </w:r>
      <w:r w:rsidRPr="00921A1B">
        <w:t xml:space="preserve">, estando ciente de que o meio de comunicação entre a Capes e o(a)  bolsista acontecerá prioritariamente pelos sistemas eletrônicos adotados pela Capes e eventualmente por </w:t>
      </w:r>
      <w:r w:rsidRPr="00921A1B">
        <w:rPr>
          <w:i/>
          <w:iCs/>
        </w:rPr>
        <w:t>e-mail</w:t>
      </w:r>
      <w:r w:rsidRPr="00921A1B">
        <w:t xml:space="preserve">. A ausência de manifestação </w:t>
      </w:r>
      <w:r>
        <w:t xml:space="preserve">ou resposta será considerada descumprimento das obrigações do bolsista e acarretará as penalidades pertinentes conforme o caso, até mesmo a suspensão ou cancelamento da bolsa. </w:t>
      </w:r>
    </w:p>
    <w:p w:rsidR="0003168F" w:rsidRPr="00921A1B" w:rsidRDefault="0003168F" w:rsidP="004D5910">
      <w:pPr>
        <w:numPr>
          <w:ilvl w:val="0"/>
          <w:numId w:val="3"/>
        </w:numPr>
        <w:ind w:left="1134" w:hanging="283"/>
        <w:contextualSpacing/>
        <w:jc w:val="both"/>
      </w:pPr>
      <w:r w:rsidRPr="00921A1B">
        <w:t xml:space="preserve">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w:t>
      </w:r>
      <w:proofErr w:type="gramStart"/>
      <w:r w:rsidRPr="00921A1B">
        <w:t>7</w:t>
      </w:r>
      <w:proofErr w:type="gramEnd"/>
      <w:r w:rsidRPr="00921A1B">
        <w:t xml:space="preserve"> de fevereiro de 1995. Os servidores públicos estaduais e municipais devem atender as exigências legais que lhe forem aplicáveis;</w:t>
      </w:r>
    </w:p>
    <w:p w:rsidR="0003168F" w:rsidRPr="00921A1B" w:rsidRDefault="0003168F" w:rsidP="004D5910">
      <w:pPr>
        <w:numPr>
          <w:ilvl w:val="0"/>
          <w:numId w:val="3"/>
        </w:numPr>
        <w:ind w:left="1134" w:hanging="283"/>
        <w:contextualSpacing/>
        <w:jc w:val="both"/>
      </w:pPr>
      <w:r w:rsidRPr="00921A1B">
        <w:t>Autorizar os prestadores de serviço / parceiros internacionais da Capes, quando o caso, que gerenciam a bolsa de estudos no exterior a repassar quaisquer informações referentes ao</w:t>
      </w:r>
      <w:r>
        <w:t xml:space="preserve"> </w:t>
      </w:r>
      <w:r w:rsidRPr="00921A1B">
        <w:t>(à) bolsista que possam afetar a manutenção da bolsa;</w:t>
      </w:r>
    </w:p>
    <w:p w:rsidR="0003168F" w:rsidRPr="00921A1B" w:rsidRDefault="000619DE" w:rsidP="004D5910">
      <w:pPr>
        <w:numPr>
          <w:ilvl w:val="0"/>
          <w:numId w:val="3"/>
        </w:numPr>
        <w:ind w:left="1134" w:hanging="283"/>
        <w:contextualSpacing/>
        <w:jc w:val="both"/>
        <w:rPr>
          <w:highlight w:val="white"/>
        </w:rPr>
      </w:pPr>
      <w:r>
        <w:rPr>
          <w:color w:val="000000"/>
        </w:rPr>
        <w:t xml:space="preserve">Aceitar o montante pago pelo Programa a título de auxílio para aquisição de seguro-saúde, ou o seguro diretamente contratado pelo Programa, cujo comprovante deverá ser encaminhado </w:t>
      </w:r>
      <w:proofErr w:type="gramStart"/>
      <w:r>
        <w:rPr>
          <w:color w:val="000000"/>
        </w:rPr>
        <w:t>à</w:t>
      </w:r>
      <w:proofErr w:type="gramEnd"/>
      <w:r>
        <w:rPr>
          <w:color w:val="000000"/>
        </w:rPr>
        <w:t xml:space="preserve"> Capes no prazo máximo de até 30 (trinta) dias contados da chegada ao país de destino, sob pena de suspensão do pagamento da bolsa, ciente de que a concessão do Auxílio Seguro Saúde, ou do seguro contratado pelo Programa, isenta a Capes da responsabilidade por eventual despesa médica, hospitalar, odontológica e funerária, inclusive repatriação, abrangidas ou não pela cobertura do plano contratado</w:t>
      </w:r>
      <w:r w:rsidR="0003168F" w:rsidRPr="00921A1B">
        <w:t xml:space="preserve">. </w:t>
      </w:r>
    </w:p>
    <w:p w:rsidR="0003168F" w:rsidRPr="00921A1B" w:rsidRDefault="0003168F" w:rsidP="004D5910">
      <w:pPr>
        <w:numPr>
          <w:ilvl w:val="0"/>
          <w:numId w:val="3"/>
        </w:numPr>
        <w:ind w:left="1134" w:hanging="283"/>
        <w:contextualSpacing/>
        <w:jc w:val="both"/>
        <w:rPr>
          <w:highlight w:val="white"/>
        </w:rPr>
      </w:pPr>
      <w:r w:rsidRPr="00921A1B">
        <w:t xml:space="preserve">Estar ciente de que a Capes também não se responsabiliza pelas despesas decorrentes </w:t>
      </w:r>
      <w:r w:rsidRPr="00921A1B">
        <w:rPr>
          <w:highlight w:val="white"/>
        </w:rPr>
        <w:t xml:space="preserve">de lesão </w:t>
      </w:r>
      <w:proofErr w:type="gramStart"/>
      <w:r w:rsidRPr="00921A1B">
        <w:rPr>
          <w:highlight w:val="white"/>
        </w:rPr>
        <w:t>auto infligida</w:t>
      </w:r>
      <w:proofErr w:type="gramEnd"/>
      <w:r w:rsidRPr="00921A1B">
        <w:rPr>
          <w:highlight w:val="white"/>
        </w:rPr>
        <w:t xml:space="preserve">,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03168F" w:rsidRPr="00921A1B" w:rsidRDefault="0003168F" w:rsidP="004D5910">
      <w:pPr>
        <w:numPr>
          <w:ilvl w:val="0"/>
          <w:numId w:val="3"/>
        </w:numPr>
        <w:ind w:left="1134" w:hanging="283"/>
        <w:contextualSpacing/>
        <w:jc w:val="both"/>
        <w:rPr>
          <w:highlight w:val="white"/>
        </w:rPr>
      </w:pPr>
      <w:r w:rsidRPr="00921A1B">
        <w:rPr>
          <w:highlight w:val="white"/>
        </w:rPr>
        <w:t xml:space="preserve">Estar ciente de que, na hipótese descrita no inciso XVII, a família </w:t>
      </w:r>
      <w:proofErr w:type="gramStart"/>
      <w:r w:rsidRPr="00921A1B">
        <w:rPr>
          <w:highlight w:val="white"/>
        </w:rPr>
        <w:t>do</w:t>
      </w:r>
      <w:r w:rsidRPr="00921A1B">
        <w:t>(</w:t>
      </w:r>
      <w:proofErr w:type="gramEnd"/>
      <w:r w:rsidRPr="00921A1B">
        <w:t>a)</w:t>
      </w:r>
      <w:r w:rsidRPr="00921A1B">
        <w:rPr>
          <w:highlight w:val="white"/>
        </w:rPr>
        <w:t xml:space="preserve"> bolsista será responsável pela repatriação funerária, quando for o caso, e pelos demais procedimentos necessários no exterior ou no Brasil;</w:t>
      </w:r>
    </w:p>
    <w:p w:rsidR="0003168F" w:rsidRPr="00921A1B" w:rsidRDefault="0003168F" w:rsidP="004D5910">
      <w:pPr>
        <w:numPr>
          <w:ilvl w:val="0"/>
          <w:numId w:val="3"/>
        </w:numPr>
        <w:ind w:left="1134" w:hanging="283"/>
        <w:contextualSpacing/>
        <w:jc w:val="both"/>
      </w:pPr>
      <w:r w:rsidRPr="00921A1B">
        <w:t xml:space="preserve">Estar ciente de que a Capes, em nenhuma hipótese, concederá valores ou benefícios superiores aos previstos em normativos que regulamentam os valores dos benefícios e no Regulamento </w:t>
      </w:r>
      <w:r>
        <w:t xml:space="preserve">ou instrumento de seleção </w:t>
      </w:r>
      <w:r w:rsidRPr="00921A1B">
        <w:t>do Programa;</w:t>
      </w:r>
    </w:p>
    <w:p w:rsidR="0003168F" w:rsidRPr="00921A1B" w:rsidRDefault="0003168F" w:rsidP="004D5910">
      <w:pPr>
        <w:numPr>
          <w:ilvl w:val="0"/>
          <w:numId w:val="3"/>
        </w:numPr>
        <w:ind w:left="1134" w:hanging="283"/>
        <w:contextualSpacing/>
        <w:jc w:val="both"/>
      </w:pPr>
      <w:r w:rsidRPr="00921A1B">
        <w:t>Dedicar-se integralmente ao desenvolvimento das atividades no exterior, propostas na candidatura, aprovadas e aceitas pela Capes, consultando-a previamente sobre quaisquer alterações que almejar ou que possam ocorrer por motivos alheios à sua vontade;</w:t>
      </w:r>
    </w:p>
    <w:p w:rsidR="0003168F" w:rsidRPr="00921A1B" w:rsidRDefault="0003168F" w:rsidP="004D5910">
      <w:pPr>
        <w:numPr>
          <w:ilvl w:val="0"/>
          <w:numId w:val="3"/>
        </w:numPr>
        <w:ind w:left="1134" w:hanging="283"/>
        <w:contextualSpacing/>
        <w:jc w:val="both"/>
      </w:pPr>
      <w:r w:rsidRPr="00921A1B">
        <w:t xml:space="preserve">Permanecer no país de destino durante o período integral da bolsa e requerer previamente </w:t>
      </w:r>
      <w:proofErr w:type="gramStart"/>
      <w:r w:rsidRPr="00921A1B">
        <w:t>à</w:t>
      </w:r>
      <w:proofErr w:type="gramEnd"/>
      <w:r w:rsidRPr="00921A1B">
        <w:t xml:space="preserve"> Capes, com antecedência mínima de 30 (trinta) dias, permissão para viagem ligada ou não ao plano de estudos/projeto de pesquisa, sem prejuízos no prazo estabelecido para a conclusão dos trabalhos;</w:t>
      </w:r>
    </w:p>
    <w:p w:rsidR="0003168F" w:rsidRPr="00921A1B" w:rsidRDefault="0003168F" w:rsidP="004D5910">
      <w:pPr>
        <w:numPr>
          <w:ilvl w:val="0"/>
          <w:numId w:val="3"/>
        </w:numPr>
        <w:ind w:left="1134" w:hanging="283"/>
        <w:contextualSpacing/>
        <w:jc w:val="both"/>
      </w:pPr>
      <w:r w:rsidRPr="00921A1B">
        <w:t xml:space="preserve">Não interromper nem desistir do Programa sem que sejam fornecidas e acolhidas pela Capes as justificativas apresentadas, devidamente comprovadas; </w:t>
      </w:r>
    </w:p>
    <w:p w:rsidR="001A6C93" w:rsidRDefault="0003168F" w:rsidP="004D5910">
      <w:pPr>
        <w:numPr>
          <w:ilvl w:val="0"/>
          <w:numId w:val="3"/>
        </w:numPr>
        <w:ind w:left="1134" w:hanging="283"/>
        <w:contextualSpacing/>
        <w:jc w:val="both"/>
      </w:pPr>
      <w:r w:rsidRPr="003B0D8C">
        <w:t xml:space="preserve">Ao </w:t>
      </w:r>
      <w:r w:rsidRPr="00921A1B">
        <w:t xml:space="preserve">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w:t>
      </w:r>
      <w:proofErr w:type="gramStart"/>
      <w:r w:rsidRPr="00921A1B">
        <w:t>à</w:t>
      </w:r>
      <w:proofErr w:type="gramEnd"/>
      <w:r w:rsidRPr="00921A1B">
        <w:t xml:space="preserve"> Capes, e prestar informações sobre as vantagens auferidas e os registros assecuratórios dos aludidos direitos em seu nome;</w:t>
      </w:r>
    </w:p>
    <w:p w:rsidR="001A6C93" w:rsidRPr="001A6C93" w:rsidRDefault="001A6C93" w:rsidP="004D5910">
      <w:pPr>
        <w:numPr>
          <w:ilvl w:val="0"/>
          <w:numId w:val="3"/>
        </w:numPr>
        <w:ind w:left="1134" w:hanging="283"/>
        <w:contextualSpacing/>
        <w:jc w:val="both"/>
      </w:pPr>
      <w:r w:rsidRPr="001A6C93">
        <w:t xml:space="preserve">Fazer configurar a Capes, bem como todos os atores que participem do trabalho, inclusive as IES brasileiras, entre os beneficiários de qualquer produto intelectual (industrial, cultivares, software </w:t>
      </w:r>
      <w:proofErr w:type="spellStart"/>
      <w:r w:rsidRPr="001A6C93">
        <w:t>etc</w:t>
      </w:r>
      <w:proofErr w:type="spellEnd"/>
      <w:r w:rsidRPr="001A6C93">
        <w:t xml:space="preserve">) que venha a </w:t>
      </w:r>
      <w:proofErr w:type="gramStart"/>
      <w:r w:rsidRPr="001A6C93">
        <w:t>ser</w:t>
      </w:r>
      <w:proofErr w:type="gramEnd"/>
      <w:r w:rsidRPr="001A6C93">
        <w:t xml:space="preserve"> gerado por ocasião do financiamento da bolsa e/ou auxílios pagos pelos seus editais, conforme a legislação brasileira vigente e a citada no Regulamento de Bolsas Internacionais, como a Lei da Inovação e outras aplicáveis;</w:t>
      </w:r>
    </w:p>
    <w:p w:rsidR="0003168F" w:rsidRPr="00921A1B" w:rsidRDefault="0003168F" w:rsidP="004D5910">
      <w:pPr>
        <w:numPr>
          <w:ilvl w:val="0"/>
          <w:numId w:val="3"/>
        </w:numPr>
        <w:ind w:left="1134" w:hanging="283"/>
        <w:contextualSpacing/>
        <w:jc w:val="both"/>
      </w:pPr>
      <w:r w:rsidRPr="00921A1B">
        <w:t xml:space="preserve">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w:t>
      </w:r>
      <w:proofErr w:type="gramStart"/>
      <w:r w:rsidRPr="00921A1B">
        <w:t>e</w:t>
      </w:r>
      <w:proofErr w:type="gramEnd"/>
    </w:p>
    <w:p w:rsidR="0003168F" w:rsidRPr="00921A1B" w:rsidRDefault="0003168F" w:rsidP="004D5910">
      <w:pPr>
        <w:numPr>
          <w:ilvl w:val="0"/>
          <w:numId w:val="3"/>
        </w:numPr>
        <w:ind w:left="1134" w:hanging="283"/>
        <w:contextualSpacing/>
        <w:jc w:val="both"/>
      </w:pPr>
      <w:r w:rsidRPr="00921A1B">
        <w:t xml:space="preserve">Permanecer no Brasil por pelo menos igual período ao que esteve no exterior com bolsa financiada pela Capes – período que será denominado Interstício. Períodos superiores poderão ser exigidos, conforme Regulamento ou </w:t>
      </w:r>
      <w:r>
        <w:t>instrumento de seleção</w:t>
      </w:r>
      <w:r w:rsidRPr="00921A1B">
        <w:t xml:space="preserve"> de programa específico.</w:t>
      </w:r>
    </w:p>
    <w:p w:rsidR="0003168F" w:rsidRPr="00921A1B" w:rsidRDefault="0003168F" w:rsidP="0003168F">
      <w:pPr>
        <w:ind w:left="1134"/>
        <w:contextualSpacing/>
        <w:jc w:val="both"/>
      </w:pPr>
    </w:p>
    <w:bookmarkEnd w:id="0"/>
    <w:p w:rsidR="0003168F" w:rsidRPr="00921A1B" w:rsidRDefault="0003168F" w:rsidP="004D5910">
      <w:pPr>
        <w:numPr>
          <w:ilvl w:val="1"/>
          <w:numId w:val="2"/>
        </w:numPr>
        <w:spacing w:before="120" w:after="120"/>
        <w:ind w:left="0" w:firstLine="0"/>
        <w:jc w:val="both"/>
      </w:pPr>
      <w:r w:rsidRPr="00921A1B">
        <w:t xml:space="preserve">Estar ciente de que </w:t>
      </w:r>
      <w:r w:rsidR="001A6C93">
        <w:rPr>
          <w:color w:val="000000"/>
        </w:rPr>
        <w:t>será aberto processo administrativo, garantindo direito à ampla defesa e contraditório, para apurar eventual de irregularidade ou infração observada no andamento da bolsa</w:t>
      </w:r>
      <w:r w:rsidR="001A6C93">
        <w:t>, que</w:t>
      </w:r>
      <w:r w:rsidRPr="00921A1B">
        <w:t xml:space="preserve"> poderá ser suspensa a qualquer tempo se houver indícios do descumprimento, por ação ou omissão, dolosa ou culposa, de quaisquer das obrigações do Programa constantes no </w:t>
      </w:r>
      <w:r>
        <w:t>instrumento de seleção</w:t>
      </w:r>
      <w:r w:rsidRPr="00921A1B">
        <w:t xml:space="preserve">, Regulamento, Chamada Pública e/ou no presente Termo, e cancelada quando comprovados tais indícios, em especial: </w:t>
      </w:r>
    </w:p>
    <w:p w:rsidR="0003168F" w:rsidRPr="00921A1B" w:rsidRDefault="0003168F" w:rsidP="0003168F">
      <w:pPr>
        <w:spacing w:before="120" w:after="120"/>
        <w:jc w:val="both"/>
      </w:pPr>
    </w:p>
    <w:p w:rsidR="0003168F" w:rsidRPr="00921A1B" w:rsidRDefault="0003168F" w:rsidP="004D5910">
      <w:pPr>
        <w:numPr>
          <w:ilvl w:val="0"/>
          <w:numId w:val="4"/>
        </w:numPr>
        <w:contextualSpacing/>
        <w:jc w:val="both"/>
      </w:pPr>
      <w:r w:rsidRPr="00921A1B">
        <w:t xml:space="preserve"> </w:t>
      </w:r>
      <w:proofErr w:type="gramStart"/>
      <w:r w:rsidRPr="00921A1B">
        <w:t>em</w:t>
      </w:r>
      <w:proofErr w:type="gramEnd"/>
      <w:r w:rsidRPr="00921A1B">
        <w:t xml:space="preserve"> função da interrupção do curso no exterior sem a devida concordância da  Capes;</w:t>
      </w:r>
    </w:p>
    <w:p w:rsidR="0003168F" w:rsidRPr="00921A1B" w:rsidRDefault="0003168F" w:rsidP="004D5910">
      <w:pPr>
        <w:numPr>
          <w:ilvl w:val="0"/>
          <w:numId w:val="4"/>
        </w:numPr>
        <w:ind w:left="1134" w:hanging="283"/>
        <w:contextualSpacing/>
        <w:jc w:val="both"/>
      </w:pPr>
      <w:proofErr w:type="gramStart"/>
      <w:r w:rsidRPr="00921A1B">
        <w:t>em</w:t>
      </w:r>
      <w:proofErr w:type="gramEnd"/>
      <w:r w:rsidRPr="00921A1B">
        <w:t xml:space="preserve"> função do baixo desempenho acadêmico, conforme critérios fixados pela Capes</w:t>
      </w:r>
      <w:r w:rsidR="001A6C93">
        <w:t xml:space="preserve"> </w:t>
      </w:r>
      <w:r w:rsidR="001A6C93">
        <w:rPr>
          <w:color w:val="000000"/>
        </w:rPr>
        <w:t>ou de acordo com o parâmetros da instituição anfitriã;</w:t>
      </w:r>
    </w:p>
    <w:p w:rsidR="0003168F" w:rsidRPr="00921A1B" w:rsidRDefault="0003168F" w:rsidP="004D5910">
      <w:pPr>
        <w:numPr>
          <w:ilvl w:val="0"/>
          <w:numId w:val="4"/>
        </w:numPr>
        <w:ind w:left="1134" w:hanging="283"/>
        <w:contextualSpacing/>
        <w:jc w:val="both"/>
      </w:pPr>
      <w:proofErr w:type="gramStart"/>
      <w:r w:rsidRPr="00921A1B">
        <w:t>em</w:t>
      </w:r>
      <w:proofErr w:type="gramEnd"/>
      <w:r w:rsidRPr="00921A1B">
        <w:t xml:space="preserve"> função de qualquer conduta considerada desabonadora, inclusive as que porventura sejam identificadas em redes e mídias sociais;</w:t>
      </w:r>
    </w:p>
    <w:p w:rsidR="0003168F" w:rsidRPr="00921A1B" w:rsidRDefault="0003168F" w:rsidP="004D5910">
      <w:pPr>
        <w:numPr>
          <w:ilvl w:val="0"/>
          <w:numId w:val="4"/>
        </w:numPr>
        <w:ind w:left="1134" w:hanging="283"/>
        <w:contextualSpacing/>
        <w:jc w:val="both"/>
      </w:pPr>
      <w:proofErr w:type="gramStart"/>
      <w:r w:rsidRPr="00921A1B">
        <w:t>em</w:t>
      </w:r>
      <w:proofErr w:type="gramEnd"/>
      <w:r w:rsidRPr="00921A1B">
        <w:t xml:space="preserve"> função do acúmulo indevido de bolsas ou auxílios ou qualquer complementação </w:t>
      </w:r>
      <w:r w:rsidR="001A6C93">
        <w:t>da Capes ou</w:t>
      </w:r>
      <w:r w:rsidRPr="00921A1B">
        <w:t xml:space="preserve"> outra agência nacional; </w:t>
      </w:r>
    </w:p>
    <w:p w:rsidR="0003168F" w:rsidRPr="00921A1B" w:rsidRDefault="0003168F" w:rsidP="004D5910">
      <w:pPr>
        <w:numPr>
          <w:ilvl w:val="0"/>
          <w:numId w:val="4"/>
        </w:numPr>
        <w:ind w:left="1134" w:hanging="283"/>
        <w:contextualSpacing/>
        <w:jc w:val="both"/>
      </w:pPr>
      <w:proofErr w:type="gramStart"/>
      <w:r w:rsidRPr="00921A1B">
        <w:t>em</w:t>
      </w:r>
      <w:proofErr w:type="gramEnd"/>
      <w:r w:rsidRPr="00921A1B">
        <w:t xml:space="preserve"> função da inexatidão das informações prestadas, ou do fornecimento de informações inverídicas; e</w:t>
      </w:r>
    </w:p>
    <w:p w:rsidR="0003168F" w:rsidRPr="00921A1B" w:rsidRDefault="0003168F" w:rsidP="004D5910">
      <w:pPr>
        <w:numPr>
          <w:ilvl w:val="0"/>
          <w:numId w:val="4"/>
        </w:numPr>
        <w:ind w:left="1134" w:hanging="283"/>
        <w:contextualSpacing/>
        <w:jc w:val="both"/>
      </w:pPr>
      <w:proofErr w:type="gramStart"/>
      <w:r w:rsidRPr="00921A1B">
        <w:t>em</w:t>
      </w:r>
      <w:proofErr w:type="gramEnd"/>
      <w:r w:rsidRPr="00921A1B">
        <w:t xml:space="preserve"> função de afastamento do local de estudos não autorizado pela Capes.</w:t>
      </w:r>
    </w:p>
    <w:p w:rsidR="0003168F" w:rsidRPr="00921A1B" w:rsidRDefault="0003168F" w:rsidP="0003168F">
      <w:pPr>
        <w:ind w:left="1134"/>
        <w:contextualSpacing/>
        <w:jc w:val="both"/>
      </w:pPr>
    </w:p>
    <w:p w:rsidR="0003168F" w:rsidRPr="00921A1B" w:rsidRDefault="0003168F" w:rsidP="004D5910">
      <w:pPr>
        <w:numPr>
          <w:ilvl w:val="1"/>
          <w:numId w:val="2"/>
        </w:numPr>
        <w:spacing w:before="120" w:after="120"/>
        <w:ind w:left="0" w:firstLine="0"/>
        <w:jc w:val="both"/>
      </w:pPr>
      <w:r w:rsidRPr="00921A1B">
        <w:t xml:space="preserve">Estar ciente de que deverá restituir </w:t>
      </w:r>
      <w:proofErr w:type="gramStart"/>
      <w:r w:rsidRPr="00921A1B">
        <w:t>à</w:t>
      </w:r>
      <w:proofErr w:type="gramEnd"/>
      <w:r w:rsidRPr="00921A1B">
        <w:t xml:space="preserve"> Capes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rsidR="0003168F" w:rsidRPr="00921A1B" w:rsidRDefault="001A6C93" w:rsidP="004D5910">
      <w:pPr>
        <w:numPr>
          <w:ilvl w:val="1"/>
          <w:numId w:val="2"/>
        </w:numPr>
        <w:spacing w:before="120" w:after="120"/>
        <w:ind w:left="0" w:firstLine="0"/>
        <w:jc w:val="both"/>
      </w:pPr>
      <w:r>
        <w:t>Estar ciente de que, o</w:t>
      </w:r>
      <w:r w:rsidR="0003168F" w:rsidRPr="00921A1B">
        <w:t>bservado o disposto no Regulamento para bolsas no exterior</w:t>
      </w:r>
      <w:r w:rsidR="0003168F">
        <w:t xml:space="preserve"> ou no instrumento de seleção</w:t>
      </w:r>
      <w:r w:rsidR="0003168F" w:rsidRPr="00921A1B">
        <w:t>,</w:t>
      </w:r>
      <w:r w:rsidRPr="001A6C93">
        <w:rPr>
          <w:color w:val="000000"/>
        </w:rPr>
        <w:t xml:space="preserve"> </w:t>
      </w:r>
      <w:r>
        <w:rPr>
          <w:color w:val="000000"/>
        </w:rPr>
        <w:t>após apuração por meio de processo administrativo que garanta a ampla defesa e o contraditório,</w:t>
      </w:r>
      <w:r w:rsidR="0003168F" w:rsidRPr="00921A1B">
        <w:t xml:space="preserve"> </w:t>
      </w:r>
      <w:proofErr w:type="gramStart"/>
      <w:r w:rsidR="0003168F" w:rsidRPr="00921A1B">
        <w:t>o(</w:t>
      </w:r>
      <w:proofErr w:type="gramEnd"/>
      <w:r w:rsidR="0003168F" w:rsidRPr="00921A1B">
        <w:t xml:space="preserve">a) bolsista deverá restituir integralmente à Capes o montante referente aos recursos financeiros concedidos em seu benefício, inclusive taxas pagas a parceiros, quando o caso, e/ou instituições no exterior, nos casos de descumprimento das obrigações assumidas no presente Termo, </w:t>
      </w:r>
      <w:r w:rsidR="0003168F">
        <w:t>no instrumento de seleção</w:t>
      </w:r>
      <w:r w:rsidR="0003168F" w:rsidRPr="00921A1B">
        <w:t xml:space="preserve"> ou regulamentos, em especial:</w:t>
      </w:r>
    </w:p>
    <w:p w:rsidR="0003168F" w:rsidRPr="00921A1B" w:rsidRDefault="0003168F" w:rsidP="0003168F">
      <w:pPr>
        <w:spacing w:before="120" w:after="120"/>
        <w:jc w:val="both"/>
      </w:pPr>
    </w:p>
    <w:p w:rsidR="0003168F" w:rsidRPr="00921A1B" w:rsidRDefault="0003168F" w:rsidP="004D5910">
      <w:pPr>
        <w:numPr>
          <w:ilvl w:val="0"/>
          <w:numId w:val="5"/>
        </w:numPr>
        <w:contextualSpacing/>
        <w:jc w:val="both"/>
      </w:pPr>
      <w:r w:rsidRPr="00921A1B">
        <w:t xml:space="preserve"> </w:t>
      </w:r>
      <w:proofErr w:type="gramStart"/>
      <w:r w:rsidRPr="00921A1B">
        <w:t>nas</w:t>
      </w:r>
      <w:proofErr w:type="gramEnd"/>
      <w:r w:rsidRPr="00921A1B">
        <w:t xml:space="preserve"> hipóteses de cancelamento da concessão;</w:t>
      </w:r>
    </w:p>
    <w:p w:rsidR="0003168F" w:rsidRPr="00921A1B" w:rsidRDefault="0003168F" w:rsidP="004D5910">
      <w:pPr>
        <w:numPr>
          <w:ilvl w:val="0"/>
          <w:numId w:val="5"/>
        </w:numPr>
        <w:ind w:left="1134" w:hanging="283"/>
        <w:contextualSpacing/>
        <w:jc w:val="both"/>
      </w:pPr>
      <w:proofErr w:type="gramStart"/>
      <w:r w:rsidRPr="00921A1B">
        <w:t>se</w:t>
      </w:r>
      <w:proofErr w:type="gramEnd"/>
      <w:r w:rsidRPr="00921A1B">
        <w:t xml:space="preserve"> houver desistência da bolsa, após sua aceitação formal;</w:t>
      </w:r>
    </w:p>
    <w:p w:rsidR="0003168F" w:rsidRPr="00921A1B" w:rsidRDefault="0003168F" w:rsidP="004D5910">
      <w:pPr>
        <w:numPr>
          <w:ilvl w:val="0"/>
          <w:numId w:val="5"/>
        </w:numPr>
        <w:ind w:left="1134" w:hanging="283"/>
        <w:contextualSpacing/>
        <w:jc w:val="both"/>
      </w:pPr>
      <w:proofErr w:type="gramStart"/>
      <w:r w:rsidRPr="00921A1B">
        <w:t>se</w:t>
      </w:r>
      <w:proofErr w:type="gramEnd"/>
      <w:r w:rsidRPr="00921A1B">
        <w:t xml:space="preserve">  o(a) bolsista não regressar ao Brasil no prazo fixado </w:t>
      </w:r>
      <w:r>
        <w:t>pelo Programa</w:t>
      </w:r>
      <w:r w:rsidRPr="00921A1B">
        <w:t xml:space="preserve">; </w:t>
      </w:r>
    </w:p>
    <w:p w:rsidR="0003168F" w:rsidRPr="00921A1B" w:rsidRDefault="0003168F" w:rsidP="004D5910">
      <w:pPr>
        <w:numPr>
          <w:ilvl w:val="0"/>
          <w:numId w:val="5"/>
        </w:numPr>
        <w:ind w:left="1134" w:hanging="283"/>
        <w:contextualSpacing/>
        <w:jc w:val="both"/>
      </w:pPr>
      <w:proofErr w:type="gramStart"/>
      <w:r w:rsidRPr="00921A1B">
        <w:t>se</w:t>
      </w:r>
      <w:proofErr w:type="gramEnd"/>
      <w:r w:rsidRPr="00921A1B">
        <w:t xml:space="preserve"> o(a) bolsista desrespeitar as regras de interstício; </w:t>
      </w:r>
    </w:p>
    <w:p w:rsidR="0003168F" w:rsidRPr="00921A1B" w:rsidRDefault="0003168F" w:rsidP="004D5910">
      <w:pPr>
        <w:numPr>
          <w:ilvl w:val="0"/>
          <w:numId w:val="5"/>
        </w:numPr>
        <w:ind w:left="1134" w:hanging="283"/>
        <w:contextualSpacing/>
        <w:jc w:val="both"/>
      </w:pPr>
      <w:proofErr w:type="gramStart"/>
      <w:r w:rsidRPr="00921A1B">
        <w:t>interrupção</w:t>
      </w:r>
      <w:proofErr w:type="gramEnd"/>
      <w:r w:rsidRPr="00921A1B">
        <w:t xml:space="preserve"> dos estudos não autorizada;</w:t>
      </w:r>
    </w:p>
    <w:p w:rsidR="0003168F" w:rsidRPr="00921A1B" w:rsidRDefault="0003168F" w:rsidP="004D5910">
      <w:pPr>
        <w:numPr>
          <w:ilvl w:val="0"/>
          <w:numId w:val="5"/>
        </w:numPr>
        <w:ind w:left="1134" w:hanging="283"/>
        <w:contextualSpacing/>
        <w:jc w:val="both"/>
      </w:pPr>
      <w:proofErr w:type="gramStart"/>
      <w:r w:rsidRPr="00921A1B">
        <w:t>se</w:t>
      </w:r>
      <w:proofErr w:type="gramEnd"/>
      <w:r w:rsidRPr="00921A1B">
        <w:t xml:space="preserve"> a prestação de contas não for realizada ou se for feita de forma inadequada ou  incompleta; e</w:t>
      </w:r>
    </w:p>
    <w:p w:rsidR="0003168F" w:rsidRDefault="0003168F" w:rsidP="004D5910">
      <w:pPr>
        <w:numPr>
          <w:ilvl w:val="0"/>
          <w:numId w:val="5"/>
        </w:numPr>
        <w:ind w:left="1134" w:hanging="283"/>
        <w:contextualSpacing/>
        <w:jc w:val="both"/>
      </w:pPr>
      <w:proofErr w:type="gramStart"/>
      <w:r w:rsidRPr="003B0D8C">
        <w:t>se</w:t>
      </w:r>
      <w:proofErr w:type="gramEnd"/>
      <w:r w:rsidRPr="003B0D8C">
        <w:t xml:space="preserve"> o(a) bolsista não concluir o curso no Brasil, nos casos de Graduação Sanduíche e Doutorado Sanduíche.</w:t>
      </w:r>
    </w:p>
    <w:p w:rsidR="001A6C93" w:rsidRPr="003B0D8C" w:rsidRDefault="001A6C93" w:rsidP="004D5910">
      <w:pPr>
        <w:numPr>
          <w:ilvl w:val="0"/>
          <w:numId w:val="5"/>
        </w:numPr>
        <w:ind w:left="1134" w:hanging="283"/>
        <w:contextualSpacing/>
        <w:jc w:val="both"/>
      </w:pPr>
      <w:r>
        <w:rPr>
          <w:color w:val="000000"/>
        </w:rPr>
        <w:t>Casos omissos no regulamento da CAPES, mas que ensejem apuração.</w:t>
      </w:r>
    </w:p>
    <w:p w:rsidR="0003168F" w:rsidRPr="00921A1B" w:rsidRDefault="0003168F" w:rsidP="0003168F">
      <w:pPr>
        <w:ind w:left="1134"/>
        <w:contextualSpacing/>
        <w:jc w:val="both"/>
      </w:pPr>
    </w:p>
    <w:p w:rsidR="006C4C43" w:rsidRPr="006C4C43" w:rsidRDefault="0003168F" w:rsidP="006C4C43">
      <w:pPr>
        <w:numPr>
          <w:ilvl w:val="1"/>
          <w:numId w:val="2"/>
        </w:numPr>
        <w:spacing w:before="120" w:after="120"/>
        <w:ind w:left="0" w:firstLine="0"/>
        <w:jc w:val="both"/>
        <w:rPr>
          <w:color w:val="000000"/>
        </w:rPr>
      </w:pPr>
      <w:r w:rsidRPr="00921A1B">
        <w:t>O não ressarcimento do débito ensejará a respectiva inscrição em dívida ativa e no CADIN, cobrança judicial nos termos da lei, bem como o encaminhamento do processo à Auditoria Interna para deliberação sobre a instauração de Tomada de Contas Especial</w:t>
      </w:r>
      <w:r w:rsidR="001A6C93">
        <w:t xml:space="preserve"> (TEC)</w:t>
      </w:r>
      <w:r w:rsidRPr="00921A1B">
        <w:t>.</w:t>
      </w:r>
    </w:p>
    <w:p w:rsidR="006C4C43" w:rsidRDefault="006C4C43" w:rsidP="006C4C43">
      <w:pPr>
        <w:spacing w:before="120" w:after="120"/>
        <w:jc w:val="both"/>
        <w:rPr>
          <w:color w:val="000000"/>
        </w:rPr>
      </w:pPr>
    </w:p>
    <w:p w:rsidR="006C4C43" w:rsidRPr="006C4C43" w:rsidRDefault="006C4C43" w:rsidP="006C4C43">
      <w:pPr>
        <w:numPr>
          <w:ilvl w:val="1"/>
          <w:numId w:val="2"/>
        </w:numPr>
        <w:spacing w:before="120" w:after="120"/>
        <w:ind w:left="0" w:firstLine="0"/>
        <w:jc w:val="both"/>
        <w:rPr>
          <w:color w:val="000000"/>
        </w:rPr>
      </w:pPr>
      <w:r w:rsidRPr="00D615CE">
        <w:t xml:space="preserve">Ao firmar o presente TERMO, </w:t>
      </w:r>
      <w:proofErr w:type="gramStart"/>
      <w:r w:rsidRPr="00D615CE">
        <w:t>o(</w:t>
      </w:r>
      <w:proofErr w:type="gramEnd"/>
      <w:r w:rsidRPr="00D615CE">
        <w:t xml:space="preserve">a) bolsista declara concordar com os regulamentos de bolsas e auxílios da Capes, bem como das normas </w:t>
      </w:r>
      <w:proofErr w:type="spellStart"/>
      <w:r w:rsidRPr="00D615CE">
        <w:t>editalícias</w:t>
      </w:r>
      <w:proofErr w:type="spellEnd"/>
      <w:r w:rsidRPr="00D615CE">
        <w:t xml:space="preserve"> em tela, e estar ciente de que a referida condição de bolsista não lhe atribui a qualidade de representante da Administração Pública Brasileira 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w:t>
      </w:r>
      <w:r>
        <w:t>.</w:t>
      </w:r>
    </w:p>
    <w:p w:rsidR="006C4C43" w:rsidRDefault="006C4C43" w:rsidP="006C4C43">
      <w:pPr>
        <w:pStyle w:val="PargrafodaLista"/>
        <w:rPr>
          <w:color w:val="000000"/>
        </w:rPr>
      </w:pPr>
    </w:p>
    <w:p w:rsidR="006C4C43" w:rsidRPr="00891687" w:rsidRDefault="006C4C43" w:rsidP="006C4C43">
      <w:pPr>
        <w:numPr>
          <w:ilvl w:val="1"/>
          <w:numId w:val="2"/>
        </w:numPr>
        <w:spacing w:before="120" w:after="120"/>
        <w:ind w:left="0" w:firstLine="0"/>
        <w:jc w:val="both"/>
        <w:rPr>
          <w:color w:val="000000"/>
        </w:rPr>
      </w:pPr>
      <w:r w:rsidRPr="00D615CE">
        <w:t xml:space="preserve">Declara, ainda, gozar de plena saúde física e mental para realizar, no exterior, as atividades propostas, e estar ciente de que a inobservância das obrigações descritas no presente TERMO poderá acarretar a suspensão ou o cancelamento dos benefícios concedidos e a obrigação de restituir </w:t>
      </w:r>
      <w:proofErr w:type="gramStart"/>
      <w:r w:rsidRPr="00D615CE">
        <w:t>à</w:t>
      </w:r>
      <w:proofErr w:type="gramEnd"/>
      <w:r w:rsidRPr="00D615CE">
        <w:t xml:space="preserve"> Capes toda a importância recebida, mediante providências administrativas e/ou legais cabíveis, garantido o direito a ampla defesa e ao contraditório, nos termos da Lei, ficando ainda impossibilitado de receber novas concessões de benefícios até que a situação que deu causa esteja regularizada</w:t>
      </w:r>
      <w:r>
        <w:t>, respeitados os prazos legais aplicáveis, inclusive quanto à inscrição no CADIN</w:t>
      </w:r>
      <w:r w:rsidRPr="00D615CE">
        <w:t>.</w:t>
      </w:r>
    </w:p>
    <w:p w:rsidR="001A6C93" w:rsidRDefault="001A6C93" w:rsidP="00F6266F">
      <w:pPr>
        <w:numPr>
          <w:ilvl w:val="1"/>
          <w:numId w:val="2"/>
        </w:numPr>
        <w:spacing w:before="120" w:after="120"/>
        <w:ind w:left="0" w:firstLine="0"/>
        <w:jc w:val="both"/>
      </w:pPr>
      <w:r w:rsidRPr="00F6266F">
        <w:t>Os termos e informações prestados pelo bolsista são firmados considerando os Artigos 297 e 299 do Código Penal brasileiro.</w:t>
      </w:r>
    </w:p>
    <w:p w:rsidR="0003168F" w:rsidRPr="00921A1B" w:rsidRDefault="0003168F" w:rsidP="0003168F">
      <w:pPr>
        <w:spacing w:before="120" w:after="120"/>
        <w:jc w:val="both"/>
      </w:pPr>
    </w:p>
    <w:p w:rsidR="0003168F" w:rsidRPr="008359B8" w:rsidRDefault="0003168F" w:rsidP="0003168F">
      <w:pPr>
        <w:spacing w:before="120" w:after="120"/>
        <w:jc w:val="both"/>
        <w:rPr>
          <w:color w:val="000000"/>
        </w:rPr>
      </w:pPr>
    </w:p>
    <w:p w:rsidR="0003168F" w:rsidRPr="00921A1B" w:rsidRDefault="0003168F" w:rsidP="0003168F">
      <w:pPr>
        <w:spacing w:before="120" w:after="120"/>
        <w:jc w:val="both"/>
      </w:pPr>
      <w:r w:rsidRPr="00921A1B">
        <w:t xml:space="preserve">Local, ____ de ______________ </w:t>
      </w:r>
      <w:proofErr w:type="spellStart"/>
      <w:r w:rsidRPr="00921A1B">
        <w:t>de</w:t>
      </w:r>
      <w:proofErr w:type="spellEnd"/>
      <w:r w:rsidRPr="00921A1B">
        <w:t xml:space="preserve"> ______.</w:t>
      </w:r>
    </w:p>
    <w:p w:rsidR="0003168F" w:rsidRPr="00921A1B" w:rsidRDefault="0003168F" w:rsidP="0003168F">
      <w:pPr>
        <w:spacing w:before="120" w:after="120"/>
        <w:jc w:val="center"/>
      </w:pPr>
    </w:p>
    <w:p w:rsidR="0003168F" w:rsidRPr="00921A1B" w:rsidRDefault="0003168F" w:rsidP="0003168F">
      <w:pPr>
        <w:spacing w:before="120" w:after="120"/>
        <w:jc w:val="center"/>
      </w:pPr>
      <w:r w:rsidRPr="00921A1B">
        <w:t>De acordo,</w:t>
      </w:r>
    </w:p>
    <w:p w:rsidR="0003168F" w:rsidRPr="00921A1B" w:rsidRDefault="0003168F" w:rsidP="0003168F">
      <w:pPr>
        <w:spacing w:before="120" w:after="120"/>
        <w:ind w:left="120" w:right="120"/>
        <w:jc w:val="both"/>
      </w:pPr>
      <w:r w:rsidRPr="00921A1B">
        <w:t> </w:t>
      </w:r>
    </w:p>
    <w:p w:rsidR="0003168F" w:rsidRPr="00921A1B" w:rsidRDefault="0003168F" w:rsidP="0003168F">
      <w:pPr>
        <w:spacing w:before="120" w:after="120"/>
        <w:ind w:right="120"/>
        <w:jc w:val="both"/>
      </w:pPr>
      <w:r w:rsidRPr="00921A1B">
        <w:t>___________________________,  ______________________________________   </w:t>
      </w:r>
    </w:p>
    <w:p w:rsidR="0003168F" w:rsidRPr="00921A1B" w:rsidRDefault="0003168F" w:rsidP="0003168F">
      <w:pPr>
        <w:spacing w:before="120" w:after="120"/>
        <w:ind w:right="120"/>
        <w:jc w:val="both"/>
      </w:pPr>
      <w:r w:rsidRPr="00921A1B">
        <w:t>(Cidade-UF)                                             (Data)</w:t>
      </w:r>
    </w:p>
    <w:p w:rsidR="0003168F" w:rsidRPr="00921A1B" w:rsidRDefault="0003168F" w:rsidP="0003168F">
      <w:pPr>
        <w:spacing w:before="120" w:after="120"/>
        <w:ind w:left="1800" w:right="120"/>
        <w:jc w:val="both"/>
      </w:pPr>
      <w:r w:rsidRPr="00921A1B">
        <w:t> </w:t>
      </w:r>
    </w:p>
    <w:p w:rsidR="0003168F" w:rsidRPr="00921A1B" w:rsidRDefault="0003168F" w:rsidP="0003168F">
      <w:pPr>
        <w:spacing w:before="120" w:after="120"/>
        <w:ind w:right="120"/>
        <w:jc w:val="center"/>
      </w:pPr>
      <w:r w:rsidRPr="00921A1B">
        <w:t>___________________________________</w:t>
      </w:r>
    </w:p>
    <w:p w:rsidR="0003168F" w:rsidRPr="00921A1B" w:rsidRDefault="0003168F" w:rsidP="0003168F">
      <w:pPr>
        <w:spacing w:before="120" w:after="120"/>
        <w:ind w:right="120"/>
        <w:jc w:val="center"/>
      </w:pPr>
      <w:r w:rsidRPr="00921A1B">
        <w:t>{NOMECANDIDATO}</w:t>
      </w:r>
    </w:p>
    <w:p w:rsidR="0003168F" w:rsidRPr="00921A1B" w:rsidRDefault="0003168F" w:rsidP="0003168F">
      <w:pPr>
        <w:spacing w:before="120" w:after="120"/>
        <w:ind w:right="120"/>
        <w:jc w:val="center"/>
      </w:pPr>
    </w:p>
    <w:p w:rsidR="0003168F" w:rsidRPr="00921A1B" w:rsidRDefault="0003168F" w:rsidP="0003168F">
      <w:pPr>
        <w:spacing w:before="120" w:after="120"/>
        <w:ind w:left="1800" w:right="120"/>
        <w:jc w:val="both"/>
      </w:pPr>
    </w:p>
    <w:p w:rsidR="0003168F" w:rsidRPr="001A6C93" w:rsidRDefault="0003168F" w:rsidP="0003168F">
      <w:pPr>
        <w:spacing w:before="120" w:after="120" w:line="480" w:lineRule="auto"/>
        <w:ind w:right="120"/>
        <w:jc w:val="both"/>
        <w:rPr>
          <w:b/>
        </w:rPr>
      </w:pPr>
      <w:r w:rsidRPr="001A6C93">
        <w:rPr>
          <w:b/>
        </w:rPr>
        <w:t>Responsável por providências e decisões em caso de incapacitação do bolsista:</w:t>
      </w:r>
    </w:p>
    <w:p w:rsidR="0003168F" w:rsidRPr="00921A1B" w:rsidRDefault="0003168F" w:rsidP="0003168F">
      <w:pPr>
        <w:spacing w:line="480" w:lineRule="auto"/>
        <w:ind w:left="1416" w:hanging="1416"/>
      </w:pPr>
      <w:r w:rsidRPr="00921A1B">
        <w:t xml:space="preserve">Eu,___________________________________________________________________, </w:t>
      </w:r>
    </w:p>
    <w:p w:rsidR="0003168F" w:rsidRPr="00921A1B" w:rsidRDefault="0003168F" w:rsidP="0003168F">
      <w:pPr>
        <w:spacing w:line="480" w:lineRule="auto"/>
        <w:ind w:left="1416" w:hanging="1416"/>
        <w:jc w:val="center"/>
      </w:pPr>
      <w:r w:rsidRPr="00921A1B">
        <w:t>(nome completo)</w:t>
      </w:r>
    </w:p>
    <w:p w:rsidR="0003168F" w:rsidRPr="00921A1B" w:rsidRDefault="0003168F" w:rsidP="0003168F">
      <w:pPr>
        <w:spacing w:line="480" w:lineRule="auto"/>
      </w:pPr>
      <w:r w:rsidRPr="00921A1B">
        <w:t xml:space="preserve">CPF nº ______________________-________, </w:t>
      </w:r>
      <w:proofErr w:type="gramStart"/>
      <w:r w:rsidRPr="00921A1B">
        <w:t>Fone:</w:t>
      </w:r>
      <w:proofErr w:type="gramEnd"/>
      <w:r w:rsidRPr="00921A1B">
        <w:t>(_______)___________-__________</w:t>
      </w:r>
    </w:p>
    <w:p w:rsidR="0003168F" w:rsidRDefault="0003168F" w:rsidP="0003168F">
      <w:pPr>
        <w:spacing w:line="480" w:lineRule="auto"/>
        <w:jc w:val="both"/>
      </w:pPr>
      <w:r w:rsidRPr="00921A1B">
        <w:t>Endereço residencial: _______________________________________________________</w:t>
      </w:r>
    </w:p>
    <w:p w:rsidR="0003168F" w:rsidRPr="00921A1B" w:rsidRDefault="0003168F" w:rsidP="0003168F">
      <w:pPr>
        <w:spacing w:line="480" w:lineRule="auto"/>
        <w:jc w:val="both"/>
      </w:pPr>
      <w:r w:rsidRPr="00921A1B">
        <w:t>Cidade: ______________________ UF: ______ CEP: _____________________________</w:t>
      </w:r>
    </w:p>
    <w:p w:rsidR="0003168F" w:rsidRPr="00921A1B" w:rsidRDefault="0003168F" w:rsidP="0003168F">
      <w:pPr>
        <w:spacing w:line="480" w:lineRule="auto"/>
        <w:jc w:val="both"/>
      </w:pPr>
      <w:r w:rsidRPr="00921A1B">
        <w:t>Correio eletrônico:__________________________________________________________,</w:t>
      </w:r>
    </w:p>
    <w:p w:rsidR="0003168F" w:rsidRPr="00921A1B" w:rsidRDefault="0003168F" w:rsidP="0003168F">
      <w:pPr>
        <w:jc w:val="both"/>
      </w:pPr>
      <w:proofErr w:type="gramStart"/>
      <w:r w:rsidRPr="00921A1B">
        <w:t>declaro</w:t>
      </w:r>
      <w:proofErr w:type="gramEnd"/>
      <w:r w:rsidRPr="00921A1B">
        <w:t xml:space="preserve"> que me responsabilizarei por tomar providências e decisões que se fizerem necessárias no caso de o bolsista falecer ou tornar-se incapaz durante o período de permanência no exterior.</w:t>
      </w:r>
    </w:p>
    <w:p w:rsidR="0003168F" w:rsidRPr="00921A1B" w:rsidRDefault="0003168F" w:rsidP="0003168F">
      <w:pPr>
        <w:spacing w:before="120" w:after="120"/>
        <w:ind w:left="1800" w:right="120"/>
        <w:jc w:val="both"/>
      </w:pPr>
      <w:r w:rsidRPr="00921A1B">
        <w:t> </w:t>
      </w:r>
    </w:p>
    <w:p w:rsidR="0003168F" w:rsidRPr="00921A1B" w:rsidRDefault="0003168F" w:rsidP="0003168F">
      <w:pPr>
        <w:spacing w:before="120" w:after="120"/>
        <w:ind w:right="120"/>
        <w:jc w:val="center"/>
      </w:pPr>
      <w:r w:rsidRPr="00921A1B">
        <w:t>___________________________________________</w:t>
      </w:r>
    </w:p>
    <w:p w:rsidR="0003168F" w:rsidRPr="00921A1B" w:rsidRDefault="0003168F" w:rsidP="0003168F">
      <w:pPr>
        <w:spacing w:before="120" w:after="120"/>
        <w:ind w:right="120"/>
        <w:jc w:val="center"/>
      </w:pPr>
      <w:r w:rsidRPr="00921A1B">
        <w:t>(assinatura)</w:t>
      </w: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sectPr w:rsidR="0003168F" w:rsidRPr="00921A1B" w:rsidSect="00646226">
      <w:footerReference w:type="even" r:id="rId15"/>
      <w:footerReference w:type="default" r:id="rId16"/>
      <w:footerReference w:type="first" r:id="rId17"/>
      <w:pgSz w:w="11907" w:h="16840" w:code="9"/>
      <w:pgMar w:top="1077"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55" w:rsidRDefault="00042155">
      <w:r>
        <w:separator/>
      </w:r>
    </w:p>
  </w:endnote>
  <w:endnote w:type="continuationSeparator" w:id="0">
    <w:p w:rsidR="00042155" w:rsidRDefault="00042155">
      <w:r>
        <w:continuationSeparator/>
      </w:r>
    </w:p>
  </w:endnote>
  <w:endnote w:type="continuationNotice" w:id="1">
    <w:p w:rsidR="00042155" w:rsidRDefault="00042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Sans-Bold">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altName w:val="Century Gothic"/>
    <w:charset w:val="4D"/>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0" w:rsidRDefault="00AE7A60"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7A60" w:rsidRDefault="00AE7A60"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58567"/>
      <w:docPartObj>
        <w:docPartGallery w:val="Page Numbers (Bottom of Page)"/>
        <w:docPartUnique/>
      </w:docPartObj>
    </w:sdtPr>
    <w:sdtEndPr/>
    <w:sdtContent>
      <w:sdt>
        <w:sdtPr>
          <w:id w:val="860082579"/>
          <w:docPartObj>
            <w:docPartGallery w:val="Page Numbers (Top of Page)"/>
            <w:docPartUnique/>
          </w:docPartObj>
        </w:sdtPr>
        <w:sdtEndPr/>
        <w:sdtContent>
          <w:p w:rsidR="00BF3890" w:rsidRPr="00BF3890" w:rsidRDefault="00BF3890">
            <w:pPr>
              <w:pStyle w:val="Rodap"/>
              <w:jc w:val="right"/>
            </w:pPr>
            <w:r w:rsidRPr="00BA6AFF">
              <w:rPr>
                <w:bCs/>
              </w:rPr>
              <w:fldChar w:fldCharType="begin"/>
            </w:r>
            <w:r w:rsidRPr="00BA6AFF">
              <w:rPr>
                <w:bCs/>
              </w:rPr>
              <w:instrText>PAGE</w:instrText>
            </w:r>
            <w:r w:rsidRPr="00BA6AFF">
              <w:rPr>
                <w:bCs/>
              </w:rPr>
              <w:fldChar w:fldCharType="separate"/>
            </w:r>
            <w:r w:rsidR="00D9730A">
              <w:rPr>
                <w:bCs/>
                <w:noProof/>
              </w:rPr>
              <w:t>13</w:t>
            </w:r>
            <w:r w:rsidRPr="00BA6AFF">
              <w:rPr>
                <w:bCs/>
              </w:rPr>
              <w:fldChar w:fldCharType="end"/>
            </w:r>
            <w:r w:rsidRPr="00BA6AFF">
              <w:rPr>
                <w:bCs/>
              </w:rPr>
              <w:t>/</w:t>
            </w:r>
            <w:r w:rsidRPr="00BA6AFF">
              <w:rPr>
                <w:bCs/>
              </w:rPr>
              <w:fldChar w:fldCharType="begin"/>
            </w:r>
            <w:r w:rsidRPr="00BA6AFF">
              <w:rPr>
                <w:bCs/>
              </w:rPr>
              <w:instrText>NUMPAGES</w:instrText>
            </w:r>
            <w:r w:rsidRPr="00BA6AFF">
              <w:rPr>
                <w:bCs/>
              </w:rPr>
              <w:fldChar w:fldCharType="separate"/>
            </w:r>
            <w:r w:rsidR="00D9730A">
              <w:rPr>
                <w:bCs/>
                <w:noProof/>
              </w:rPr>
              <w:t>15</w:t>
            </w:r>
            <w:r w:rsidRPr="00BA6AFF">
              <w:rPr>
                <w:bCs/>
              </w:rPr>
              <w:fldChar w:fldCharType="end"/>
            </w:r>
          </w:p>
        </w:sdtContent>
      </w:sdt>
    </w:sdtContent>
  </w:sdt>
  <w:p w:rsidR="00AE7A60" w:rsidRPr="00E570AD" w:rsidRDefault="00AE7A60" w:rsidP="00646226">
    <w:pPr>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03033"/>
      <w:docPartObj>
        <w:docPartGallery w:val="Page Numbers (Bottom of Page)"/>
        <w:docPartUnique/>
      </w:docPartObj>
    </w:sdtPr>
    <w:sdtEndPr/>
    <w:sdtContent>
      <w:p w:rsidR="00690E3A" w:rsidRDefault="00690E3A">
        <w:pPr>
          <w:pStyle w:val="Rodap"/>
          <w:jc w:val="right"/>
        </w:pPr>
        <w:r>
          <w:fldChar w:fldCharType="begin"/>
        </w:r>
        <w:r>
          <w:instrText>PAGE   \* MERGEFORMAT</w:instrText>
        </w:r>
        <w:r>
          <w:fldChar w:fldCharType="separate"/>
        </w:r>
        <w:r w:rsidR="00D9730A">
          <w:rPr>
            <w:noProof/>
          </w:rPr>
          <w:t>1</w:t>
        </w:r>
        <w:r>
          <w:fldChar w:fldCharType="end"/>
        </w:r>
      </w:p>
    </w:sdtContent>
  </w:sdt>
  <w:p w:rsidR="00AE7A60" w:rsidRPr="00E570AD" w:rsidRDefault="00AE7A60" w:rsidP="004261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55" w:rsidRDefault="00042155">
      <w:r>
        <w:separator/>
      </w:r>
    </w:p>
  </w:footnote>
  <w:footnote w:type="continuationSeparator" w:id="0">
    <w:p w:rsidR="00042155" w:rsidRDefault="00042155">
      <w:r>
        <w:continuationSeparator/>
      </w:r>
    </w:p>
  </w:footnote>
  <w:footnote w:type="continuationNotice" w:id="1">
    <w:p w:rsidR="00042155" w:rsidRDefault="000421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605"/>
    <w:multiLevelType w:val="multilevel"/>
    <w:tmpl w:val="78A28194"/>
    <w:lvl w:ilvl="0">
      <w:start w:val="10"/>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475727"/>
    <w:multiLevelType w:val="multilevel"/>
    <w:tmpl w:val="93C8C36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0A134B"/>
    <w:multiLevelType w:val="hybridMultilevel"/>
    <w:tmpl w:val="71F64F62"/>
    <w:lvl w:ilvl="0" w:tplc="C268BE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529B6"/>
    <w:multiLevelType w:val="hybridMultilevel"/>
    <w:tmpl w:val="E6FE1C82"/>
    <w:lvl w:ilvl="0" w:tplc="0416001B">
      <w:start w:val="1"/>
      <w:numFmt w:val="lowerRoman"/>
      <w:lvlText w:val="%1."/>
      <w:lvlJc w:val="righ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17F5C04"/>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163C9B"/>
    <w:multiLevelType w:val="hybridMultilevel"/>
    <w:tmpl w:val="892CC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6171A5"/>
    <w:multiLevelType w:val="multilevel"/>
    <w:tmpl w:val="108E748C"/>
    <w:lvl w:ilvl="0">
      <w:start w:val="2"/>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nsid w:val="25641D70"/>
    <w:multiLevelType w:val="hybridMultilevel"/>
    <w:tmpl w:val="124646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7E2FA0"/>
    <w:multiLevelType w:val="hybridMultilevel"/>
    <w:tmpl w:val="9B1E56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A60103"/>
    <w:multiLevelType w:val="multilevel"/>
    <w:tmpl w:val="F4EA48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C1C17"/>
    <w:multiLevelType w:val="multilevel"/>
    <w:tmpl w:val="6E4236D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4F6D8E"/>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12">
    <w:nsid w:val="3DB45A7D"/>
    <w:multiLevelType w:val="multilevel"/>
    <w:tmpl w:val="853AA14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A00EBE"/>
    <w:multiLevelType w:val="hybridMultilevel"/>
    <w:tmpl w:val="A4CA7A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33633E"/>
    <w:multiLevelType w:val="multilevel"/>
    <w:tmpl w:val="0A628D06"/>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nsid w:val="46F901A0"/>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16">
    <w:nsid w:val="4AF31785"/>
    <w:multiLevelType w:val="multilevel"/>
    <w:tmpl w:val="9342E6B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E82C9D"/>
    <w:multiLevelType w:val="hybridMultilevel"/>
    <w:tmpl w:val="642C6C26"/>
    <w:lvl w:ilvl="0" w:tplc="B86CB55E">
      <w:start w:val="1"/>
      <w:numFmt w:val="lowerLetter"/>
      <w:lvlText w:val="%1)"/>
      <w:lvlJc w:val="left"/>
      <w:pPr>
        <w:ind w:left="720" w:hanging="360"/>
      </w:pPr>
      <w:rPr>
        <w:rFonts w:ascii="Arial" w:hAnsi="Arial" w:cs="Arial" w:hint="default"/>
        <w:color w:val="000000"/>
        <w:sz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9A3EBF"/>
    <w:multiLevelType w:val="hybridMultilevel"/>
    <w:tmpl w:val="B0568362"/>
    <w:lvl w:ilvl="0" w:tplc="0416001B">
      <w:start w:val="1"/>
      <w:numFmt w:val="lowerRoman"/>
      <w:lvlText w:val="%1."/>
      <w:lvlJc w:val="righ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6E266E1"/>
    <w:multiLevelType w:val="hybridMultilevel"/>
    <w:tmpl w:val="FF5E55C4"/>
    <w:lvl w:ilvl="0" w:tplc="941CA55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0">
    <w:nsid w:val="61721E01"/>
    <w:multiLevelType w:val="hybridMultilevel"/>
    <w:tmpl w:val="A4CA7A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8B6F54"/>
    <w:multiLevelType w:val="multilevel"/>
    <w:tmpl w:val="6026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F63FBA"/>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D4B2C44"/>
    <w:multiLevelType w:val="hybridMultilevel"/>
    <w:tmpl w:val="EBFA6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4C762A"/>
    <w:multiLevelType w:val="hybridMultilevel"/>
    <w:tmpl w:val="A4CA7A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595A05"/>
    <w:multiLevelType w:val="hybridMultilevel"/>
    <w:tmpl w:val="68C6001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017FE6"/>
    <w:multiLevelType w:val="multilevel"/>
    <w:tmpl w:val="FBB64086"/>
    <w:lvl w:ilvl="0">
      <w:start w:val="1"/>
      <w:numFmt w:val="upperRoman"/>
      <w:lvlText w:val="%1."/>
      <w:lvlJc w:val="right"/>
      <w:pPr>
        <w:ind w:left="3610" w:hanging="207"/>
      </w:pPr>
      <w:rPr>
        <w:rFonts w:ascii="Times New Roman" w:eastAsia="Times New Roman" w:hAnsi="Times New Roman" w:cs="Times New Roman"/>
        <w:b w:val="0"/>
        <w:sz w:val="24"/>
        <w:szCs w:val="24"/>
      </w:rPr>
    </w:lvl>
    <w:lvl w:ilvl="1">
      <w:start w:val="1"/>
      <w:numFmt w:val="lowerLetter"/>
      <w:lvlText w:val="%2."/>
      <w:lvlJc w:val="left"/>
      <w:pPr>
        <w:ind w:left="4330" w:firstLine="513"/>
      </w:pPr>
    </w:lvl>
    <w:lvl w:ilvl="2">
      <w:start w:val="1"/>
      <w:numFmt w:val="lowerRoman"/>
      <w:lvlText w:val="%3."/>
      <w:lvlJc w:val="right"/>
      <w:pPr>
        <w:ind w:left="5050" w:firstLine="1413"/>
      </w:pPr>
    </w:lvl>
    <w:lvl w:ilvl="3">
      <w:start w:val="1"/>
      <w:numFmt w:val="decimal"/>
      <w:lvlText w:val="%4."/>
      <w:lvlJc w:val="left"/>
      <w:pPr>
        <w:ind w:left="5770" w:firstLine="1953"/>
      </w:pPr>
    </w:lvl>
    <w:lvl w:ilvl="4">
      <w:start w:val="1"/>
      <w:numFmt w:val="lowerLetter"/>
      <w:lvlText w:val="%5."/>
      <w:lvlJc w:val="left"/>
      <w:pPr>
        <w:ind w:left="6490" w:firstLine="2673"/>
      </w:pPr>
    </w:lvl>
    <w:lvl w:ilvl="5">
      <w:start w:val="1"/>
      <w:numFmt w:val="lowerRoman"/>
      <w:lvlText w:val="%6."/>
      <w:lvlJc w:val="right"/>
      <w:pPr>
        <w:ind w:left="7210" w:firstLine="3573"/>
      </w:pPr>
    </w:lvl>
    <w:lvl w:ilvl="6">
      <w:start w:val="1"/>
      <w:numFmt w:val="decimal"/>
      <w:lvlText w:val="%7."/>
      <w:lvlJc w:val="left"/>
      <w:pPr>
        <w:ind w:left="7930" w:firstLine="4113"/>
      </w:pPr>
    </w:lvl>
    <w:lvl w:ilvl="7">
      <w:start w:val="1"/>
      <w:numFmt w:val="lowerLetter"/>
      <w:lvlText w:val="%8."/>
      <w:lvlJc w:val="left"/>
      <w:pPr>
        <w:ind w:left="8650" w:firstLine="4833"/>
      </w:pPr>
    </w:lvl>
    <w:lvl w:ilvl="8">
      <w:start w:val="1"/>
      <w:numFmt w:val="lowerRoman"/>
      <w:lvlText w:val="%9."/>
      <w:lvlJc w:val="right"/>
      <w:pPr>
        <w:ind w:left="9370" w:firstLine="5733"/>
      </w:pPr>
    </w:lvl>
  </w:abstractNum>
  <w:abstractNum w:abstractNumId="27">
    <w:nsid w:val="7526087E"/>
    <w:multiLevelType w:val="multilevel"/>
    <w:tmpl w:val="A55C6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6501A32"/>
    <w:multiLevelType w:val="multilevel"/>
    <w:tmpl w:val="2A6CE8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D212D5"/>
    <w:multiLevelType w:val="multilevel"/>
    <w:tmpl w:val="3DD452E0"/>
    <w:lvl w:ilvl="0">
      <w:start w:val="1"/>
      <w:numFmt w:val="decimal"/>
      <w:lvlText w:val="%1 -"/>
      <w:lvlJc w:val="left"/>
      <w:pPr>
        <w:ind w:left="0" w:firstLine="360"/>
      </w:pPr>
    </w:lvl>
    <w:lvl w:ilvl="1">
      <w:start w:val="1"/>
      <w:numFmt w:val="decimal"/>
      <w:lvlText w:val="%2."/>
      <w:lvlJc w:val="left"/>
      <w:pPr>
        <w:ind w:left="720" w:firstLine="1800"/>
      </w:p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0">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31">
    <w:nsid w:val="79A8663A"/>
    <w:multiLevelType w:val="multilevel"/>
    <w:tmpl w:val="A0021A34"/>
    <w:lvl w:ilvl="0">
      <w:start w:val="1"/>
      <w:numFmt w:val="decimal"/>
      <w:lvlText w:val="%1 -"/>
      <w:lvlJc w:val="left"/>
      <w:pPr>
        <w:ind w:left="0" w:firstLine="360"/>
      </w:p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2">
    <w:nsid w:val="7D7073D5"/>
    <w:multiLevelType w:val="multilevel"/>
    <w:tmpl w:val="2A6CE8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8F14D4"/>
    <w:multiLevelType w:val="hybridMultilevel"/>
    <w:tmpl w:val="B694F35C"/>
    <w:lvl w:ilvl="0" w:tplc="5C548F94">
      <w:start w:val="1"/>
      <w:numFmt w:val="lowerRoman"/>
      <w:lvlText w:val="%1."/>
      <w:lvlJc w:val="right"/>
      <w:pPr>
        <w:ind w:left="720" w:hanging="360"/>
      </w:pPr>
      <w:rPr>
        <w:b w:val="0"/>
      </w:rPr>
    </w:lvl>
    <w:lvl w:ilvl="1" w:tplc="0416000F">
      <w:start w:val="1"/>
      <w:numFmt w:val="decimal"/>
      <w:lvlText w:val="%2."/>
      <w:lvlJc w:val="left"/>
      <w:pPr>
        <w:ind w:left="1440" w:hanging="360"/>
      </w:pPr>
    </w:lvl>
    <w:lvl w:ilvl="2" w:tplc="5C548F94">
      <w:start w:val="1"/>
      <w:numFmt w:val="lowerRoman"/>
      <w:lvlText w:val="%3."/>
      <w:lvlJc w:val="right"/>
      <w:pPr>
        <w:ind w:left="2340" w:hanging="360"/>
      </w:pPr>
      <w:rPr>
        <w:rFonts w:hint="default"/>
        <w:b w:val="0"/>
      </w:rPr>
    </w:lvl>
    <w:lvl w:ilvl="3" w:tplc="7682CFA8">
      <w:start w:val="1"/>
      <w:numFmt w:val="upperRoman"/>
      <w:lvlText w:val="%4."/>
      <w:lvlJc w:val="left"/>
      <w:pPr>
        <w:ind w:left="3240" w:hanging="720"/>
      </w:pPr>
      <w:rPr>
        <w:rFonts w:hint="default"/>
      </w:rPr>
    </w:lvl>
    <w:lvl w:ilvl="4" w:tplc="B2784634">
      <w:start w:val="2"/>
      <w:numFmt w:val="lowerLetter"/>
      <w:lvlText w:val="%5."/>
      <w:lvlJc w:val="left"/>
      <w:pPr>
        <w:ind w:left="3600" w:hanging="360"/>
      </w:pPr>
      <w:rPr>
        <w:rFonts w:hint="default"/>
      </w:rPr>
    </w:lvl>
    <w:lvl w:ilvl="5" w:tplc="A2169D6C">
      <w:start w:val="12"/>
      <w:numFmt w:val="decimal"/>
      <w:lvlText w:val="%6"/>
      <w:lvlJc w:val="left"/>
      <w:pPr>
        <w:ind w:left="4500" w:hanging="360"/>
      </w:pPr>
      <w:rPr>
        <w:rFonts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E559D1"/>
    <w:multiLevelType w:val="hybridMultilevel"/>
    <w:tmpl w:val="C66EF1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DB4599"/>
    <w:multiLevelType w:val="multilevel"/>
    <w:tmpl w:val="5C1C3BBA"/>
    <w:lvl w:ilvl="0">
      <w:start w:val="1"/>
      <w:numFmt w:val="lowerLetter"/>
      <w:lvlText w:val="%1)"/>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0"/>
  </w:num>
  <w:num w:numId="7">
    <w:abstractNumId w:val="0"/>
  </w:num>
  <w:num w:numId="8">
    <w:abstractNumId w:val="34"/>
  </w:num>
  <w:num w:numId="9">
    <w:abstractNumId w:val="22"/>
  </w:num>
  <w:num w:numId="10">
    <w:abstractNumId w:val="8"/>
  </w:num>
  <w:num w:numId="11">
    <w:abstractNumId w:val="35"/>
  </w:num>
  <w:num w:numId="12">
    <w:abstractNumId w:val="6"/>
  </w:num>
  <w:num w:numId="13">
    <w:abstractNumId w:val="19"/>
  </w:num>
  <w:num w:numId="14">
    <w:abstractNumId w:val="7"/>
  </w:num>
  <w:num w:numId="15">
    <w:abstractNumId w:val="25"/>
  </w:num>
  <w:num w:numId="16">
    <w:abstractNumId w:val="5"/>
  </w:num>
  <w:num w:numId="17">
    <w:abstractNumId w:val="9"/>
  </w:num>
  <w:num w:numId="18">
    <w:abstractNumId w:val="13"/>
  </w:num>
  <w:num w:numId="19">
    <w:abstractNumId w:val="20"/>
  </w:num>
  <w:num w:numId="20">
    <w:abstractNumId w:val="16"/>
  </w:num>
  <w:num w:numId="21">
    <w:abstractNumId w:val="14"/>
  </w:num>
  <w:num w:numId="22">
    <w:abstractNumId w:val="32"/>
  </w:num>
  <w:num w:numId="23">
    <w:abstractNumId w:val="12"/>
  </w:num>
  <w:num w:numId="24">
    <w:abstractNumId w:val="33"/>
  </w:num>
  <w:num w:numId="25">
    <w:abstractNumId w:val="21"/>
  </w:num>
  <w:num w:numId="26">
    <w:abstractNumId w:val="27"/>
  </w:num>
  <w:num w:numId="27">
    <w:abstractNumId w:val="23"/>
  </w:num>
  <w:num w:numId="28">
    <w:abstractNumId w:val="17"/>
  </w:num>
  <w:num w:numId="29">
    <w:abstractNumId w:val="4"/>
  </w:num>
  <w:num w:numId="30">
    <w:abstractNumId w:val="28"/>
  </w:num>
  <w:num w:numId="31">
    <w:abstractNumId w:val="24"/>
  </w:num>
  <w:num w:numId="32">
    <w:abstractNumId w:val="2"/>
  </w:num>
  <w:num w:numId="33">
    <w:abstractNumId w:val="18"/>
  </w:num>
  <w:num w:numId="34">
    <w:abstractNumId w:val="3"/>
  </w:num>
  <w:num w:numId="35">
    <w:abstractNumId w:val="29"/>
  </w:num>
  <w:num w:numId="3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601"/>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2E9F"/>
    <w:rsid w:val="000038B8"/>
    <w:rsid w:val="00004392"/>
    <w:rsid w:val="00005858"/>
    <w:rsid w:val="00005D19"/>
    <w:rsid w:val="000073DD"/>
    <w:rsid w:val="00016CFA"/>
    <w:rsid w:val="00016F69"/>
    <w:rsid w:val="000178FF"/>
    <w:rsid w:val="000269F9"/>
    <w:rsid w:val="00027982"/>
    <w:rsid w:val="0003168F"/>
    <w:rsid w:val="00034E39"/>
    <w:rsid w:val="000368A1"/>
    <w:rsid w:val="0003690E"/>
    <w:rsid w:val="000409E0"/>
    <w:rsid w:val="00042155"/>
    <w:rsid w:val="00042A10"/>
    <w:rsid w:val="00042E9B"/>
    <w:rsid w:val="000464E2"/>
    <w:rsid w:val="00047C87"/>
    <w:rsid w:val="0005399D"/>
    <w:rsid w:val="00055399"/>
    <w:rsid w:val="00056190"/>
    <w:rsid w:val="0005619A"/>
    <w:rsid w:val="000569E0"/>
    <w:rsid w:val="00060CB5"/>
    <w:rsid w:val="000619DE"/>
    <w:rsid w:val="00063B88"/>
    <w:rsid w:val="000704E9"/>
    <w:rsid w:val="0007220F"/>
    <w:rsid w:val="000749AC"/>
    <w:rsid w:val="000866F9"/>
    <w:rsid w:val="00087D6B"/>
    <w:rsid w:val="00091886"/>
    <w:rsid w:val="0009503E"/>
    <w:rsid w:val="00095676"/>
    <w:rsid w:val="000A3931"/>
    <w:rsid w:val="000A4DE0"/>
    <w:rsid w:val="000A54CD"/>
    <w:rsid w:val="000A75D4"/>
    <w:rsid w:val="000B0455"/>
    <w:rsid w:val="000B29E1"/>
    <w:rsid w:val="000B5D47"/>
    <w:rsid w:val="000B6784"/>
    <w:rsid w:val="000C2E9E"/>
    <w:rsid w:val="000D3252"/>
    <w:rsid w:val="000D6470"/>
    <w:rsid w:val="000D6A5E"/>
    <w:rsid w:val="000E257E"/>
    <w:rsid w:val="000E4899"/>
    <w:rsid w:val="000E6086"/>
    <w:rsid w:val="000E7806"/>
    <w:rsid w:val="000F07F7"/>
    <w:rsid w:val="000F355E"/>
    <w:rsid w:val="000F7FEF"/>
    <w:rsid w:val="001032B4"/>
    <w:rsid w:val="0010370F"/>
    <w:rsid w:val="0010668D"/>
    <w:rsid w:val="00107B3D"/>
    <w:rsid w:val="00113736"/>
    <w:rsid w:val="00113F8F"/>
    <w:rsid w:val="00121CE0"/>
    <w:rsid w:val="001222D8"/>
    <w:rsid w:val="00122EAD"/>
    <w:rsid w:val="00125F04"/>
    <w:rsid w:val="001265BE"/>
    <w:rsid w:val="00130CD3"/>
    <w:rsid w:val="00141C6E"/>
    <w:rsid w:val="001433C3"/>
    <w:rsid w:val="0014559A"/>
    <w:rsid w:val="00152148"/>
    <w:rsid w:val="0015728C"/>
    <w:rsid w:val="00166A2D"/>
    <w:rsid w:val="00166B6A"/>
    <w:rsid w:val="001670F9"/>
    <w:rsid w:val="0017012B"/>
    <w:rsid w:val="00171A0F"/>
    <w:rsid w:val="001743C3"/>
    <w:rsid w:val="00175D7A"/>
    <w:rsid w:val="001774E7"/>
    <w:rsid w:val="00182EBD"/>
    <w:rsid w:val="00184AF0"/>
    <w:rsid w:val="00184F0F"/>
    <w:rsid w:val="001856C1"/>
    <w:rsid w:val="00192EA9"/>
    <w:rsid w:val="00192FF7"/>
    <w:rsid w:val="00193980"/>
    <w:rsid w:val="0019417D"/>
    <w:rsid w:val="00194202"/>
    <w:rsid w:val="001A075A"/>
    <w:rsid w:val="001A2AA3"/>
    <w:rsid w:val="001A6C93"/>
    <w:rsid w:val="001B3D0D"/>
    <w:rsid w:val="001B49C1"/>
    <w:rsid w:val="001B4B52"/>
    <w:rsid w:val="001C4A01"/>
    <w:rsid w:val="001C576F"/>
    <w:rsid w:val="001D2BC8"/>
    <w:rsid w:val="001D5AFB"/>
    <w:rsid w:val="001E148F"/>
    <w:rsid w:val="001E1D4A"/>
    <w:rsid w:val="001E2056"/>
    <w:rsid w:val="001E4D92"/>
    <w:rsid w:val="001F1F39"/>
    <w:rsid w:val="001F3A55"/>
    <w:rsid w:val="00206CC7"/>
    <w:rsid w:val="00211D76"/>
    <w:rsid w:val="00213E55"/>
    <w:rsid w:val="00216E92"/>
    <w:rsid w:val="00220FDA"/>
    <w:rsid w:val="002231FB"/>
    <w:rsid w:val="00235A9A"/>
    <w:rsid w:val="0025036D"/>
    <w:rsid w:val="00253FD1"/>
    <w:rsid w:val="002555F9"/>
    <w:rsid w:val="002605D3"/>
    <w:rsid w:val="00261119"/>
    <w:rsid w:val="00272875"/>
    <w:rsid w:val="00276005"/>
    <w:rsid w:val="002844A8"/>
    <w:rsid w:val="00284635"/>
    <w:rsid w:val="00284E7A"/>
    <w:rsid w:val="002A0DE4"/>
    <w:rsid w:val="002A5348"/>
    <w:rsid w:val="002A7A57"/>
    <w:rsid w:val="002B7102"/>
    <w:rsid w:val="002C1271"/>
    <w:rsid w:val="002C22F5"/>
    <w:rsid w:val="002C32D5"/>
    <w:rsid w:val="002C4003"/>
    <w:rsid w:val="002D2562"/>
    <w:rsid w:val="002D3DBB"/>
    <w:rsid w:val="002D417A"/>
    <w:rsid w:val="002E1EA0"/>
    <w:rsid w:val="002E6A5C"/>
    <w:rsid w:val="002E72E5"/>
    <w:rsid w:val="002E7CA2"/>
    <w:rsid w:val="002F0034"/>
    <w:rsid w:val="002F18CE"/>
    <w:rsid w:val="002F272F"/>
    <w:rsid w:val="003014BA"/>
    <w:rsid w:val="0030237E"/>
    <w:rsid w:val="00302736"/>
    <w:rsid w:val="00302ECE"/>
    <w:rsid w:val="00303695"/>
    <w:rsid w:val="003038B6"/>
    <w:rsid w:val="00312DA3"/>
    <w:rsid w:val="00313829"/>
    <w:rsid w:val="00313B77"/>
    <w:rsid w:val="00313FB9"/>
    <w:rsid w:val="00315826"/>
    <w:rsid w:val="00316CBE"/>
    <w:rsid w:val="00316E2B"/>
    <w:rsid w:val="003230C9"/>
    <w:rsid w:val="00324E1A"/>
    <w:rsid w:val="00326118"/>
    <w:rsid w:val="003310DD"/>
    <w:rsid w:val="0033231D"/>
    <w:rsid w:val="00333EEB"/>
    <w:rsid w:val="003374AE"/>
    <w:rsid w:val="00337E4B"/>
    <w:rsid w:val="00337E9A"/>
    <w:rsid w:val="00346B0F"/>
    <w:rsid w:val="00347D37"/>
    <w:rsid w:val="0035114D"/>
    <w:rsid w:val="00355C81"/>
    <w:rsid w:val="0035676D"/>
    <w:rsid w:val="00356FF3"/>
    <w:rsid w:val="0036111F"/>
    <w:rsid w:val="00361C41"/>
    <w:rsid w:val="00362D29"/>
    <w:rsid w:val="003642AD"/>
    <w:rsid w:val="00364CBB"/>
    <w:rsid w:val="003705D4"/>
    <w:rsid w:val="0037176B"/>
    <w:rsid w:val="00373BDE"/>
    <w:rsid w:val="00374E5E"/>
    <w:rsid w:val="00374F79"/>
    <w:rsid w:val="00381887"/>
    <w:rsid w:val="00383D84"/>
    <w:rsid w:val="00386A25"/>
    <w:rsid w:val="00390579"/>
    <w:rsid w:val="00391150"/>
    <w:rsid w:val="00392845"/>
    <w:rsid w:val="0039383B"/>
    <w:rsid w:val="00394B86"/>
    <w:rsid w:val="0039588F"/>
    <w:rsid w:val="00396AF8"/>
    <w:rsid w:val="003A07E3"/>
    <w:rsid w:val="003A58B4"/>
    <w:rsid w:val="003B0472"/>
    <w:rsid w:val="003B2FFA"/>
    <w:rsid w:val="003B34F4"/>
    <w:rsid w:val="003C1C56"/>
    <w:rsid w:val="003C34C4"/>
    <w:rsid w:val="003C5A94"/>
    <w:rsid w:val="003C671C"/>
    <w:rsid w:val="003D0A43"/>
    <w:rsid w:val="003D0C87"/>
    <w:rsid w:val="003D1450"/>
    <w:rsid w:val="003D40C7"/>
    <w:rsid w:val="003D7E5C"/>
    <w:rsid w:val="003E1319"/>
    <w:rsid w:val="003E2646"/>
    <w:rsid w:val="003E69B8"/>
    <w:rsid w:val="003F133B"/>
    <w:rsid w:val="003F29CC"/>
    <w:rsid w:val="003F3A08"/>
    <w:rsid w:val="003F5794"/>
    <w:rsid w:val="00400A36"/>
    <w:rsid w:val="004066F2"/>
    <w:rsid w:val="004077BD"/>
    <w:rsid w:val="004078F1"/>
    <w:rsid w:val="00413D3A"/>
    <w:rsid w:val="00414478"/>
    <w:rsid w:val="00415B4D"/>
    <w:rsid w:val="00422C9D"/>
    <w:rsid w:val="00426122"/>
    <w:rsid w:val="00427B9E"/>
    <w:rsid w:val="00442A83"/>
    <w:rsid w:val="0044438F"/>
    <w:rsid w:val="0045778E"/>
    <w:rsid w:val="004600A9"/>
    <w:rsid w:val="004601D4"/>
    <w:rsid w:val="004637AC"/>
    <w:rsid w:val="00471390"/>
    <w:rsid w:val="00475FF6"/>
    <w:rsid w:val="00480656"/>
    <w:rsid w:val="00484A20"/>
    <w:rsid w:val="00492356"/>
    <w:rsid w:val="00496E1E"/>
    <w:rsid w:val="004A00AF"/>
    <w:rsid w:val="004A41B4"/>
    <w:rsid w:val="004A4684"/>
    <w:rsid w:val="004B488E"/>
    <w:rsid w:val="004B729B"/>
    <w:rsid w:val="004B73E8"/>
    <w:rsid w:val="004C0BAD"/>
    <w:rsid w:val="004C2BAC"/>
    <w:rsid w:val="004C565D"/>
    <w:rsid w:val="004C7D50"/>
    <w:rsid w:val="004D4549"/>
    <w:rsid w:val="004D5910"/>
    <w:rsid w:val="004E0A99"/>
    <w:rsid w:val="004E1EEC"/>
    <w:rsid w:val="004E4BB9"/>
    <w:rsid w:val="004E6046"/>
    <w:rsid w:val="004E6494"/>
    <w:rsid w:val="004F2DEC"/>
    <w:rsid w:val="004F3F2B"/>
    <w:rsid w:val="00504100"/>
    <w:rsid w:val="00507455"/>
    <w:rsid w:val="005076E4"/>
    <w:rsid w:val="0051397E"/>
    <w:rsid w:val="005139F5"/>
    <w:rsid w:val="0052134E"/>
    <w:rsid w:val="005260BB"/>
    <w:rsid w:val="00526E1A"/>
    <w:rsid w:val="00531754"/>
    <w:rsid w:val="00532858"/>
    <w:rsid w:val="005331A4"/>
    <w:rsid w:val="005355DF"/>
    <w:rsid w:val="00537523"/>
    <w:rsid w:val="00540515"/>
    <w:rsid w:val="00540525"/>
    <w:rsid w:val="00541154"/>
    <w:rsid w:val="005426C3"/>
    <w:rsid w:val="00543DC8"/>
    <w:rsid w:val="00543E84"/>
    <w:rsid w:val="005448EB"/>
    <w:rsid w:val="00556EFE"/>
    <w:rsid w:val="00562F4A"/>
    <w:rsid w:val="00564D84"/>
    <w:rsid w:val="0057160C"/>
    <w:rsid w:val="0058460F"/>
    <w:rsid w:val="00585033"/>
    <w:rsid w:val="00586DC3"/>
    <w:rsid w:val="00590CBD"/>
    <w:rsid w:val="0059381B"/>
    <w:rsid w:val="0059686F"/>
    <w:rsid w:val="005A04F1"/>
    <w:rsid w:val="005A1DB1"/>
    <w:rsid w:val="005A59EA"/>
    <w:rsid w:val="005A6498"/>
    <w:rsid w:val="005A7ACE"/>
    <w:rsid w:val="005B10B7"/>
    <w:rsid w:val="005B3B02"/>
    <w:rsid w:val="005B6338"/>
    <w:rsid w:val="005C4E8D"/>
    <w:rsid w:val="005C7E38"/>
    <w:rsid w:val="005D2B77"/>
    <w:rsid w:val="005D35CA"/>
    <w:rsid w:val="005D3F34"/>
    <w:rsid w:val="005D6506"/>
    <w:rsid w:val="005E3A19"/>
    <w:rsid w:val="005E6258"/>
    <w:rsid w:val="005F00B1"/>
    <w:rsid w:val="005F0D73"/>
    <w:rsid w:val="005F1BBA"/>
    <w:rsid w:val="005F2048"/>
    <w:rsid w:val="005F44F9"/>
    <w:rsid w:val="005F5278"/>
    <w:rsid w:val="005F5CF6"/>
    <w:rsid w:val="005F7381"/>
    <w:rsid w:val="006017E2"/>
    <w:rsid w:val="00612764"/>
    <w:rsid w:val="00615A7B"/>
    <w:rsid w:val="00623645"/>
    <w:rsid w:val="00632896"/>
    <w:rsid w:val="00634046"/>
    <w:rsid w:val="00637C6A"/>
    <w:rsid w:val="00642C94"/>
    <w:rsid w:val="00642DDD"/>
    <w:rsid w:val="00646226"/>
    <w:rsid w:val="00653529"/>
    <w:rsid w:val="006572D9"/>
    <w:rsid w:val="006655A9"/>
    <w:rsid w:val="00670A56"/>
    <w:rsid w:val="00671B9C"/>
    <w:rsid w:val="0067242E"/>
    <w:rsid w:val="00672695"/>
    <w:rsid w:val="006754C0"/>
    <w:rsid w:val="00675588"/>
    <w:rsid w:val="00675C3E"/>
    <w:rsid w:val="00680911"/>
    <w:rsid w:val="00682A67"/>
    <w:rsid w:val="00684427"/>
    <w:rsid w:val="0068490C"/>
    <w:rsid w:val="00685243"/>
    <w:rsid w:val="0068540E"/>
    <w:rsid w:val="0068561E"/>
    <w:rsid w:val="00690E3A"/>
    <w:rsid w:val="0069610F"/>
    <w:rsid w:val="00697493"/>
    <w:rsid w:val="006A0180"/>
    <w:rsid w:val="006A079E"/>
    <w:rsid w:val="006A2825"/>
    <w:rsid w:val="006A6DB8"/>
    <w:rsid w:val="006A7160"/>
    <w:rsid w:val="006A7C5C"/>
    <w:rsid w:val="006B204B"/>
    <w:rsid w:val="006B6CD3"/>
    <w:rsid w:val="006B7AF8"/>
    <w:rsid w:val="006C0C85"/>
    <w:rsid w:val="006C0F9D"/>
    <w:rsid w:val="006C4A85"/>
    <w:rsid w:val="006C4C43"/>
    <w:rsid w:val="006D17D4"/>
    <w:rsid w:val="006D7B8F"/>
    <w:rsid w:val="006D7E5C"/>
    <w:rsid w:val="006E02A4"/>
    <w:rsid w:val="006F2192"/>
    <w:rsid w:val="006F46B3"/>
    <w:rsid w:val="007027CA"/>
    <w:rsid w:val="00705F6F"/>
    <w:rsid w:val="007063C6"/>
    <w:rsid w:val="007106F9"/>
    <w:rsid w:val="00716308"/>
    <w:rsid w:val="007200B0"/>
    <w:rsid w:val="0072191E"/>
    <w:rsid w:val="00723AC6"/>
    <w:rsid w:val="007274CA"/>
    <w:rsid w:val="00727A8E"/>
    <w:rsid w:val="00731EAD"/>
    <w:rsid w:val="0073251C"/>
    <w:rsid w:val="00735A5E"/>
    <w:rsid w:val="0074026B"/>
    <w:rsid w:val="00740649"/>
    <w:rsid w:val="00746B05"/>
    <w:rsid w:val="0075110C"/>
    <w:rsid w:val="00754A61"/>
    <w:rsid w:val="00754D42"/>
    <w:rsid w:val="007602C8"/>
    <w:rsid w:val="00760975"/>
    <w:rsid w:val="00764C9E"/>
    <w:rsid w:val="0076507C"/>
    <w:rsid w:val="00776C9F"/>
    <w:rsid w:val="00782941"/>
    <w:rsid w:val="00784850"/>
    <w:rsid w:val="00794958"/>
    <w:rsid w:val="00796F96"/>
    <w:rsid w:val="007978E9"/>
    <w:rsid w:val="007A0050"/>
    <w:rsid w:val="007A0E22"/>
    <w:rsid w:val="007B36A3"/>
    <w:rsid w:val="007C2176"/>
    <w:rsid w:val="007C4EAC"/>
    <w:rsid w:val="007C731C"/>
    <w:rsid w:val="007D7448"/>
    <w:rsid w:val="007D74E4"/>
    <w:rsid w:val="007E08D8"/>
    <w:rsid w:val="007E3549"/>
    <w:rsid w:val="007E70F1"/>
    <w:rsid w:val="007F0359"/>
    <w:rsid w:val="00800118"/>
    <w:rsid w:val="00802887"/>
    <w:rsid w:val="008028BA"/>
    <w:rsid w:val="00802A5C"/>
    <w:rsid w:val="00804A62"/>
    <w:rsid w:val="008060EB"/>
    <w:rsid w:val="00810381"/>
    <w:rsid w:val="00811450"/>
    <w:rsid w:val="00811B53"/>
    <w:rsid w:val="00812283"/>
    <w:rsid w:val="00815858"/>
    <w:rsid w:val="00821C9E"/>
    <w:rsid w:val="00823D60"/>
    <w:rsid w:val="008263B4"/>
    <w:rsid w:val="00832839"/>
    <w:rsid w:val="008338F5"/>
    <w:rsid w:val="00834662"/>
    <w:rsid w:val="00835E06"/>
    <w:rsid w:val="0084173F"/>
    <w:rsid w:val="00841DA1"/>
    <w:rsid w:val="00843DE0"/>
    <w:rsid w:val="0084446B"/>
    <w:rsid w:val="008450E0"/>
    <w:rsid w:val="00845D96"/>
    <w:rsid w:val="0085095B"/>
    <w:rsid w:val="008522C0"/>
    <w:rsid w:val="00856403"/>
    <w:rsid w:val="00857044"/>
    <w:rsid w:val="0085761C"/>
    <w:rsid w:val="00861690"/>
    <w:rsid w:val="008648FB"/>
    <w:rsid w:val="00864A6C"/>
    <w:rsid w:val="00865077"/>
    <w:rsid w:val="0087050F"/>
    <w:rsid w:val="00870F57"/>
    <w:rsid w:val="00871682"/>
    <w:rsid w:val="008737DD"/>
    <w:rsid w:val="0088027E"/>
    <w:rsid w:val="00881BC8"/>
    <w:rsid w:val="00891614"/>
    <w:rsid w:val="00891687"/>
    <w:rsid w:val="00894925"/>
    <w:rsid w:val="00894961"/>
    <w:rsid w:val="00895BD5"/>
    <w:rsid w:val="008A48B2"/>
    <w:rsid w:val="008A505E"/>
    <w:rsid w:val="008B0217"/>
    <w:rsid w:val="008B0D90"/>
    <w:rsid w:val="008B37BE"/>
    <w:rsid w:val="008B3ADE"/>
    <w:rsid w:val="008B6CF1"/>
    <w:rsid w:val="008C0ECF"/>
    <w:rsid w:val="008C548B"/>
    <w:rsid w:val="008C5BF4"/>
    <w:rsid w:val="008D3FD7"/>
    <w:rsid w:val="008D4763"/>
    <w:rsid w:val="008D6CDB"/>
    <w:rsid w:val="008D711B"/>
    <w:rsid w:val="008E497E"/>
    <w:rsid w:val="008F0EFA"/>
    <w:rsid w:val="008F3412"/>
    <w:rsid w:val="009030E3"/>
    <w:rsid w:val="00906424"/>
    <w:rsid w:val="00914010"/>
    <w:rsid w:val="0091658F"/>
    <w:rsid w:val="009168A3"/>
    <w:rsid w:val="00917E77"/>
    <w:rsid w:val="0092021E"/>
    <w:rsid w:val="0092200B"/>
    <w:rsid w:val="00930F83"/>
    <w:rsid w:val="00930F8F"/>
    <w:rsid w:val="009313DD"/>
    <w:rsid w:val="009344AF"/>
    <w:rsid w:val="00943857"/>
    <w:rsid w:val="009513B6"/>
    <w:rsid w:val="0095618A"/>
    <w:rsid w:val="00956C39"/>
    <w:rsid w:val="00965DEB"/>
    <w:rsid w:val="00967D99"/>
    <w:rsid w:val="009713D3"/>
    <w:rsid w:val="00973B89"/>
    <w:rsid w:val="00974985"/>
    <w:rsid w:val="00975CD7"/>
    <w:rsid w:val="009775B9"/>
    <w:rsid w:val="009829BC"/>
    <w:rsid w:val="00985718"/>
    <w:rsid w:val="009958FD"/>
    <w:rsid w:val="009A0D79"/>
    <w:rsid w:val="009A2A89"/>
    <w:rsid w:val="009B4EE9"/>
    <w:rsid w:val="009B6724"/>
    <w:rsid w:val="009B6BF5"/>
    <w:rsid w:val="009C67EB"/>
    <w:rsid w:val="009D0205"/>
    <w:rsid w:val="009D07D7"/>
    <w:rsid w:val="009D1463"/>
    <w:rsid w:val="009D1BEB"/>
    <w:rsid w:val="009D7AC5"/>
    <w:rsid w:val="009E0907"/>
    <w:rsid w:val="009E0D9B"/>
    <w:rsid w:val="009E1131"/>
    <w:rsid w:val="009E2EEC"/>
    <w:rsid w:val="009F1559"/>
    <w:rsid w:val="009F291B"/>
    <w:rsid w:val="009F3943"/>
    <w:rsid w:val="009F5E20"/>
    <w:rsid w:val="009F699C"/>
    <w:rsid w:val="00A032A5"/>
    <w:rsid w:val="00A05A80"/>
    <w:rsid w:val="00A10302"/>
    <w:rsid w:val="00A169E6"/>
    <w:rsid w:val="00A31D8D"/>
    <w:rsid w:val="00A3652B"/>
    <w:rsid w:val="00A41BB2"/>
    <w:rsid w:val="00A45959"/>
    <w:rsid w:val="00A46F3D"/>
    <w:rsid w:val="00A47384"/>
    <w:rsid w:val="00A50DB0"/>
    <w:rsid w:val="00A529A1"/>
    <w:rsid w:val="00A54255"/>
    <w:rsid w:val="00A54530"/>
    <w:rsid w:val="00A63124"/>
    <w:rsid w:val="00A7301A"/>
    <w:rsid w:val="00A83467"/>
    <w:rsid w:val="00A838F0"/>
    <w:rsid w:val="00A8532B"/>
    <w:rsid w:val="00A861A5"/>
    <w:rsid w:val="00A912A1"/>
    <w:rsid w:val="00A912F3"/>
    <w:rsid w:val="00A92A3B"/>
    <w:rsid w:val="00A93BCC"/>
    <w:rsid w:val="00A94447"/>
    <w:rsid w:val="00A9498D"/>
    <w:rsid w:val="00AA49D3"/>
    <w:rsid w:val="00AB2D7A"/>
    <w:rsid w:val="00AB41EF"/>
    <w:rsid w:val="00AB75BD"/>
    <w:rsid w:val="00AC1139"/>
    <w:rsid w:val="00AC1369"/>
    <w:rsid w:val="00AC2F71"/>
    <w:rsid w:val="00AD1AF7"/>
    <w:rsid w:val="00AD2ED2"/>
    <w:rsid w:val="00AD2F7E"/>
    <w:rsid w:val="00AD5D5D"/>
    <w:rsid w:val="00AD7B20"/>
    <w:rsid w:val="00AE145C"/>
    <w:rsid w:val="00AE6CFB"/>
    <w:rsid w:val="00AE7A60"/>
    <w:rsid w:val="00AF35E1"/>
    <w:rsid w:val="00AF412D"/>
    <w:rsid w:val="00AF6B39"/>
    <w:rsid w:val="00AF7A2B"/>
    <w:rsid w:val="00AF7C9B"/>
    <w:rsid w:val="00B00281"/>
    <w:rsid w:val="00B00F45"/>
    <w:rsid w:val="00B02D2C"/>
    <w:rsid w:val="00B04264"/>
    <w:rsid w:val="00B062B1"/>
    <w:rsid w:val="00B06ACF"/>
    <w:rsid w:val="00B06DDC"/>
    <w:rsid w:val="00B07086"/>
    <w:rsid w:val="00B10FE3"/>
    <w:rsid w:val="00B1142E"/>
    <w:rsid w:val="00B133AA"/>
    <w:rsid w:val="00B15977"/>
    <w:rsid w:val="00B204F7"/>
    <w:rsid w:val="00B2120B"/>
    <w:rsid w:val="00B21B26"/>
    <w:rsid w:val="00B22015"/>
    <w:rsid w:val="00B2369F"/>
    <w:rsid w:val="00B26717"/>
    <w:rsid w:val="00B30F83"/>
    <w:rsid w:val="00B32041"/>
    <w:rsid w:val="00B37809"/>
    <w:rsid w:val="00B44970"/>
    <w:rsid w:val="00B45480"/>
    <w:rsid w:val="00B45CCD"/>
    <w:rsid w:val="00B463B3"/>
    <w:rsid w:val="00B46570"/>
    <w:rsid w:val="00B54D29"/>
    <w:rsid w:val="00B56924"/>
    <w:rsid w:val="00B61150"/>
    <w:rsid w:val="00B64BF1"/>
    <w:rsid w:val="00B72607"/>
    <w:rsid w:val="00B73B2C"/>
    <w:rsid w:val="00B73DEF"/>
    <w:rsid w:val="00B74465"/>
    <w:rsid w:val="00B753A0"/>
    <w:rsid w:val="00B7706C"/>
    <w:rsid w:val="00B774DA"/>
    <w:rsid w:val="00B933BC"/>
    <w:rsid w:val="00B94328"/>
    <w:rsid w:val="00B97CFB"/>
    <w:rsid w:val="00BA0984"/>
    <w:rsid w:val="00BA342B"/>
    <w:rsid w:val="00BA6AFF"/>
    <w:rsid w:val="00BA6FAB"/>
    <w:rsid w:val="00BB543B"/>
    <w:rsid w:val="00BB6FFF"/>
    <w:rsid w:val="00BB7A2A"/>
    <w:rsid w:val="00BC066C"/>
    <w:rsid w:val="00BC2A04"/>
    <w:rsid w:val="00BC35A4"/>
    <w:rsid w:val="00BC6B3F"/>
    <w:rsid w:val="00BD702E"/>
    <w:rsid w:val="00BE4BF8"/>
    <w:rsid w:val="00BF0F3F"/>
    <w:rsid w:val="00BF3890"/>
    <w:rsid w:val="00BF3A1E"/>
    <w:rsid w:val="00BF4215"/>
    <w:rsid w:val="00BF6E6F"/>
    <w:rsid w:val="00C067D6"/>
    <w:rsid w:val="00C10AAC"/>
    <w:rsid w:val="00C1595D"/>
    <w:rsid w:val="00C15B63"/>
    <w:rsid w:val="00C209A6"/>
    <w:rsid w:val="00C20ACF"/>
    <w:rsid w:val="00C21A0D"/>
    <w:rsid w:val="00C2377B"/>
    <w:rsid w:val="00C2484E"/>
    <w:rsid w:val="00C32942"/>
    <w:rsid w:val="00C348E3"/>
    <w:rsid w:val="00C4350B"/>
    <w:rsid w:val="00C4418E"/>
    <w:rsid w:val="00C44F64"/>
    <w:rsid w:val="00C50F62"/>
    <w:rsid w:val="00C523AD"/>
    <w:rsid w:val="00C56E23"/>
    <w:rsid w:val="00C5711C"/>
    <w:rsid w:val="00C57D53"/>
    <w:rsid w:val="00C57DD3"/>
    <w:rsid w:val="00C618FE"/>
    <w:rsid w:val="00C6663C"/>
    <w:rsid w:val="00C67B09"/>
    <w:rsid w:val="00C7314E"/>
    <w:rsid w:val="00C73311"/>
    <w:rsid w:val="00C73A7B"/>
    <w:rsid w:val="00C824E0"/>
    <w:rsid w:val="00C835A8"/>
    <w:rsid w:val="00C95583"/>
    <w:rsid w:val="00CA4578"/>
    <w:rsid w:val="00CA75CA"/>
    <w:rsid w:val="00CB4DE6"/>
    <w:rsid w:val="00CB610A"/>
    <w:rsid w:val="00CB68EC"/>
    <w:rsid w:val="00CC1C9F"/>
    <w:rsid w:val="00CC39F1"/>
    <w:rsid w:val="00CC6F97"/>
    <w:rsid w:val="00CD1536"/>
    <w:rsid w:val="00CD2448"/>
    <w:rsid w:val="00CD7A45"/>
    <w:rsid w:val="00CF2814"/>
    <w:rsid w:val="00CF445B"/>
    <w:rsid w:val="00D00C04"/>
    <w:rsid w:val="00D07D15"/>
    <w:rsid w:val="00D13F6A"/>
    <w:rsid w:val="00D14C2B"/>
    <w:rsid w:val="00D17DF2"/>
    <w:rsid w:val="00D30124"/>
    <w:rsid w:val="00D31D24"/>
    <w:rsid w:val="00D32A76"/>
    <w:rsid w:val="00D37C9B"/>
    <w:rsid w:val="00D419A3"/>
    <w:rsid w:val="00D428AE"/>
    <w:rsid w:val="00D43B97"/>
    <w:rsid w:val="00D518A7"/>
    <w:rsid w:val="00D52EF0"/>
    <w:rsid w:val="00D61A45"/>
    <w:rsid w:val="00D62F47"/>
    <w:rsid w:val="00D678DF"/>
    <w:rsid w:val="00D74797"/>
    <w:rsid w:val="00D74DD0"/>
    <w:rsid w:val="00D77A07"/>
    <w:rsid w:val="00D8225A"/>
    <w:rsid w:val="00D82FCC"/>
    <w:rsid w:val="00D849F1"/>
    <w:rsid w:val="00D957A9"/>
    <w:rsid w:val="00D95A33"/>
    <w:rsid w:val="00D9730A"/>
    <w:rsid w:val="00DA1137"/>
    <w:rsid w:val="00DA11ED"/>
    <w:rsid w:val="00DA157F"/>
    <w:rsid w:val="00DA60A8"/>
    <w:rsid w:val="00DA68EE"/>
    <w:rsid w:val="00DA69DD"/>
    <w:rsid w:val="00DB1DB5"/>
    <w:rsid w:val="00DB3CE4"/>
    <w:rsid w:val="00DB5051"/>
    <w:rsid w:val="00DB542E"/>
    <w:rsid w:val="00DB5FCD"/>
    <w:rsid w:val="00DB70E6"/>
    <w:rsid w:val="00DB7C49"/>
    <w:rsid w:val="00DC0C0D"/>
    <w:rsid w:val="00DC2A83"/>
    <w:rsid w:val="00DC348F"/>
    <w:rsid w:val="00DC4D5A"/>
    <w:rsid w:val="00DC75C9"/>
    <w:rsid w:val="00DD1DE9"/>
    <w:rsid w:val="00DD32A4"/>
    <w:rsid w:val="00DD6967"/>
    <w:rsid w:val="00DE2C44"/>
    <w:rsid w:val="00DE5C51"/>
    <w:rsid w:val="00E02144"/>
    <w:rsid w:val="00E02775"/>
    <w:rsid w:val="00E06549"/>
    <w:rsid w:val="00E07F96"/>
    <w:rsid w:val="00E119B0"/>
    <w:rsid w:val="00E17556"/>
    <w:rsid w:val="00E17FB0"/>
    <w:rsid w:val="00E234A6"/>
    <w:rsid w:val="00E26BE3"/>
    <w:rsid w:val="00E27DC2"/>
    <w:rsid w:val="00E31965"/>
    <w:rsid w:val="00E42B8F"/>
    <w:rsid w:val="00E42C45"/>
    <w:rsid w:val="00E43601"/>
    <w:rsid w:val="00E44265"/>
    <w:rsid w:val="00E46C8C"/>
    <w:rsid w:val="00E470F1"/>
    <w:rsid w:val="00E51781"/>
    <w:rsid w:val="00E570AD"/>
    <w:rsid w:val="00E61367"/>
    <w:rsid w:val="00E619C2"/>
    <w:rsid w:val="00E62BBF"/>
    <w:rsid w:val="00E63FD2"/>
    <w:rsid w:val="00E71BE8"/>
    <w:rsid w:val="00E7784C"/>
    <w:rsid w:val="00E81BBC"/>
    <w:rsid w:val="00E82008"/>
    <w:rsid w:val="00E84B4F"/>
    <w:rsid w:val="00E91E9B"/>
    <w:rsid w:val="00EA21CA"/>
    <w:rsid w:val="00EA26E9"/>
    <w:rsid w:val="00EA2AE8"/>
    <w:rsid w:val="00EA5BCC"/>
    <w:rsid w:val="00EC075D"/>
    <w:rsid w:val="00EC0AB6"/>
    <w:rsid w:val="00EC4890"/>
    <w:rsid w:val="00EC5993"/>
    <w:rsid w:val="00EC5E50"/>
    <w:rsid w:val="00ED21BB"/>
    <w:rsid w:val="00ED426A"/>
    <w:rsid w:val="00EE4715"/>
    <w:rsid w:val="00EE70AC"/>
    <w:rsid w:val="00EF582F"/>
    <w:rsid w:val="00EF735D"/>
    <w:rsid w:val="00F02B82"/>
    <w:rsid w:val="00F06EAC"/>
    <w:rsid w:val="00F1016A"/>
    <w:rsid w:val="00F12DBC"/>
    <w:rsid w:val="00F149C8"/>
    <w:rsid w:val="00F152D7"/>
    <w:rsid w:val="00F30255"/>
    <w:rsid w:val="00F33DE5"/>
    <w:rsid w:val="00F348F2"/>
    <w:rsid w:val="00F34AB3"/>
    <w:rsid w:val="00F470D0"/>
    <w:rsid w:val="00F47E51"/>
    <w:rsid w:val="00F532C7"/>
    <w:rsid w:val="00F60336"/>
    <w:rsid w:val="00F60D2F"/>
    <w:rsid w:val="00F6266F"/>
    <w:rsid w:val="00F702FF"/>
    <w:rsid w:val="00F724FF"/>
    <w:rsid w:val="00F72B29"/>
    <w:rsid w:val="00F73292"/>
    <w:rsid w:val="00F74685"/>
    <w:rsid w:val="00F766F7"/>
    <w:rsid w:val="00F7671B"/>
    <w:rsid w:val="00F77838"/>
    <w:rsid w:val="00F80656"/>
    <w:rsid w:val="00F8105E"/>
    <w:rsid w:val="00F9523D"/>
    <w:rsid w:val="00FA301E"/>
    <w:rsid w:val="00FA335B"/>
    <w:rsid w:val="00FA4400"/>
    <w:rsid w:val="00FB3058"/>
    <w:rsid w:val="00FB518F"/>
    <w:rsid w:val="00FB5634"/>
    <w:rsid w:val="00FC4A26"/>
    <w:rsid w:val="00FD11BF"/>
    <w:rsid w:val="00FD2A5C"/>
    <w:rsid w:val="00FD47FE"/>
    <w:rsid w:val="00FD6534"/>
    <w:rsid w:val="00FE1F42"/>
    <w:rsid w:val="00FE2152"/>
    <w:rsid w:val="00FF15CD"/>
    <w:rsid w:val="00FF58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locked/>
    <w:rsid w:val="00D14C2B"/>
    <w:rPr>
      <w:rFonts w:ascii="GillSans-Bold" w:hAnsi="GillSans-Bold"/>
      <w:b/>
      <w:sz w:val="36"/>
      <w:szCs w:val="20"/>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34"/>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itemnivel2">
    <w:name w:val="item_nivel2"/>
    <w:basedOn w:val="Normal"/>
    <w:rsid w:val="007C4EAC"/>
    <w:pPr>
      <w:spacing w:before="100" w:beforeAutospacing="1" w:after="100" w:afterAutospacing="1"/>
    </w:pPr>
  </w:style>
  <w:style w:type="table" w:styleId="Tabelacomgrade">
    <w:name w:val="Table Grid"/>
    <w:basedOn w:val="Tabelanormal"/>
    <w:locked/>
    <w:rsid w:val="00AE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locked/>
    <w:rsid w:val="00D14C2B"/>
    <w:rPr>
      <w:rFonts w:ascii="GillSans-Bold" w:hAnsi="GillSans-Bold"/>
      <w:b/>
      <w:sz w:val="36"/>
      <w:szCs w:val="20"/>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34"/>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itemnivel2">
    <w:name w:val="item_nivel2"/>
    <w:basedOn w:val="Normal"/>
    <w:rsid w:val="007C4EAC"/>
    <w:pPr>
      <w:spacing w:before="100" w:beforeAutospacing="1" w:after="100" w:afterAutospacing="1"/>
    </w:pPr>
  </w:style>
  <w:style w:type="table" w:styleId="Tabelacomgrade">
    <w:name w:val="Table Grid"/>
    <w:basedOn w:val="Tabelanormal"/>
    <w:locked/>
    <w:rsid w:val="00AE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1943">
      <w:bodyDiv w:val="1"/>
      <w:marLeft w:val="0"/>
      <w:marRight w:val="0"/>
      <w:marTop w:val="0"/>
      <w:marBottom w:val="0"/>
      <w:divBdr>
        <w:top w:val="none" w:sz="0" w:space="0" w:color="auto"/>
        <w:left w:val="none" w:sz="0" w:space="0" w:color="auto"/>
        <w:bottom w:val="none" w:sz="0" w:space="0" w:color="auto"/>
        <w:right w:val="none" w:sz="0" w:space="0" w:color="auto"/>
      </w:divBdr>
    </w:div>
    <w:div w:id="77018450">
      <w:bodyDiv w:val="1"/>
      <w:marLeft w:val="0"/>
      <w:marRight w:val="0"/>
      <w:marTop w:val="0"/>
      <w:marBottom w:val="0"/>
      <w:divBdr>
        <w:top w:val="none" w:sz="0" w:space="0" w:color="auto"/>
        <w:left w:val="none" w:sz="0" w:space="0" w:color="auto"/>
        <w:bottom w:val="none" w:sz="0" w:space="0" w:color="auto"/>
        <w:right w:val="none" w:sz="0" w:space="0" w:color="auto"/>
      </w:divBdr>
    </w:div>
    <w:div w:id="256907628">
      <w:bodyDiv w:val="1"/>
      <w:marLeft w:val="0"/>
      <w:marRight w:val="0"/>
      <w:marTop w:val="0"/>
      <w:marBottom w:val="0"/>
      <w:divBdr>
        <w:top w:val="none" w:sz="0" w:space="0" w:color="auto"/>
        <w:left w:val="none" w:sz="0" w:space="0" w:color="auto"/>
        <w:bottom w:val="none" w:sz="0" w:space="0" w:color="auto"/>
        <w:right w:val="none" w:sz="0" w:space="0" w:color="auto"/>
      </w:divBdr>
    </w:div>
    <w:div w:id="347832126">
      <w:bodyDiv w:val="1"/>
      <w:marLeft w:val="0"/>
      <w:marRight w:val="0"/>
      <w:marTop w:val="0"/>
      <w:marBottom w:val="0"/>
      <w:divBdr>
        <w:top w:val="none" w:sz="0" w:space="0" w:color="auto"/>
        <w:left w:val="none" w:sz="0" w:space="0" w:color="auto"/>
        <w:bottom w:val="none" w:sz="0" w:space="0" w:color="auto"/>
        <w:right w:val="none" w:sz="0" w:space="0" w:color="auto"/>
      </w:divBdr>
    </w:div>
    <w:div w:id="380981946">
      <w:bodyDiv w:val="1"/>
      <w:marLeft w:val="0"/>
      <w:marRight w:val="0"/>
      <w:marTop w:val="0"/>
      <w:marBottom w:val="0"/>
      <w:divBdr>
        <w:top w:val="none" w:sz="0" w:space="0" w:color="auto"/>
        <w:left w:val="none" w:sz="0" w:space="0" w:color="auto"/>
        <w:bottom w:val="none" w:sz="0" w:space="0" w:color="auto"/>
        <w:right w:val="none" w:sz="0" w:space="0" w:color="auto"/>
      </w:divBdr>
    </w:div>
    <w:div w:id="410352904">
      <w:bodyDiv w:val="1"/>
      <w:marLeft w:val="0"/>
      <w:marRight w:val="0"/>
      <w:marTop w:val="0"/>
      <w:marBottom w:val="0"/>
      <w:divBdr>
        <w:top w:val="none" w:sz="0" w:space="0" w:color="auto"/>
        <w:left w:val="none" w:sz="0" w:space="0" w:color="auto"/>
        <w:bottom w:val="none" w:sz="0" w:space="0" w:color="auto"/>
        <w:right w:val="none" w:sz="0" w:space="0" w:color="auto"/>
      </w:divBdr>
    </w:div>
    <w:div w:id="773399813">
      <w:bodyDiv w:val="1"/>
      <w:marLeft w:val="0"/>
      <w:marRight w:val="0"/>
      <w:marTop w:val="0"/>
      <w:marBottom w:val="0"/>
      <w:divBdr>
        <w:top w:val="none" w:sz="0" w:space="0" w:color="auto"/>
        <w:left w:val="none" w:sz="0" w:space="0" w:color="auto"/>
        <w:bottom w:val="none" w:sz="0" w:space="0" w:color="auto"/>
        <w:right w:val="none" w:sz="0" w:space="0" w:color="auto"/>
      </w:divBdr>
    </w:div>
    <w:div w:id="835927013">
      <w:bodyDiv w:val="1"/>
      <w:marLeft w:val="0"/>
      <w:marRight w:val="0"/>
      <w:marTop w:val="0"/>
      <w:marBottom w:val="0"/>
      <w:divBdr>
        <w:top w:val="none" w:sz="0" w:space="0" w:color="auto"/>
        <w:left w:val="none" w:sz="0" w:space="0" w:color="auto"/>
        <w:bottom w:val="none" w:sz="0" w:space="0" w:color="auto"/>
        <w:right w:val="none" w:sz="0" w:space="0" w:color="auto"/>
      </w:divBdr>
    </w:div>
    <w:div w:id="973801493">
      <w:bodyDiv w:val="1"/>
      <w:marLeft w:val="0"/>
      <w:marRight w:val="0"/>
      <w:marTop w:val="0"/>
      <w:marBottom w:val="0"/>
      <w:divBdr>
        <w:top w:val="none" w:sz="0" w:space="0" w:color="auto"/>
        <w:left w:val="none" w:sz="0" w:space="0" w:color="auto"/>
        <w:bottom w:val="none" w:sz="0" w:space="0" w:color="auto"/>
        <w:right w:val="none" w:sz="0" w:space="0" w:color="auto"/>
      </w:divBdr>
    </w:div>
    <w:div w:id="1129670585">
      <w:bodyDiv w:val="1"/>
      <w:marLeft w:val="0"/>
      <w:marRight w:val="0"/>
      <w:marTop w:val="0"/>
      <w:marBottom w:val="0"/>
      <w:divBdr>
        <w:top w:val="none" w:sz="0" w:space="0" w:color="auto"/>
        <w:left w:val="none" w:sz="0" w:space="0" w:color="auto"/>
        <w:bottom w:val="none" w:sz="0" w:space="0" w:color="auto"/>
        <w:right w:val="none" w:sz="0" w:space="0" w:color="auto"/>
      </w:divBdr>
    </w:div>
    <w:div w:id="1131481605">
      <w:bodyDiv w:val="1"/>
      <w:marLeft w:val="0"/>
      <w:marRight w:val="0"/>
      <w:marTop w:val="0"/>
      <w:marBottom w:val="0"/>
      <w:divBdr>
        <w:top w:val="none" w:sz="0" w:space="0" w:color="auto"/>
        <w:left w:val="none" w:sz="0" w:space="0" w:color="auto"/>
        <w:bottom w:val="none" w:sz="0" w:space="0" w:color="auto"/>
        <w:right w:val="none" w:sz="0" w:space="0" w:color="auto"/>
      </w:divBdr>
    </w:div>
    <w:div w:id="1149982509">
      <w:bodyDiv w:val="1"/>
      <w:marLeft w:val="0"/>
      <w:marRight w:val="0"/>
      <w:marTop w:val="0"/>
      <w:marBottom w:val="0"/>
      <w:divBdr>
        <w:top w:val="none" w:sz="0" w:space="0" w:color="auto"/>
        <w:left w:val="none" w:sz="0" w:space="0" w:color="auto"/>
        <w:bottom w:val="none" w:sz="0" w:space="0" w:color="auto"/>
        <w:right w:val="none" w:sz="0" w:space="0" w:color="auto"/>
      </w:divBdr>
    </w:div>
    <w:div w:id="1196965188">
      <w:bodyDiv w:val="1"/>
      <w:marLeft w:val="0"/>
      <w:marRight w:val="0"/>
      <w:marTop w:val="0"/>
      <w:marBottom w:val="0"/>
      <w:divBdr>
        <w:top w:val="none" w:sz="0" w:space="0" w:color="auto"/>
        <w:left w:val="none" w:sz="0" w:space="0" w:color="auto"/>
        <w:bottom w:val="none" w:sz="0" w:space="0" w:color="auto"/>
        <w:right w:val="none" w:sz="0" w:space="0" w:color="auto"/>
      </w:divBdr>
    </w:div>
    <w:div w:id="1364743388">
      <w:bodyDiv w:val="1"/>
      <w:marLeft w:val="0"/>
      <w:marRight w:val="0"/>
      <w:marTop w:val="0"/>
      <w:marBottom w:val="0"/>
      <w:divBdr>
        <w:top w:val="none" w:sz="0" w:space="0" w:color="auto"/>
        <w:left w:val="none" w:sz="0" w:space="0" w:color="auto"/>
        <w:bottom w:val="none" w:sz="0" w:space="0" w:color="auto"/>
        <w:right w:val="none" w:sz="0" w:space="0" w:color="auto"/>
      </w:divBdr>
    </w:div>
    <w:div w:id="1498233599">
      <w:bodyDiv w:val="1"/>
      <w:marLeft w:val="0"/>
      <w:marRight w:val="0"/>
      <w:marTop w:val="0"/>
      <w:marBottom w:val="0"/>
      <w:divBdr>
        <w:top w:val="none" w:sz="0" w:space="0" w:color="auto"/>
        <w:left w:val="none" w:sz="0" w:space="0" w:color="auto"/>
        <w:bottom w:val="none" w:sz="0" w:space="0" w:color="auto"/>
        <w:right w:val="none" w:sz="0" w:space="0" w:color="auto"/>
      </w:divBdr>
    </w:div>
    <w:div w:id="1830444506">
      <w:bodyDiv w:val="1"/>
      <w:marLeft w:val="0"/>
      <w:marRight w:val="0"/>
      <w:marTop w:val="0"/>
      <w:marBottom w:val="0"/>
      <w:divBdr>
        <w:top w:val="none" w:sz="0" w:space="0" w:color="auto"/>
        <w:left w:val="none" w:sz="0" w:space="0" w:color="auto"/>
        <w:bottom w:val="none" w:sz="0" w:space="0" w:color="auto"/>
        <w:right w:val="none" w:sz="0" w:space="0" w:color="auto"/>
      </w:divBdr>
    </w:div>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87271471">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boldt@cape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boldt@capes.gov.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ttes.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pes.gov.br/cooperacao-internacional/alemanha/humbold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pe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08E6-DC23-48AF-9205-E22B827A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6202</Words>
  <Characters>34945</Characters>
  <Application>Microsoft Office Word</Application>
  <DocSecurity>4</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41065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GleisseN</dc:creator>
  <cp:lastModifiedBy>Andrea Monteiro Alencar</cp:lastModifiedBy>
  <cp:revision>2</cp:revision>
  <cp:lastPrinted>2017-02-17T13:16:00Z</cp:lastPrinted>
  <dcterms:created xsi:type="dcterms:W3CDTF">2017-08-10T19:47:00Z</dcterms:created>
  <dcterms:modified xsi:type="dcterms:W3CDTF">2017-08-10T19:47:00Z</dcterms:modified>
</cp:coreProperties>
</file>