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6160" w:type="dxa"/>
        <w:tblInd w:w="-1139" w:type="dxa"/>
        <w:shd w:val="clear" w:color="auto" w:fill="2E74B5" w:themeFill="accent1" w:themeFillShade="BF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843"/>
        <w:gridCol w:w="2835"/>
        <w:gridCol w:w="928"/>
        <w:gridCol w:w="1276"/>
        <w:gridCol w:w="1275"/>
        <w:gridCol w:w="1134"/>
        <w:gridCol w:w="4317"/>
      </w:tblGrid>
      <w:tr w:rsidR="00E92005" w:rsidRPr="001149A5" w:rsidTr="00E92005">
        <w:tc>
          <w:tcPr>
            <w:tcW w:w="16160" w:type="dxa"/>
            <w:gridSpan w:val="9"/>
            <w:shd w:val="clear" w:color="auto" w:fill="2E74B5" w:themeFill="accent1" w:themeFillShade="BF"/>
          </w:tcPr>
          <w:p w:rsidR="00E92005" w:rsidRPr="001149A5" w:rsidRDefault="00E92005" w:rsidP="00696D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E217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DECISÕES TOMADAS EM CIRCUITO </w:t>
            </w:r>
            <w:proofErr w:type="gramStart"/>
            <w:r w:rsidRPr="00E217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DELIBERATIVO </w:t>
            </w:r>
            <w:r w:rsidR="00696D5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</w:t>
            </w:r>
            <w:proofErr w:type="gramEnd"/>
            <w:r w:rsidR="00696D5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08/05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/2020</w:t>
            </w:r>
            <w:r w:rsidR="00AA4D7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E92005" w:rsidTr="00E92005">
        <w:tblPrEx>
          <w:shd w:val="clear" w:color="auto" w:fill="auto"/>
        </w:tblPrEx>
        <w:tc>
          <w:tcPr>
            <w:tcW w:w="1418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Circuito</w:t>
            </w:r>
          </w:p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28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7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E92005" w:rsidRPr="007C5F2F" w:rsidTr="00E92005">
        <w:tblPrEx>
          <w:shd w:val="clear" w:color="auto" w:fill="auto"/>
        </w:tblPrEx>
        <w:trPr>
          <w:trHeight w:val="1922"/>
        </w:trPr>
        <w:tc>
          <w:tcPr>
            <w:tcW w:w="1418" w:type="dxa"/>
            <w:shd w:val="clear" w:color="auto" w:fill="FFFFFF" w:themeFill="background1"/>
          </w:tcPr>
          <w:p w:rsidR="00E92005" w:rsidRPr="006700F4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084A82">
              <w:rPr>
                <w:rFonts w:ascii="Arial" w:hAnsi="Arial" w:cs="Arial"/>
                <w:color w:val="444444"/>
                <w:sz w:val="18"/>
                <w:szCs w:val="18"/>
              </w:rPr>
              <w:t>458</w:t>
            </w:r>
          </w:p>
        </w:tc>
        <w:tc>
          <w:tcPr>
            <w:tcW w:w="1134" w:type="dxa"/>
            <w:shd w:val="clear" w:color="auto" w:fill="FFFFFF" w:themeFill="background1"/>
          </w:tcPr>
          <w:p w:rsidR="00E92005" w:rsidRPr="006700F4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084A82">
              <w:rPr>
                <w:rFonts w:ascii="Arial" w:hAnsi="Arial" w:cs="Arial"/>
                <w:color w:val="444444"/>
                <w:sz w:val="18"/>
                <w:szCs w:val="18"/>
              </w:rPr>
              <w:t>0183/2020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E92005" w:rsidRPr="006700F4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084A82">
              <w:rPr>
                <w:rFonts w:ascii="Arial" w:hAnsi="Arial" w:cs="Arial"/>
                <w:color w:val="444444"/>
                <w:sz w:val="18"/>
                <w:szCs w:val="18"/>
              </w:rPr>
              <w:t>48610.000975/2014</w:t>
            </w:r>
          </w:p>
        </w:tc>
        <w:tc>
          <w:tcPr>
            <w:tcW w:w="2835" w:type="dxa"/>
            <w:shd w:val="clear" w:color="auto" w:fill="FFFFFF" w:themeFill="background1"/>
          </w:tcPr>
          <w:p w:rsidR="00E92005" w:rsidRPr="006700F4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084A82">
              <w:rPr>
                <w:rFonts w:ascii="Arial" w:hAnsi="Arial" w:cs="Arial"/>
                <w:color w:val="444444"/>
                <w:sz w:val="18"/>
                <w:szCs w:val="18"/>
              </w:rPr>
              <w:t xml:space="preserve">Nomeação e Exoneração de Servidor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–</w:t>
            </w:r>
            <w:r w:rsidRPr="00084A82">
              <w:rPr>
                <w:rFonts w:ascii="Arial" w:hAnsi="Arial" w:cs="Arial"/>
                <w:color w:val="444444"/>
                <w:sz w:val="18"/>
                <w:szCs w:val="18"/>
              </w:rPr>
              <w:t xml:space="preserve"> SBQ</w:t>
            </w:r>
          </w:p>
        </w:tc>
        <w:tc>
          <w:tcPr>
            <w:tcW w:w="928" w:type="dxa"/>
            <w:shd w:val="clear" w:color="auto" w:fill="FFFFFF" w:themeFill="background1"/>
          </w:tcPr>
          <w:p w:rsidR="00E92005" w:rsidRPr="00084A82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084A82">
              <w:rPr>
                <w:rFonts w:ascii="Arial" w:hAnsi="Arial" w:cs="Arial"/>
                <w:color w:val="444444"/>
                <w:sz w:val="18"/>
                <w:szCs w:val="18"/>
              </w:rPr>
              <w:t>SGP</w:t>
            </w:r>
          </w:p>
        </w:tc>
        <w:tc>
          <w:tcPr>
            <w:tcW w:w="1276" w:type="dxa"/>
            <w:shd w:val="clear" w:color="auto" w:fill="FFFFFF" w:themeFill="background1"/>
          </w:tcPr>
          <w:p w:rsidR="00E92005" w:rsidRPr="003F65F5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231/2020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E92005" w:rsidRPr="003F65F5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08/05/2020</w:t>
            </w:r>
          </w:p>
        </w:tc>
        <w:tc>
          <w:tcPr>
            <w:tcW w:w="1134" w:type="dxa"/>
            <w:shd w:val="clear" w:color="auto" w:fill="FFFFFF" w:themeFill="background1"/>
          </w:tcPr>
          <w:p w:rsidR="00E92005" w:rsidRPr="0057468A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084A82">
              <w:rPr>
                <w:rFonts w:ascii="Arial" w:hAnsi="Arial" w:cs="Arial"/>
                <w:color w:val="444444"/>
                <w:sz w:val="18"/>
                <w:szCs w:val="18"/>
              </w:rPr>
              <w:t>Marcelo Castilho</w:t>
            </w:r>
          </w:p>
        </w:tc>
        <w:tc>
          <w:tcPr>
            <w:tcW w:w="4317" w:type="dxa"/>
            <w:shd w:val="clear" w:color="auto" w:fill="FFFFFF" w:themeFill="background1"/>
          </w:tcPr>
          <w:p w:rsidR="00E92005" w:rsidRPr="003F65F5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A Diretoria decidiu</w:t>
            </w: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n</w:t>
            </w: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omear MERCEDES SANTANA DA SILVA, no cargo CAS-I, de Assistente de Contratos, na SBQ/ANP, ficando exonerada do cargo comissionado CAS-II, de Assistente de Superintendência.</w:t>
            </w:r>
          </w:p>
        </w:tc>
      </w:tr>
      <w:tr w:rsidR="00E92005" w:rsidTr="00E92005">
        <w:tblPrEx>
          <w:shd w:val="clear" w:color="auto" w:fill="auto"/>
        </w:tblPrEx>
        <w:tc>
          <w:tcPr>
            <w:tcW w:w="1418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Circuito</w:t>
            </w:r>
          </w:p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28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7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E92005" w:rsidRPr="007C5F2F" w:rsidTr="00E92005">
        <w:tblPrEx>
          <w:shd w:val="clear" w:color="auto" w:fill="auto"/>
        </w:tblPrEx>
        <w:trPr>
          <w:trHeight w:val="1922"/>
        </w:trPr>
        <w:tc>
          <w:tcPr>
            <w:tcW w:w="1418" w:type="dxa"/>
            <w:shd w:val="clear" w:color="auto" w:fill="FFFFFF" w:themeFill="background1"/>
          </w:tcPr>
          <w:p w:rsidR="00E92005" w:rsidRPr="006700F4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084A82">
              <w:rPr>
                <w:rFonts w:ascii="Arial" w:hAnsi="Arial" w:cs="Arial"/>
                <w:color w:val="444444"/>
                <w:sz w:val="18"/>
                <w:szCs w:val="18"/>
              </w:rPr>
              <w:t>457</w:t>
            </w:r>
          </w:p>
        </w:tc>
        <w:tc>
          <w:tcPr>
            <w:tcW w:w="1134" w:type="dxa"/>
            <w:shd w:val="clear" w:color="auto" w:fill="FFFFFF" w:themeFill="background1"/>
          </w:tcPr>
          <w:p w:rsidR="00E92005" w:rsidRPr="006700F4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084A82">
              <w:rPr>
                <w:rFonts w:ascii="Arial" w:hAnsi="Arial" w:cs="Arial"/>
                <w:color w:val="444444"/>
                <w:sz w:val="18"/>
                <w:szCs w:val="18"/>
              </w:rPr>
              <w:t>0187/2020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E92005" w:rsidRPr="006700F4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084A82">
              <w:rPr>
                <w:rFonts w:ascii="Arial" w:hAnsi="Arial" w:cs="Arial"/>
                <w:color w:val="444444"/>
                <w:sz w:val="18"/>
                <w:szCs w:val="18"/>
              </w:rPr>
              <w:t>48610.001912/2014</w:t>
            </w:r>
          </w:p>
        </w:tc>
        <w:tc>
          <w:tcPr>
            <w:tcW w:w="2835" w:type="dxa"/>
            <w:shd w:val="clear" w:color="auto" w:fill="FFFFFF" w:themeFill="background1"/>
          </w:tcPr>
          <w:p w:rsidR="00E92005" w:rsidRPr="006700F4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084A82">
              <w:rPr>
                <w:rFonts w:ascii="Arial" w:hAnsi="Arial" w:cs="Arial"/>
                <w:color w:val="444444"/>
                <w:sz w:val="18"/>
                <w:szCs w:val="18"/>
              </w:rPr>
              <w:t>Nomeação e Exoneração de Servidores - SFI</w:t>
            </w:r>
          </w:p>
        </w:tc>
        <w:tc>
          <w:tcPr>
            <w:tcW w:w="928" w:type="dxa"/>
            <w:shd w:val="clear" w:color="auto" w:fill="FFFFFF" w:themeFill="background1"/>
          </w:tcPr>
          <w:p w:rsidR="00E92005" w:rsidRPr="006700F4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084A82">
              <w:rPr>
                <w:rFonts w:ascii="Arial" w:hAnsi="Arial" w:cs="Arial"/>
                <w:color w:val="444444"/>
                <w:sz w:val="18"/>
                <w:szCs w:val="18"/>
              </w:rPr>
              <w:t>SGP</w:t>
            </w:r>
          </w:p>
        </w:tc>
        <w:tc>
          <w:tcPr>
            <w:tcW w:w="1276" w:type="dxa"/>
            <w:shd w:val="clear" w:color="auto" w:fill="FFFFFF" w:themeFill="background1"/>
          </w:tcPr>
          <w:p w:rsidR="00E92005" w:rsidRPr="003F65F5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0230/2020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E92005" w:rsidRPr="003F65F5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08/05/2020</w:t>
            </w:r>
          </w:p>
        </w:tc>
        <w:tc>
          <w:tcPr>
            <w:tcW w:w="1134" w:type="dxa"/>
            <w:shd w:val="clear" w:color="auto" w:fill="FFFFFF" w:themeFill="background1"/>
          </w:tcPr>
          <w:p w:rsidR="00E92005" w:rsidRPr="0057468A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084A82">
              <w:rPr>
                <w:rFonts w:ascii="Arial" w:hAnsi="Arial" w:cs="Arial"/>
                <w:color w:val="444444"/>
                <w:sz w:val="18"/>
                <w:szCs w:val="18"/>
              </w:rPr>
              <w:t>Marcelo Castilho</w:t>
            </w:r>
          </w:p>
        </w:tc>
        <w:tc>
          <w:tcPr>
            <w:tcW w:w="4317" w:type="dxa"/>
            <w:shd w:val="clear" w:color="auto" w:fill="FFFFFF" w:themeFill="background1"/>
          </w:tcPr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A Diretoria decidiu: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I) exonerar RAQUEL WAYAND do cargo comissionado CCT-III, de Assessora de Planejamento e Estudos Regulatórios, na SFI/ANP;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II) nomear JEAN FONSECA DA MOTA no cargo comissionado CAS-I, de Assistente Técnico Planejamento Nacional, na SFI/ANP;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III) nomear RAFAEL JORGE BARANGERTUSEN DE CARVALHO no cargo comissionado CAS-I, de Assistente Técnico Administrativo Nacional, na SFI/ANP;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IV) alterar a nomenclatura e as atribuições do cargo comissionado CGE-IV ocupado por RENATA FERREIRA DOS SANTOS, de Coordenadora de Atividades para Coordenadora de Análise e Atendimento de Demandas Externas, na SFI/ANP;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V) alterar a nomenclatura e as atribuições do cargo comissionado CCT-V ocupado por REBECCA FÉO DE OLIVEIRA, de Assessora Nacional de Julgamento de Processos para Coordenadora de Revisão de Processos Sancionadores, na SFI/ANP;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 xml:space="preserve">VI) nomear TATIANA PETRICORENA no cargo comissionado CCT-III, de Assessora de Convênios </w:t>
            </w: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lastRenderedPageBreak/>
              <w:t>de Parcerias Institucionais, na SFI/ANP, ficando exonerada do cargo comissionado CCT-V, de Assessora Técnica V;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VII) alterar a nomenclatura e as atribuições do cargo comissionado CA-III ocupado por GUSTAVO FRANCO LOPES, de Coordenador de Apoio Administrativo para Coordenador de Apoio Administrativo, na SFI/ANP;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VIII) exonerar MARCIO ALEXANDRE DE SOUZA FERREIRA do cargo comissionado CCT-IV, de Assessor de Planejamento, Execução e Resultado, na SFI/ANP;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IX) nomear BRUNO ERTHAL no cargo comissionado CCT-IV, de Assessor Técnico de Atividades Integradas de Fiscalização, na SFI/ANP;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X) nomear HENRIQUE LAGUARDIA HERINGER FARIA no cargo comissionado CCT-III, de Assessor Técnico de Sistemas, ficando exonerado do cargo comissionado CCT-I, de Assistente Técnico de Sistemas, na SFI/ANP;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XI) nomear VLADIMIR SOUSA COSTA no cargo comissionado CCT-III, de Assessor Técnico de Planejamento, Execução e Resultado - Manaus, na SFI/ANP, ficando exonerado do cargo comissionado CCT-IV, de Assessor Técnico de Planejamento, Execução e Resultado;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XII) nomear PAULO ROBERTO CORREIA FRAGA no cargo comissionado CGE-IV, de Chefe do Núcleo de Abastecimento de São Paulo, na SFI/ANP, ficando exonerado do cargo comissionado CGE-III, de Chefe do Núcleo de Abastecimento de São Paulo;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XIII) nomear WILSON LEONARDO RIBEIRO ESTEVES no cargo comissionado CCT-III, de Coordenador de Planejamento, Execução e Resultado - São Paulo, na SFI/ANP;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 xml:space="preserve">XIV) nomear LAÍS PALAZZO ALMADA no cargo comissionado CCT-III, de Coordenador Regional de Julgamento de Processos - São Paulo, na SFI/ANP, ficando exonerada do cargo comissionado CCT-IV, </w:t>
            </w: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lastRenderedPageBreak/>
              <w:t>de Coordenadora Regional de Julgamento de Processos - SP;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XV) nomear CARLOS EDUARDO NERI DE OLIVEIRA no cargo comissionado CCT-V, de Chefe Adjunto do Núcleo Regional de Fiscalização de São Paulo, na SFI/ANP, ficando exonerado do cargo comissionado CCT-IV, de Coordenador de Planejamento, Execução e Resultado;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XVI) nomear ARIANA CRISTINA DE FARIA no cargo comissionado CA-III, de Assessora Técnica Institucional, na SFI/ANP;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XVII) nomear NOEL MOREIRA SANTOS no cargo comissionado CGE-IV, de Chefe do Núcleo Regional de Fiscalização de Salvador, na SFI/ANP, ficando exonerado do cargo comissionado CGE-III, de Chefe do Núcleo Regional de Fiscalização de Salvador;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XVIII) nomear MILENA NASCIMENTO SALES no cargo comissionado CCT-V, de Chefe Adjunto do Núcleo Regional de Fiscalização de Salvador, na SFI/ANP, ficando exonerada do cargo comissionado CCT-IV, de Coordenadora Regional de Julgamento de Processos - BA;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XIX) nomear UBIRAJARA SOUZA DA SILVA no cargo comissionado CCT-III, de Coordenador de Planejamento, Execução e Resultado - Bahia, na SFI/ANP, ficando exonerado no cargo comissionado CCT-IV, de Coordenador de Planejamento, Execução e Resultado;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XX) nomear LUIZ MANUEL REYES GARCIA no cargo comissionado CCT-III, de Coordenador Regional de Julgamento de Processos - Bahia, na SFI/ANP;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XXI) nomear WARLEY GOMES DOS SANTOS no cargo comissionado CCT-III, de Coordenador Operacional de Campo, na SFI/ANP;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XXII) nomear STEFAN NICOLAS RICHETTI PAUNESCU no cargo comissionado CCT-III, de Coordenador Operacional de Campo, na SFI/ANP;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lastRenderedPageBreak/>
              <w:t>XXIII) nomear GILSON DA CRUZ SILVA no cargo comissionado CCT-III, de Coordenador Operacional de Campo, na SFI/ANP;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XXIV) nomear LUCIANO JOSÉ FERNANDES no cargo comissionado CCT-III, de Coordenador Operacional de Campo, na SFI/ANP;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XXV) nomear DARIO AUGUSTO LINS NETO no cargo comissionado CCT-III, de Coordenador Operacional de Campo, na SFI/ANP;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XXVI) nomear JOSÉ LUIZ DE SOUZA no cargo comissionado CCT-III, de Coordenador Operacional de Campo, na SFI/ANP;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XXVII) alterar as atribuições do cargo de Coordenador Regional de Julgamento de Processos - DF, exercido por IVAN DA COSTA ARSK;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 xml:space="preserve">XXVIII) alterar as atribuições do cargo de Coordenador Regional de Julgamento de Processos / RJ e </w:t>
            </w:r>
            <w:proofErr w:type="spellStart"/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Downstream</w:t>
            </w:r>
            <w:proofErr w:type="spellEnd"/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, exercido por MAURO MOTTA LAPORTE;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XXIX) alterar a nomenclatura e as atribuições do cargo comissionado CCT-III ocupado por ALEXANDER TOSO PAESE, de Assessor Técnico de Planejamento, Execução e Resultado para Coordenador de Planejamento, Execução e Resultado, na SFI/ANP;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XXX) exonerar CINTHIA CARUSO MALUF do cargo comissionado CA-III, de Assessor Administrativo; e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XXXI) exonerar RAIMUNDA ARAUJO DE SOUZA do cargo comissionado CCT-IV, de Assessor Técnico IV.</w:t>
            </w:r>
          </w:p>
          <w:p w:rsidR="00E92005" w:rsidRPr="003F65F5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</w:tr>
      <w:tr w:rsidR="00E92005" w:rsidTr="00E92005">
        <w:tblPrEx>
          <w:shd w:val="clear" w:color="auto" w:fill="auto"/>
        </w:tblPrEx>
        <w:tc>
          <w:tcPr>
            <w:tcW w:w="1418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lastRenderedPageBreak/>
              <w:t>Circuito</w:t>
            </w:r>
          </w:p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28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7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E92005" w:rsidRPr="007C5F2F" w:rsidTr="00E92005">
        <w:tblPrEx>
          <w:shd w:val="clear" w:color="auto" w:fill="auto"/>
        </w:tblPrEx>
        <w:trPr>
          <w:trHeight w:val="1922"/>
        </w:trPr>
        <w:tc>
          <w:tcPr>
            <w:tcW w:w="1418" w:type="dxa"/>
            <w:shd w:val="clear" w:color="auto" w:fill="FFFFFF" w:themeFill="background1"/>
          </w:tcPr>
          <w:p w:rsidR="00E92005" w:rsidRPr="00D67EB7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700F4">
              <w:rPr>
                <w:rFonts w:ascii="Arial" w:hAnsi="Arial" w:cs="Arial"/>
                <w:color w:val="444444"/>
                <w:sz w:val="18"/>
                <w:szCs w:val="18"/>
              </w:rPr>
              <w:lastRenderedPageBreak/>
              <w:t>454</w:t>
            </w:r>
          </w:p>
        </w:tc>
        <w:tc>
          <w:tcPr>
            <w:tcW w:w="1134" w:type="dxa"/>
            <w:shd w:val="clear" w:color="auto" w:fill="FFFFFF" w:themeFill="background1"/>
          </w:tcPr>
          <w:p w:rsidR="00E92005" w:rsidRPr="00D67EB7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700F4">
              <w:rPr>
                <w:rFonts w:ascii="Arial" w:hAnsi="Arial" w:cs="Arial"/>
                <w:color w:val="444444"/>
                <w:sz w:val="18"/>
                <w:szCs w:val="18"/>
              </w:rPr>
              <w:t>0229/2020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E92005" w:rsidRPr="00D67EB7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700F4">
              <w:rPr>
                <w:rFonts w:ascii="Arial" w:hAnsi="Arial" w:cs="Arial"/>
                <w:color w:val="444444"/>
                <w:sz w:val="18"/>
                <w:szCs w:val="18"/>
              </w:rPr>
              <w:t>48610.015762/2011</w:t>
            </w:r>
          </w:p>
        </w:tc>
        <w:tc>
          <w:tcPr>
            <w:tcW w:w="2835" w:type="dxa"/>
            <w:shd w:val="clear" w:color="auto" w:fill="FFFFFF" w:themeFill="background1"/>
          </w:tcPr>
          <w:p w:rsidR="00E92005" w:rsidRPr="00D67EB7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700F4">
              <w:rPr>
                <w:rFonts w:ascii="Arial" w:hAnsi="Arial" w:cs="Arial"/>
                <w:color w:val="444444"/>
                <w:sz w:val="18"/>
                <w:szCs w:val="18"/>
              </w:rPr>
              <w:t>Suspensão do PAD do poço 1-BRSA-903-PAS, bloco BM-PAMA-3 até a obtenção da licença ambiental e com reposição de 825 dias do prazo contratual após liberação da licença</w:t>
            </w:r>
          </w:p>
        </w:tc>
        <w:tc>
          <w:tcPr>
            <w:tcW w:w="928" w:type="dxa"/>
            <w:shd w:val="clear" w:color="auto" w:fill="FFFFFF" w:themeFill="background1"/>
          </w:tcPr>
          <w:p w:rsidR="00E92005" w:rsidRPr="00D67EB7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700F4">
              <w:rPr>
                <w:rFonts w:ascii="Arial" w:hAnsi="Arial" w:cs="Arial"/>
                <w:color w:val="444444"/>
                <w:sz w:val="18"/>
                <w:szCs w:val="18"/>
              </w:rPr>
              <w:t>SEP</w:t>
            </w:r>
          </w:p>
        </w:tc>
        <w:tc>
          <w:tcPr>
            <w:tcW w:w="1276" w:type="dxa"/>
            <w:shd w:val="clear" w:color="auto" w:fill="FFFFFF" w:themeFill="background1"/>
          </w:tcPr>
          <w:p w:rsidR="00E92005" w:rsidRPr="003F65F5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0229/2020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E92005" w:rsidRPr="003F65F5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08/05/2020</w:t>
            </w:r>
          </w:p>
        </w:tc>
        <w:tc>
          <w:tcPr>
            <w:tcW w:w="1134" w:type="dxa"/>
            <w:shd w:val="clear" w:color="auto" w:fill="FFFFFF" w:themeFill="background1"/>
          </w:tcPr>
          <w:p w:rsidR="00E92005" w:rsidRPr="00D67EB7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7468A">
              <w:rPr>
                <w:rFonts w:ascii="Arial" w:hAnsi="Arial" w:cs="Arial"/>
                <w:color w:val="444444"/>
                <w:sz w:val="18"/>
                <w:szCs w:val="18"/>
              </w:rPr>
              <w:t xml:space="preserve">José </w:t>
            </w:r>
            <w:proofErr w:type="spellStart"/>
            <w:r w:rsidRPr="0057468A">
              <w:rPr>
                <w:rFonts w:ascii="Arial" w:hAnsi="Arial" w:cs="Arial"/>
                <w:color w:val="444444"/>
                <w:sz w:val="18"/>
                <w:szCs w:val="18"/>
              </w:rPr>
              <w:t>Cecchi</w:t>
            </w:r>
            <w:proofErr w:type="spellEnd"/>
          </w:p>
        </w:tc>
        <w:tc>
          <w:tcPr>
            <w:tcW w:w="4317" w:type="dxa"/>
            <w:shd w:val="clear" w:color="auto" w:fill="FFFFFF" w:themeFill="background1"/>
          </w:tcPr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A Diretoria, com base no</w:t>
            </w: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 xml:space="preserve"> Parecer Técnico nº 7/2020/SEP-e-ANP, no Despacho nº 372/2020/SEP-e-ANP, no Parecer nº 00118/2020/PFANP/PGF/AGU e no Processo Administrativo nº 48610.015762/2011-10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, decidiu</w:t>
            </w: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: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I) suspender o curso do Plano de Avaliação de Descoberta (PAD) do poço 1-BRSA-903-PAS (Harpia), contrato de concessão BM-PAMA-3, operado pela Petrobras, a partir de 08/10/2019, até a manifestação final do Ibama acerca da licença ambiental para perfuração do poço de extensão (compromisso firme do PAD);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II) restituir 825 (oitocentos e vinte e cinco) dias ao PAD a contar da data da emissão da licença ambiental;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III) determinar que o concessionário apresente a cada 6 (seis) meses o andamento do processo de licenciamento ambiental;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IV) estabelecer os seguintes compromissos a serem realizados após a liberação da licença ambiental e reativação do PAD: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a) Compromisso Firme: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- Perfuração de 1 (um) poço de extensão.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b) Compromisso Contingente: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- Teste de Formação no poço de extensão a ser perfurado, contingente ao resultado deste poço.</w:t>
            </w:r>
          </w:p>
          <w:p w:rsidR="00E92005" w:rsidRPr="007C5F2F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O prazo final do PAD fica estabelecido em 825 (oitocentos e vinte e cinco) dias após a reativação do PAD.</w:t>
            </w:r>
          </w:p>
          <w:p w:rsidR="00E92005" w:rsidRPr="003F65F5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</w:tr>
      <w:tr w:rsidR="00E92005" w:rsidTr="00E92005">
        <w:tblPrEx>
          <w:shd w:val="clear" w:color="auto" w:fill="auto"/>
        </w:tblPrEx>
        <w:tc>
          <w:tcPr>
            <w:tcW w:w="1418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Circuito</w:t>
            </w:r>
          </w:p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28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7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E92005" w:rsidRPr="007C5F2F" w:rsidTr="00E92005">
        <w:tblPrEx>
          <w:shd w:val="clear" w:color="auto" w:fill="auto"/>
        </w:tblPrEx>
        <w:trPr>
          <w:trHeight w:val="1922"/>
        </w:trPr>
        <w:tc>
          <w:tcPr>
            <w:tcW w:w="1418" w:type="dxa"/>
            <w:shd w:val="clear" w:color="auto" w:fill="FFFFFF" w:themeFill="background1"/>
          </w:tcPr>
          <w:p w:rsidR="00E92005" w:rsidRPr="00F66CBC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67EB7">
              <w:rPr>
                <w:rFonts w:ascii="Arial" w:hAnsi="Arial" w:cs="Arial"/>
                <w:color w:val="444444"/>
                <w:sz w:val="18"/>
                <w:szCs w:val="18"/>
              </w:rPr>
              <w:lastRenderedPageBreak/>
              <w:t>452</w:t>
            </w:r>
          </w:p>
        </w:tc>
        <w:tc>
          <w:tcPr>
            <w:tcW w:w="1134" w:type="dxa"/>
            <w:shd w:val="clear" w:color="auto" w:fill="FFFFFF" w:themeFill="background1"/>
          </w:tcPr>
          <w:p w:rsidR="00E92005" w:rsidRPr="00F66CBC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67EB7">
              <w:rPr>
                <w:rFonts w:ascii="Arial" w:hAnsi="Arial" w:cs="Arial"/>
                <w:color w:val="444444"/>
                <w:sz w:val="18"/>
                <w:szCs w:val="18"/>
              </w:rPr>
              <w:t>0244/2020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E92005" w:rsidRPr="00F66CBC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67EB7">
              <w:rPr>
                <w:rFonts w:ascii="Arial" w:hAnsi="Arial" w:cs="Arial"/>
                <w:color w:val="444444"/>
                <w:sz w:val="18"/>
                <w:szCs w:val="18"/>
              </w:rPr>
              <w:t>48610.206127/2020</w:t>
            </w:r>
          </w:p>
        </w:tc>
        <w:tc>
          <w:tcPr>
            <w:tcW w:w="2835" w:type="dxa"/>
            <w:shd w:val="clear" w:color="auto" w:fill="FFFFFF" w:themeFill="background1"/>
          </w:tcPr>
          <w:p w:rsidR="00E92005" w:rsidRPr="00F66CBC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67EB7">
              <w:rPr>
                <w:rFonts w:ascii="Arial" w:hAnsi="Arial" w:cs="Arial"/>
                <w:color w:val="444444"/>
                <w:sz w:val="18"/>
                <w:szCs w:val="18"/>
              </w:rPr>
              <w:t>Avaliação do impacto da redução da alíquota de royalties dos campos concedidos exclusivamente às empresas de pequeno e médio porte</w:t>
            </w:r>
          </w:p>
        </w:tc>
        <w:tc>
          <w:tcPr>
            <w:tcW w:w="928" w:type="dxa"/>
            <w:shd w:val="clear" w:color="auto" w:fill="FFFFFF" w:themeFill="background1"/>
          </w:tcPr>
          <w:p w:rsidR="00E92005" w:rsidRPr="00F66CBC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67EB7">
              <w:rPr>
                <w:rFonts w:ascii="Arial" w:hAnsi="Arial" w:cs="Arial"/>
                <w:color w:val="444444"/>
                <w:sz w:val="18"/>
                <w:szCs w:val="18"/>
              </w:rPr>
              <w:t>SPG</w:t>
            </w:r>
          </w:p>
        </w:tc>
        <w:tc>
          <w:tcPr>
            <w:tcW w:w="1276" w:type="dxa"/>
            <w:shd w:val="clear" w:color="auto" w:fill="FFFFFF" w:themeFill="background1"/>
          </w:tcPr>
          <w:p w:rsidR="00E92005" w:rsidRPr="003F65F5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0228/2020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E92005" w:rsidRPr="003F65F5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08/05/2020</w:t>
            </w:r>
          </w:p>
        </w:tc>
        <w:tc>
          <w:tcPr>
            <w:tcW w:w="1134" w:type="dxa"/>
            <w:shd w:val="clear" w:color="auto" w:fill="FFFFFF" w:themeFill="background1"/>
          </w:tcPr>
          <w:p w:rsidR="00E92005" w:rsidRPr="00F66CBC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67EB7">
              <w:rPr>
                <w:rFonts w:ascii="Arial" w:hAnsi="Arial" w:cs="Arial"/>
                <w:color w:val="444444"/>
                <w:sz w:val="18"/>
                <w:szCs w:val="18"/>
              </w:rPr>
              <w:t>Dirceu </w:t>
            </w:r>
            <w:proofErr w:type="spellStart"/>
            <w:r w:rsidRPr="00D67EB7">
              <w:rPr>
                <w:rFonts w:ascii="Arial" w:hAnsi="Arial" w:cs="Arial"/>
                <w:color w:val="444444"/>
                <w:sz w:val="18"/>
                <w:szCs w:val="18"/>
              </w:rPr>
              <w:t>Amorelli</w:t>
            </w:r>
            <w:proofErr w:type="spellEnd"/>
          </w:p>
        </w:tc>
        <w:tc>
          <w:tcPr>
            <w:tcW w:w="4317" w:type="dxa"/>
            <w:shd w:val="clear" w:color="auto" w:fill="FFFFFF" w:themeFill="background1"/>
          </w:tcPr>
          <w:p w:rsidR="00E92005" w:rsidRPr="003F65F5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A Diretoria,</w:t>
            </w:r>
            <w:r w:rsidRPr="00782B83">
              <w:rPr>
                <w:rFonts w:ascii="Arial" w:hAnsi="Arial" w:cs="Arial"/>
                <w:color w:val="444444"/>
                <w:sz w:val="18"/>
                <w:szCs w:val="18"/>
              </w:rPr>
              <w:t xml:space="preserve"> com base na Nota Técnica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Conjunta nº 12/2020/ANP, decidiu a</w:t>
            </w:r>
            <w:r w:rsidRPr="00782B83">
              <w:rPr>
                <w:rFonts w:ascii="Arial" w:hAnsi="Arial" w:cs="Arial"/>
                <w:color w:val="444444"/>
                <w:sz w:val="18"/>
                <w:szCs w:val="18"/>
              </w:rPr>
              <w:t>utorizar encaminhamento ao MME da Nota Técnica Conjunta nº 12/2020/ANP, em atendimento ao Ofício nº 101/2020/SPG-MME, contendo os impactos na arrecadação da União, estados e municípios, decorrentes da eventual redução da alíquota de royalties para 5% dos campos concedidos exclusivamente às empresas de pequeno e médio porte, enquadradas segundo os critér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ios da Resolução ANP nº 32/2014.</w:t>
            </w:r>
          </w:p>
        </w:tc>
      </w:tr>
      <w:tr w:rsidR="00E92005" w:rsidTr="00E92005">
        <w:tblPrEx>
          <w:shd w:val="clear" w:color="auto" w:fill="auto"/>
        </w:tblPrEx>
        <w:tc>
          <w:tcPr>
            <w:tcW w:w="1418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Circuito</w:t>
            </w:r>
          </w:p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28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E92005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7" w:type="dxa"/>
            <w:shd w:val="clear" w:color="auto" w:fill="D5DCE4" w:themeFill="text2" w:themeFillTint="33"/>
          </w:tcPr>
          <w:p w:rsidR="00E92005" w:rsidRPr="00BC669C" w:rsidRDefault="00E92005" w:rsidP="00980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E92005" w:rsidRPr="007C5F2F" w:rsidTr="00E92005">
        <w:tblPrEx>
          <w:shd w:val="clear" w:color="auto" w:fill="auto"/>
        </w:tblPrEx>
        <w:trPr>
          <w:trHeight w:val="1922"/>
        </w:trPr>
        <w:tc>
          <w:tcPr>
            <w:tcW w:w="1418" w:type="dxa"/>
            <w:shd w:val="clear" w:color="auto" w:fill="FFFFFF" w:themeFill="background1"/>
          </w:tcPr>
          <w:p w:rsidR="007E2F23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F66CBC">
              <w:rPr>
                <w:rFonts w:ascii="Arial" w:hAnsi="Arial" w:cs="Arial"/>
                <w:color w:val="444444"/>
                <w:sz w:val="18"/>
                <w:szCs w:val="18"/>
              </w:rPr>
              <w:t>450</w:t>
            </w:r>
          </w:p>
          <w:p w:rsidR="007E2F23" w:rsidRPr="007E2F23" w:rsidRDefault="007E2F23" w:rsidP="007E2F23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F23" w:rsidRPr="007E2F23" w:rsidRDefault="007E2F23" w:rsidP="007E2F23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F23" w:rsidRDefault="007E2F23" w:rsidP="007E2F23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F23" w:rsidRDefault="007E2F23" w:rsidP="007E2F23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F23" w:rsidRDefault="007E2F23" w:rsidP="007E2F23">
            <w:pPr>
              <w:rPr>
                <w:rFonts w:ascii="Arial" w:hAnsi="Arial" w:cs="Arial"/>
                <w:sz w:val="18"/>
                <w:szCs w:val="18"/>
              </w:rPr>
            </w:pPr>
          </w:p>
          <w:p w:rsidR="007E2F23" w:rsidRDefault="007E2F23" w:rsidP="007E2F23">
            <w:pPr>
              <w:rPr>
                <w:rFonts w:ascii="Arial" w:hAnsi="Arial" w:cs="Arial"/>
                <w:sz w:val="18"/>
                <w:szCs w:val="18"/>
              </w:rPr>
            </w:pPr>
          </w:p>
          <w:p w:rsidR="00E92005" w:rsidRPr="007E2F23" w:rsidRDefault="00E92005" w:rsidP="007E2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92005" w:rsidRPr="00761A52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F66CBC">
              <w:rPr>
                <w:rFonts w:ascii="Arial" w:hAnsi="Arial" w:cs="Arial"/>
                <w:color w:val="444444"/>
                <w:sz w:val="18"/>
                <w:szCs w:val="18"/>
              </w:rPr>
              <w:t>0216/2020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E92005" w:rsidRPr="00761A52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F66CBC">
              <w:rPr>
                <w:rFonts w:ascii="Arial" w:hAnsi="Arial" w:cs="Arial"/>
                <w:color w:val="444444"/>
                <w:sz w:val="18"/>
                <w:szCs w:val="18"/>
              </w:rPr>
              <w:t>48610.005997/2014</w:t>
            </w:r>
          </w:p>
        </w:tc>
        <w:tc>
          <w:tcPr>
            <w:tcW w:w="2835" w:type="dxa"/>
            <w:shd w:val="clear" w:color="auto" w:fill="FFFFFF" w:themeFill="background1"/>
          </w:tcPr>
          <w:p w:rsidR="00E92005" w:rsidRPr="00761A52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F66CBC">
              <w:rPr>
                <w:rFonts w:ascii="Arial" w:hAnsi="Arial" w:cs="Arial"/>
                <w:color w:val="444444"/>
                <w:sz w:val="18"/>
                <w:szCs w:val="18"/>
              </w:rPr>
              <w:t>Nomeação de Servidor - SDP</w:t>
            </w:r>
          </w:p>
        </w:tc>
        <w:tc>
          <w:tcPr>
            <w:tcW w:w="928" w:type="dxa"/>
            <w:shd w:val="clear" w:color="auto" w:fill="FFFFFF" w:themeFill="background1"/>
          </w:tcPr>
          <w:p w:rsidR="00E92005" w:rsidRPr="00761A52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F66CBC">
              <w:rPr>
                <w:rFonts w:ascii="Arial" w:hAnsi="Arial" w:cs="Arial"/>
                <w:color w:val="444444"/>
                <w:sz w:val="18"/>
                <w:szCs w:val="18"/>
              </w:rPr>
              <w:t>SGP</w:t>
            </w:r>
          </w:p>
        </w:tc>
        <w:tc>
          <w:tcPr>
            <w:tcW w:w="1276" w:type="dxa"/>
            <w:shd w:val="clear" w:color="auto" w:fill="FFFFFF" w:themeFill="background1"/>
          </w:tcPr>
          <w:p w:rsidR="00E92005" w:rsidRPr="003F65F5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0227/2020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E92005" w:rsidRPr="003F65F5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08/05/2020</w:t>
            </w:r>
          </w:p>
        </w:tc>
        <w:tc>
          <w:tcPr>
            <w:tcW w:w="1134" w:type="dxa"/>
            <w:shd w:val="clear" w:color="auto" w:fill="FFFFFF" w:themeFill="background1"/>
          </w:tcPr>
          <w:p w:rsidR="00E92005" w:rsidRDefault="00E92005" w:rsidP="00980B4F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F66CBC">
              <w:rPr>
                <w:rFonts w:ascii="Arial" w:hAnsi="Arial" w:cs="Arial"/>
                <w:color w:val="444444"/>
                <w:sz w:val="18"/>
                <w:szCs w:val="18"/>
              </w:rPr>
              <w:t>Marcelo Castilho</w:t>
            </w:r>
          </w:p>
        </w:tc>
        <w:tc>
          <w:tcPr>
            <w:tcW w:w="4317" w:type="dxa"/>
            <w:shd w:val="clear" w:color="auto" w:fill="FFFFFF" w:themeFill="background1"/>
          </w:tcPr>
          <w:p w:rsidR="00E92005" w:rsidRPr="003F65F5" w:rsidRDefault="00E92005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A Diretoria decidiu</w:t>
            </w: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n</w:t>
            </w:r>
            <w:r w:rsidRPr="007C5F2F">
              <w:rPr>
                <w:rFonts w:ascii="Arial" w:hAnsi="Arial" w:cs="Arial"/>
                <w:color w:val="444444"/>
                <w:sz w:val="18"/>
                <w:szCs w:val="18"/>
              </w:rPr>
              <w:t>omear ROBERTO DE CASTRO REBELLO no cargo comissionado CCT-III, de Assessor Técnico Administrativo, na SDP/ANP.</w:t>
            </w:r>
          </w:p>
        </w:tc>
      </w:tr>
      <w:tr w:rsidR="007E2F23" w:rsidRPr="007C5F2F" w:rsidTr="007E2F23">
        <w:tblPrEx>
          <w:shd w:val="clear" w:color="auto" w:fill="auto"/>
        </w:tblPrEx>
        <w:trPr>
          <w:trHeight w:val="671"/>
        </w:trPr>
        <w:tc>
          <w:tcPr>
            <w:tcW w:w="16160" w:type="dxa"/>
            <w:gridSpan w:val="9"/>
            <w:shd w:val="clear" w:color="auto" w:fill="FFFFFF" w:themeFill="background1"/>
          </w:tcPr>
          <w:p w:rsidR="007E2F23" w:rsidRDefault="007E2F23" w:rsidP="00980B4F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  <w:p w:rsidR="007E2F23" w:rsidRPr="00855BBE" w:rsidRDefault="007E2F23" w:rsidP="007E2F23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55BB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PA = Proposta de Ação</w:t>
            </w:r>
          </w:p>
          <w:p w:rsidR="007E2F23" w:rsidRPr="007E2F23" w:rsidRDefault="007E2F23" w:rsidP="007E2F23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 w:rsidRPr="00855BBE">
              <w:rPr>
                <w:rFonts w:ascii="Arial" w:hAnsi="Arial" w:cs="Arial"/>
                <w:b/>
                <w:sz w:val="20"/>
                <w:szCs w:val="20"/>
              </w:rPr>
              <w:t>UORG = Unidade Organizacional</w:t>
            </w:r>
          </w:p>
        </w:tc>
      </w:tr>
    </w:tbl>
    <w:p w:rsidR="0038488B" w:rsidRDefault="0038488B"/>
    <w:sectPr w:rsidR="0038488B" w:rsidSect="00E9200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05"/>
    <w:rsid w:val="00012429"/>
    <w:rsid w:val="00034C02"/>
    <w:rsid w:val="00057036"/>
    <w:rsid w:val="0009383C"/>
    <w:rsid w:val="000A426A"/>
    <w:rsid w:val="000C545B"/>
    <w:rsid w:val="000E3A2E"/>
    <w:rsid w:val="00100113"/>
    <w:rsid w:val="00103463"/>
    <w:rsid w:val="001A1089"/>
    <w:rsid w:val="001B0243"/>
    <w:rsid w:val="001B79E9"/>
    <w:rsid w:val="001C0D49"/>
    <w:rsid w:val="001E4956"/>
    <w:rsid w:val="001F518A"/>
    <w:rsid w:val="002003FB"/>
    <w:rsid w:val="0022054B"/>
    <w:rsid w:val="0024415A"/>
    <w:rsid w:val="00280D0F"/>
    <w:rsid w:val="0028316B"/>
    <w:rsid w:val="00284E44"/>
    <w:rsid w:val="00292908"/>
    <w:rsid w:val="002A71F9"/>
    <w:rsid w:val="002B0556"/>
    <w:rsid w:val="002C3512"/>
    <w:rsid w:val="00315CA3"/>
    <w:rsid w:val="00322FE3"/>
    <w:rsid w:val="00342364"/>
    <w:rsid w:val="00353C97"/>
    <w:rsid w:val="0038488B"/>
    <w:rsid w:val="003903E9"/>
    <w:rsid w:val="003F16A3"/>
    <w:rsid w:val="00430DBF"/>
    <w:rsid w:val="00496CE4"/>
    <w:rsid w:val="004A0BAE"/>
    <w:rsid w:val="004A0D47"/>
    <w:rsid w:val="004C3686"/>
    <w:rsid w:val="004D1F30"/>
    <w:rsid w:val="004F3DD8"/>
    <w:rsid w:val="00521255"/>
    <w:rsid w:val="005224EA"/>
    <w:rsid w:val="00555762"/>
    <w:rsid w:val="00562069"/>
    <w:rsid w:val="0056524F"/>
    <w:rsid w:val="0056557E"/>
    <w:rsid w:val="00567916"/>
    <w:rsid w:val="00574836"/>
    <w:rsid w:val="005840E3"/>
    <w:rsid w:val="00587AE5"/>
    <w:rsid w:val="005968FB"/>
    <w:rsid w:val="005C4239"/>
    <w:rsid w:val="005D726C"/>
    <w:rsid w:val="005E2006"/>
    <w:rsid w:val="005E2510"/>
    <w:rsid w:val="005E5B0C"/>
    <w:rsid w:val="00602EDD"/>
    <w:rsid w:val="0061371C"/>
    <w:rsid w:val="00634E02"/>
    <w:rsid w:val="0066683D"/>
    <w:rsid w:val="00682830"/>
    <w:rsid w:val="00695E1B"/>
    <w:rsid w:val="00696D57"/>
    <w:rsid w:val="006A2EDC"/>
    <w:rsid w:val="006A5C0E"/>
    <w:rsid w:val="006B1F90"/>
    <w:rsid w:val="006D4001"/>
    <w:rsid w:val="006E73F7"/>
    <w:rsid w:val="007031AA"/>
    <w:rsid w:val="0070376E"/>
    <w:rsid w:val="007425EC"/>
    <w:rsid w:val="00761976"/>
    <w:rsid w:val="00791EBE"/>
    <w:rsid w:val="007A1D5E"/>
    <w:rsid w:val="007A6CEE"/>
    <w:rsid w:val="007E2F23"/>
    <w:rsid w:val="008369AF"/>
    <w:rsid w:val="00847C1D"/>
    <w:rsid w:val="00870A19"/>
    <w:rsid w:val="008A1CEE"/>
    <w:rsid w:val="008A6DD1"/>
    <w:rsid w:val="008B3102"/>
    <w:rsid w:val="008C4E6C"/>
    <w:rsid w:val="008E4F12"/>
    <w:rsid w:val="00900508"/>
    <w:rsid w:val="00900E15"/>
    <w:rsid w:val="00920367"/>
    <w:rsid w:val="009309E6"/>
    <w:rsid w:val="0093325D"/>
    <w:rsid w:val="009525DA"/>
    <w:rsid w:val="00953B1A"/>
    <w:rsid w:val="00964CA5"/>
    <w:rsid w:val="009F0ABB"/>
    <w:rsid w:val="00A13A2A"/>
    <w:rsid w:val="00A17CA1"/>
    <w:rsid w:val="00A27A17"/>
    <w:rsid w:val="00A328D2"/>
    <w:rsid w:val="00A40EFF"/>
    <w:rsid w:val="00A44A1B"/>
    <w:rsid w:val="00A5227B"/>
    <w:rsid w:val="00A76759"/>
    <w:rsid w:val="00A77355"/>
    <w:rsid w:val="00A90A4F"/>
    <w:rsid w:val="00A91B2A"/>
    <w:rsid w:val="00AA182C"/>
    <w:rsid w:val="00AA23A1"/>
    <w:rsid w:val="00AA4D7A"/>
    <w:rsid w:val="00AB0CF1"/>
    <w:rsid w:val="00AB171D"/>
    <w:rsid w:val="00AC4455"/>
    <w:rsid w:val="00AE123C"/>
    <w:rsid w:val="00AE2A08"/>
    <w:rsid w:val="00B06C8F"/>
    <w:rsid w:val="00B20768"/>
    <w:rsid w:val="00B33EB9"/>
    <w:rsid w:val="00B53189"/>
    <w:rsid w:val="00B63396"/>
    <w:rsid w:val="00B740C3"/>
    <w:rsid w:val="00B834B1"/>
    <w:rsid w:val="00B956E9"/>
    <w:rsid w:val="00BA303A"/>
    <w:rsid w:val="00BD3B79"/>
    <w:rsid w:val="00BD4820"/>
    <w:rsid w:val="00C129A1"/>
    <w:rsid w:val="00C16995"/>
    <w:rsid w:val="00C1795A"/>
    <w:rsid w:val="00C27BD9"/>
    <w:rsid w:val="00C37180"/>
    <w:rsid w:val="00C77DC6"/>
    <w:rsid w:val="00CA1A4B"/>
    <w:rsid w:val="00CA2C72"/>
    <w:rsid w:val="00CA6B6D"/>
    <w:rsid w:val="00CC27D7"/>
    <w:rsid w:val="00CF3730"/>
    <w:rsid w:val="00CF4087"/>
    <w:rsid w:val="00D2229F"/>
    <w:rsid w:val="00D4153F"/>
    <w:rsid w:val="00D71B8A"/>
    <w:rsid w:val="00D75597"/>
    <w:rsid w:val="00DB5CE8"/>
    <w:rsid w:val="00DC6003"/>
    <w:rsid w:val="00DE7998"/>
    <w:rsid w:val="00E01230"/>
    <w:rsid w:val="00E21D3B"/>
    <w:rsid w:val="00E26D32"/>
    <w:rsid w:val="00E33111"/>
    <w:rsid w:val="00E334D1"/>
    <w:rsid w:val="00E47C91"/>
    <w:rsid w:val="00E853DF"/>
    <w:rsid w:val="00E92005"/>
    <w:rsid w:val="00ED017B"/>
    <w:rsid w:val="00EE6019"/>
    <w:rsid w:val="00EF0C6B"/>
    <w:rsid w:val="00EF1FA9"/>
    <w:rsid w:val="00F0381A"/>
    <w:rsid w:val="00F0390F"/>
    <w:rsid w:val="00F273EA"/>
    <w:rsid w:val="00F32CA4"/>
    <w:rsid w:val="00F526E6"/>
    <w:rsid w:val="00F52C7A"/>
    <w:rsid w:val="00F56161"/>
    <w:rsid w:val="00F67259"/>
    <w:rsid w:val="00F84F3F"/>
    <w:rsid w:val="00F902D4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8C0D5-1A5A-4860-AB90-B372DBB7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0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9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1350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Goulart dos Santos</cp:lastModifiedBy>
  <cp:revision>2</cp:revision>
  <dcterms:created xsi:type="dcterms:W3CDTF">2021-10-18T19:19:00Z</dcterms:created>
  <dcterms:modified xsi:type="dcterms:W3CDTF">2021-10-18T19:19:00Z</dcterms:modified>
</cp:coreProperties>
</file>