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7A" w:rsidRDefault="004E447A" w:rsidP="001B1ACA">
      <w:pPr>
        <w:jc w:val="both"/>
      </w:pPr>
      <w:r>
        <w:t xml:space="preserve">Terminado o prazo para interposição de </w:t>
      </w:r>
      <w:r w:rsidR="005A142F">
        <w:t xml:space="preserve">Recursos </w:t>
      </w:r>
      <w:r>
        <w:t xml:space="preserve">no âmbito do </w:t>
      </w:r>
      <w:r w:rsidR="005A142F">
        <w:t xml:space="preserve">Edital </w:t>
      </w:r>
      <w:r>
        <w:t xml:space="preserve">de </w:t>
      </w:r>
      <w:r w:rsidR="005A142F">
        <w:t xml:space="preserve">Chamada Pública </w:t>
      </w:r>
      <w:r>
        <w:t xml:space="preserve">n°01/2018/PRH-ANP, a </w:t>
      </w:r>
      <w:r w:rsidR="005A142F">
        <w:t xml:space="preserve">Comissão </w:t>
      </w:r>
      <w:r w:rsidR="002B749B">
        <w:t xml:space="preserve">de </w:t>
      </w:r>
      <w:r w:rsidR="005A142F">
        <w:t xml:space="preserve">Avaliação </w:t>
      </w:r>
      <w:r w:rsidR="002B749B">
        <w:t xml:space="preserve">do PRH-ANP </w:t>
      </w:r>
      <w:r>
        <w:t>torna pública a resposta aos recursos apresentados:</w:t>
      </w:r>
    </w:p>
    <w:p w:rsidR="00334BC4" w:rsidRDefault="00334BC4" w:rsidP="001B1ACA">
      <w:pPr>
        <w:jc w:val="both"/>
        <w:rPr>
          <w:b/>
        </w:rPr>
      </w:pPr>
      <w:r>
        <w:rPr>
          <w:b/>
        </w:rPr>
        <w:t>Recurso Documento SEI n°0154872 – Processo n°</w:t>
      </w:r>
      <w:r w:rsidRPr="00334BC4">
        <w:t xml:space="preserve"> </w:t>
      </w:r>
      <w:r w:rsidRPr="00334BC4">
        <w:rPr>
          <w:b/>
        </w:rPr>
        <w:t>48610.206218/2018-51</w:t>
      </w:r>
      <w:r>
        <w:rPr>
          <w:b/>
        </w:rPr>
        <w:t xml:space="preserve"> (UFRJ)</w:t>
      </w:r>
    </w:p>
    <w:p w:rsidR="001C67AF" w:rsidRDefault="00CE5FB0" w:rsidP="001B1ACA">
      <w:pPr>
        <w:jc w:val="both"/>
        <w:rPr>
          <w:b/>
        </w:rPr>
      </w:pPr>
      <w:r w:rsidRPr="001C67AF">
        <w:t xml:space="preserve">Com relação ao item </w:t>
      </w:r>
      <w:r>
        <w:t>A</w:t>
      </w:r>
      <w:r w:rsidRPr="001C67AF">
        <w:t xml:space="preserve"> (</w:t>
      </w:r>
      <w:r w:rsidRPr="00CE5FB0">
        <w:t>Abrangência do programa</w:t>
      </w:r>
      <w:r w:rsidRPr="001C67AF">
        <w:t>),</w:t>
      </w:r>
      <w:r>
        <w:t xml:space="preserve"> o </w:t>
      </w:r>
      <w:r w:rsidR="000E7D14">
        <w:t>recurso apresenta informações que estão presente</w:t>
      </w:r>
      <w:r w:rsidR="00FA7B54">
        <w:t>s</w:t>
      </w:r>
      <w:r w:rsidR="000E7D14">
        <w:t xml:space="preserve"> no FAP e não foram consideradas na </w:t>
      </w:r>
      <w:r>
        <w:t>avaliação do item</w:t>
      </w:r>
      <w:r w:rsidR="000E7D14">
        <w:t xml:space="preserve">. </w:t>
      </w:r>
      <w:r w:rsidR="00D60844" w:rsidRPr="00D60844">
        <w:rPr>
          <w:b/>
        </w:rPr>
        <w:t>(NOTA ALTERADA</w:t>
      </w:r>
      <w:r>
        <w:rPr>
          <w:b/>
        </w:rPr>
        <w:t xml:space="preserve"> DE 3 PARA 5).</w:t>
      </w:r>
    </w:p>
    <w:p w:rsidR="00CE5FB0" w:rsidRDefault="00CE5FB0" w:rsidP="00CE5FB0">
      <w:pPr>
        <w:jc w:val="both"/>
        <w:rPr>
          <w:b/>
        </w:rPr>
      </w:pPr>
      <w:r w:rsidRPr="002C5670">
        <w:t xml:space="preserve">Com relação ao item </w:t>
      </w:r>
      <w:r>
        <w:t>D</w:t>
      </w:r>
      <w:r w:rsidRPr="002C5670">
        <w:t>2 (tempo de atuação no setor de petróleo, gás natural e biocombustíve</w:t>
      </w:r>
      <w:r>
        <w:t>i</w:t>
      </w:r>
      <w:r w:rsidRPr="002C5670">
        <w:t xml:space="preserve">s), </w:t>
      </w:r>
      <w:r>
        <w:t>o recurso apresenta informações que estão presente</w:t>
      </w:r>
      <w:r w:rsidR="00FA7B54">
        <w:t>s</w:t>
      </w:r>
      <w:r>
        <w:t xml:space="preserve"> no FAP e não foram consideradas na avaliação do item. </w:t>
      </w:r>
      <w:r w:rsidRPr="00D60844">
        <w:rPr>
          <w:b/>
        </w:rPr>
        <w:t>(NOTA ALTERADA</w:t>
      </w:r>
      <w:r>
        <w:rPr>
          <w:b/>
        </w:rPr>
        <w:t xml:space="preserve"> DE 1 PARA 3).</w:t>
      </w:r>
    </w:p>
    <w:p w:rsidR="00C6530A" w:rsidRPr="001C67AF" w:rsidRDefault="000E7D14" w:rsidP="001B1ACA">
      <w:pPr>
        <w:jc w:val="both"/>
        <w:rPr>
          <w:b/>
          <w:u w:val="single"/>
        </w:rPr>
      </w:pPr>
      <w:r w:rsidRPr="001C67AF">
        <w:rPr>
          <w:b/>
          <w:u w:val="single"/>
        </w:rPr>
        <w:t>Recurso acatado e nota alterada.</w:t>
      </w:r>
    </w:p>
    <w:p w:rsidR="000E7D14" w:rsidRDefault="000E7D14" w:rsidP="001B1ACA">
      <w:pPr>
        <w:jc w:val="both"/>
        <w:rPr>
          <w:b/>
        </w:rPr>
      </w:pPr>
      <w:r>
        <w:rPr>
          <w:b/>
        </w:rPr>
        <w:t>Recurso Documento SEI n°0155676 – Processo n°</w:t>
      </w:r>
      <w:r w:rsidRPr="00334BC4">
        <w:t xml:space="preserve"> </w:t>
      </w:r>
      <w:r w:rsidRPr="000E7D14">
        <w:rPr>
          <w:b/>
        </w:rPr>
        <w:t xml:space="preserve">48610.200667/2019-77 </w:t>
      </w:r>
      <w:r>
        <w:rPr>
          <w:b/>
        </w:rPr>
        <w:t>(UNISINOS)</w:t>
      </w:r>
    </w:p>
    <w:p w:rsidR="0053500A" w:rsidRDefault="001B1ACA" w:rsidP="001B1ACA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FA7B54">
        <w:t>E</w:t>
      </w:r>
      <w:r w:rsidR="00FA7B54" w:rsidRPr="001B1ACA">
        <w:t xml:space="preserve">dital </w:t>
      </w:r>
      <w:r w:rsidR="00E62728">
        <w:t xml:space="preserve">de </w:t>
      </w:r>
      <w:r w:rsidR="00FA7B54">
        <w:t xml:space="preserve">Chamada Pública </w:t>
      </w:r>
      <w:r w:rsidR="00E62728">
        <w:t>n°01/2018/PRH-ANP</w:t>
      </w:r>
      <w:r w:rsidR="00E62728" w:rsidRPr="001B1ACA">
        <w:t xml:space="preserve"> </w:t>
      </w:r>
      <w:r w:rsidRPr="001B1ACA">
        <w:t xml:space="preserve">e de seus documentos acessórios (Anexo I – Formulário Apresentação Proposta e Anexo II – Critérios Avaliação). </w:t>
      </w:r>
      <w:r w:rsidR="00E62728">
        <w:t>Cabe esclarecer que a</w:t>
      </w:r>
      <w:r w:rsidR="0053500A">
        <w:t xml:space="preserve"> Avaliação de Desempenho Técnico (ADT) é objetiva e segu</w:t>
      </w:r>
      <w:r w:rsidR="00E62728">
        <w:t>iu os citados parâmetros. Ademais, é intempestivo o questionamento dos critérios do edital, conforme disposto no item “11. DISPOSIÇÕES GERAIS”.</w:t>
      </w:r>
    </w:p>
    <w:p w:rsidR="00F752B8" w:rsidRDefault="00774C84" w:rsidP="001B1ACA">
      <w:pPr>
        <w:jc w:val="both"/>
      </w:pPr>
      <w:r>
        <w:t xml:space="preserve">Com relação </w:t>
      </w:r>
      <w:r w:rsidR="002411FE">
        <w:t xml:space="preserve">à </w:t>
      </w:r>
      <w:r w:rsidR="002411FE" w:rsidRPr="002411FE">
        <w:t>Avaliação Técnica Específica (ATE)</w:t>
      </w:r>
      <w:r w:rsidR="00F752B8">
        <w:t>:</w:t>
      </w:r>
    </w:p>
    <w:p w:rsidR="00774C84" w:rsidRDefault="00F752B8" w:rsidP="001B1ACA">
      <w:pPr>
        <w:jc w:val="both"/>
      </w:pPr>
      <w:r>
        <w:t>Item A – A</w:t>
      </w:r>
      <w:r w:rsidR="001C67AF" w:rsidRPr="001C67AF">
        <w:t xml:space="preserve">tende parcialmente ao item, mas não demonstra contatos feitos com a indústria para justificar a demanda. A justificativa parece demonstrar que o curso é </w:t>
      </w:r>
      <w:r w:rsidR="00F55950" w:rsidRPr="001C67AF">
        <w:t>consequência</w:t>
      </w:r>
      <w:r w:rsidR="001C67AF" w:rsidRPr="001C67AF">
        <w:t xml:space="preserve"> de pesquisas conduzidas pelo grupo de docentes, não um curso planejado para atender uma demanda do setor de petróleo, gás natural e </w:t>
      </w:r>
      <w:r w:rsidR="001C67AF">
        <w:t>biocombustíveis.</w:t>
      </w:r>
    </w:p>
    <w:p w:rsidR="00F752B8" w:rsidRDefault="00F752B8" w:rsidP="00F752B8">
      <w:pPr>
        <w:jc w:val="both"/>
      </w:pPr>
      <w:r>
        <w:t xml:space="preserve">Item F – </w:t>
      </w:r>
      <w:r w:rsidR="00FA7B54" w:rsidRPr="00FA7B54">
        <w:t>A grade para a especialização em geologia é adequada e aderente aos propósitos do edital; o nível da proposta decresce para a engenharia mecânica e mais ainda para computação aplicada, com matérias ainda não estruturadas. Não é apresentada bibliografia.</w:t>
      </w:r>
    </w:p>
    <w:p w:rsidR="001C67AF" w:rsidRPr="001C67AF" w:rsidRDefault="001C67AF" w:rsidP="001C67AF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C144BA" w:rsidRDefault="00C144BA" w:rsidP="001B1ACA">
      <w:pPr>
        <w:jc w:val="both"/>
        <w:rPr>
          <w:b/>
        </w:rPr>
      </w:pPr>
    </w:p>
    <w:p w:rsidR="00C144BA" w:rsidRDefault="00C144BA" w:rsidP="001B1ACA">
      <w:pPr>
        <w:jc w:val="both"/>
        <w:rPr>
          <w:b/>
        </w:rPr>
      </w:pPr>
    </w:p>
    <w:p w:rsidR="002411FE" w:rsidRDefault="002411FE" w:rsidP="001B1ACA">
      <w:pPr>
        <w:jc w:val="both"/>
        <w:rPr>
          <w:b/>
        </w:rPr>
      </w:pPr>
      <w:r>
        <w:rPr>
          <w:b/>
        </w:rPr>
        <w:lastRenderedPageBreak/>
        <w:t xml:space="preserve">Recurso Documento </w:t>
      </w:r>
      <w:proofErr w:type="gramStart"/>
      <w:r>
        <w:rPr>
          <w:b/>
        </w:rPr>
        <w:t>SEI</w:t>
      </w:r>
      <w:proofErr w:type="gramEnd"/>
      <w:r>
        <w:rPr>
          <w:b/>
        </w:rPr>
        <w:t xml:space="preserve"> n°0158261 – Processo n°</w:t>
      </w:r>
      <w:r w:rsidRPr="00334BC4">
        <w:t xml:space="preserve"> </w:t>
      </w:r>
      <w:r w:rsidRPr="002411FE">
        <w:rPr>
          <w:b/>
        </w:rPr>
        <w:t xml:space="preserve">48610.200996/2019-18 </w:t>
      </w:r>
      <w:r>
        <w:rPr>
          <w:b/>
        </w:rPr>
        <w:t>(UCS)</w:t>
      </w:r>
    </w:p>
    <w:p w:rsidR="001C67AF" w:rsidRDefault="00E62728" w:rsidP="00F752B8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FA7B54">
        <w:t>E</w:t>
      </w:r>
      <w:r w:rsidR="00FA7B54" w:rsidRPr="001B1ACA">
        <w:t xml:space="preserve">dital </w:t>
      </w:r>
      <w:r>
        <w:t xml:space="preserve">de </w:t>
      </w:r>
      <w:r w:rsidR="00FA7B54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2345DD" w:rsidRPr="001C67AF" w:rsidRDefault="002345DD" w:rsidP="002345DD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4508CF" w:rsidRDefault="004508CF" w:rsidP="004508CF">
      <w:pPr>
        <w:jc w:val="both"/>
        <w:rPr>
          <w:b/>
        </w:rPr>
      </w:pPr>
      <w:r w:rsidRPr="004508CF">
        <w:rPr>
          <w:b/>
        </w:rPr>
        <w:t>Recurso Documento SEI n°0160528 – Processo n° 48610.201897/2019-53 (UFRJ)</w:t>
      </w:r>
    </w:p>
    <w:p w:rsidR="004508CF" w:rsidRDefault="004508CF" w:rsidP="004508CF">
      <w:pPr>
        <w:jc w:val="both"/>
        <w:rPr>
          <w:b/>
        </w:rPr>
      </w:pPr>
      <w:r w:rsidRPr="001C67AF">
        <w:t xml:space="preserve">Com relação ao item </w:t>
      </w:r>
      <w:r w:rsidR="00093A5A">
        <w:t>C</w:t>
      </w:r>
      <w:r w:rsidRPr="001C67AF">
        <w:t xml:space="preserve"> (Nota</w:t>
      </w:r>
      <w:r>
        <w:t xml:space="preserve"> CAPES) o recurso foi acatado e a nota alterada.</w:t>
      </w:r>
      <w:r w:rsidR="00D60844">
        <w:t xml:space="preserve"> </w:t>
      </w:r>
      <w:r w:rsidR="00D60844" w:rsidRPr="00D60844">
        <w:rPr>
          <w:b/>
        </w:rPr>
        <w:t>(NOTA ALTERADA</w:t>
      </w:r>
      <w:r w:rsidR="00CE5FB0" w:rsidRPr="00CE5FB0">
        <w:rPr>
          <w:b/>
        </w:rPr>
        <w:t xml:space="preserve"> </w:t>
      </w:r>
      <w:r w:rsidR="00CE5FB0">
        <w:rPr>
          <w:b/>
        </w:rPr>
        <w:t>DE 1 PARA 3).</w:t>
      </w:r>
    </w:p>
    <w:p w:rsidR="004508CF" w:rsidRPr="001C67AF" w:rsidRDefault="004508CF" w:rsidP="00200B14">
      <w:pPr>
        <w:jc w:val="both"/>
      </w:pPr>
      <w:r w:rsidRPr="001C67AF">
        <w:t xml:space="preserve">Com relação ao item </w:t>
      </w:r>
      <w:r w:rsidR="00093A5A">
        <w:t>D</w:t>
      </w:r>
      <w:r w:rsidRPr="001C67AF">
        <w:t xml:space="preserve">3 (Produção Técnica), produção técnica de 31 publicações </w:t>
      </w:r>
      <w:r w:rsidR="00F55950" w:rsidRPr="001C67AF">
        <w:t>equivale</w:t>
      </w:r>
      <w:r w:rsidRPr="001C67AF">
        <w:t xml:space="preserve"> a uma pontuação 0 (zero), conforme Anexo II – Critérios Avaliação.</w:t>
      </w:r>
    </w:p>
    <w:p w:rsidR="004508CF" w:rsidRPr="001C67AF" w:rsidRDefault="004508CF" w:rsidP="00200B14">
      <w:pPr>
        <w:jc w:val="both"/>
      </w:pPr>
      <w:r w:rsidRPr="001C67AF">
        <w:t xml:space="preserve">Com relação ao item </w:t>
      </w:r>
      <w:r w:rsidR="00093A5A">
        <w:t>D</w:t>
      </w:r>
      <w:r w:rsidRPr="001C67AF">
        <w:t>4 (</w:t>
      </w:r>
      <w:r w:rsidR="001C67AF" w:rsidRPr="001C67AF">
        <w:t>Serviços e convênios com empresas nacionais e internacionais</w:t>
      </w:r>
      <w:r w:rsidRPr="001C67AF">
        <w:t>), 18 interações equivalem a uma pontuação 3 (três), conforme Anexo II – Critérios Avaliação.</w:t>
      </w:r>
    </w:p>
    <w:p w:rsidR="004508CF" w:rsidRPr="00093A5A" w:rsidRDefault="004508CF" w:rsidP="004508CF">
      <w:pPr>
        <w:jc w:val="both"/>
      </w:pPr>
      <w:r w:rsidRPr="00093A5A">
        <w:t xml:space="preserve">Com relação ao item </w:t>
      </w:r>
      <w:r w:rsidR="00093A5A">
        <w:t>D</w:t>
      </w:r>
      <w:r w:rsidRPr="00093A5A">
        <w:t>5 (Interações grupos internos), 3 interações equivalem a uma pontuação 1 (um), conforme Anexo II – Critérios Avaliação.</w:t>
      </w:r>
    </w:p>
    <w:p w:rsidR="0053500A" w:rsidRPr="00093A5A" w:rsidRDefault="0053500A" w:rsidP="0053500A">
      <w:pPr>
        <w:jc w:val="both"/>
      </w:pPr>
      <w:r w:rsidRPr="00093A5A">
        <w:t>A nota do item D (</w:t>
      </w:r>
      <w:r w:rsidR="00093A5A" w:rsidRPr="00093A5A">
        <w:t>Experiência do Departamento/Unidade com o setor de Petróleo, Gás Natural e Biocombustíveis</w:t>
      </w:r>
      <w:r w:rsidRPr="00093A5A">
        <w:t>) leva em consideração o somatório de todos os quesitos, inclusive o tempo de experiência do departamento</w:t>
      </w:r>
      <w:r w:rsidR="00093A5A">
        <w:t xml:space="preserve"> na execução do PRH-ANP,</w:t>
      </w:r>
      <w:r w:rsidRPr="00093A5A">
        <w:t xml:space="preserve"> que é contabilizado no item D1</w:t>
      </w:r>
      <w:r w:rsidR="00093A5A">
        <w:t xml:space="preserve"> (</w:t>
      </w:r>
      <w:r w:rsidR="00093A5A" w:rsidRPr="00093A5A">
        <w:t>Desempenho em avaliação do PRH-ANP</w:t>
      </w:r>
      <w:r w:rsidR="00093A5A">
        <w:t>)</w:t>
      </w:r>
      <w:r w:rsidRPr="00093A5A">
        <w:t>.</w:t>
      </w:r>
    </w:p>
    <w:p w:rsidR="00F752B8" w:rsidRDefault="0053500A" w:rsidP="0053500A">
      <w:pPr>
        <w:jc w:val="both"/>
      </w:pPr>
      <w:r>
        <w:t xml:space="preserve">Com relação à </w:t>
      </w:r>
      <w:r w:rsidRPr="002411FE">
        <w:t>Avaliação Técnica Específica (ATE)</w:t>
      </w:r>
      <w:r w:rsidR="00F752B8">
        <w:t>:</w:t>
      </w:r>
    </w:p>
    <w:p w:rsidR="0053500A" w:rsidRDefault="00F752B8" w:rsidP="0053500A">
      <w:pPr>
        <w:jc w:val="both"/>
      </w:pPr>
      <w:r>
        <w:t>Item A – J</w:t>
      </w:r>
      <w:r w:rsidR="00093A5A" w:rsidRPr="00093A5A">
        <w:t>ustificativa vaga e genérica, sem evidências de contato com a indústria para dimensionamento da demanda.</w:t>
      </w:r>
    </w:p>
    <w:p w:rsidR="00093A5A" w:rsidRPr="001C67AF" w:rsidRDefault="00093A5A" w:rsidP="00093A5A">
      <w:pPr>
        <w:jc w:val="both"/>
        <w:rPr>
          <w:b/>
          <w:u w:val="single"/>
        </w:rPr>
      </w:pPr>
      <w:r w:rsidRPr="001C67AF">
        <w:rPr>
          <w:b/>
          <w:u w:val="single"/>
        </w:rPr>
        <w:t xml:space="preserve">Recurso </w:t>
      </w:r>
      <w:r>
        <w:rPr>
          <w:b/>
          <w:u w:val="single"/>
        </w:rPr>
        <w:t xml:space="preserve">parcialmente </w:t>
      </w:r>
      <w:r w:rsidRPr="001C67AF">
        <w:rPr>
          <w:b/>
          <w:u w:val="single"/>
        </w:rPr>
        <w:t>acatado e nota alterada.</w:t>
      </w:r>
    </w:p>
    <w:p w:rsidR="0053500A" w:rsidRDefault="0053500A" w:rsidP="0053500A">
      <w:pPr>
        <w:jc w:val="both"/>
        <w:rPr>
          <w:b/>
        </w:rPr>
      </w:pPr>
      <w:r w:rsidRPr="004508CF">
        <w:rPr>
          <w:b/>
        </w:rPr>
        <w:t>Recurso Documento SEI n°0160</w:t>
      </w:r>
      <w:r>
        <w:rPr>
          <w:b/>
        </w:rPr>
        <w:t>695</w:t>
      </w:r>
      <w:r w:rsidRPr="004508CF">
        <w:rPr>
          <w:b/>
        </w:rPr>
        <w:t xml:space="preserve"> – Processo n° </w:t>
      </w:r>
      <w:r w:rsidRPr="0053500A">
        <w:rPr>
          <w:b/>
        </w:rPr>
        <w:t>48610.201361/2019</w:t>
      </w:r>
      <w:r>
        <w:rPr>
          <w:b/>
        </w:rPr>
        <w:t>-</w:t>
      </w:r>
      <w:r w:rsidRPr="0053500A">
        <w:rPr>
          <w:b/>
        </w:rPr>
        <w:t xml:space="preserve">38 </w:t>
      </w:r>
      <w:r w:rsidRPr="004508CF">
        <w:rPr>
          <w:b/>
        </w:rPr>
        <w:t>(UFR</w:t>
      </w:r>
      <w:r>
        <w:rPr>
          <w:b/>
        </w:rPr>
        <w:t>N</w:t>
      </w:r>
      <w:r w:rsidRPr="004508CF">
        <w:rPr>
          <w:b/>
        </w:rPr>
        <w:t>)</w:t>
      </w:r>
    </w:p>
    <w:p w:rsidR="00E62728" w:rsidRDefault="00E62728" w:rsidP="00E62728">
      <w:pPr>
        <w:jc w:val="both"/>
        <w:rPr>
          <w:b/>
        </w:rPr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C4598C">
        <w:t>E</w:t>
      </w:r>
      <w:r w:rsidR="00C4598C" w:rsidRPr="001B1ACA">
        <w:t xml:space="preserve">dital </w:t>
      </w:r>
      <w:r>
        <w:t xml:space="preserve">de </w:t>
      </w:r>
      <w:r w:rsidR="00C4598C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 xml:space="preserve">Cabe esclarecer que a </w:t>
      </w:r>
      <w:r>
        <w:lastRenderedPageBreak/>
        <w:t>Avaliação de Desempenho Técnico (ADT) é objetiva e seguiu os citados parâmetros. Ademais, é intempestivo o questionamento dos critérios do edital, conforme disposto no item “11. DISPOSIÇÕES GERAIS”.</w:t>
      </w:r>
    </w:p>
    <w:p w:rsidR="00F752B8" w:rsidRDefault="0053500A" w:rsidP="0053500A">
      <w:pPr>
        <w:jc w:val="both"/>
      </w:pPr>
      <w:r>
        <w:t xml:space="preserve">Com relação à </w:t>
      </w:r>
      <w:r w:rsidRPr="002411FE">
        <w:t>Avaliação Técnica Específica (ATE)</w:t>
      </w:r>
      <w:r w:rsidR="00F752B8">
        <w:t>:</w:t>
      </w:r>
    </w:p>
    <w:p w:rsidR="00F752B8" w:rsidRDefault="00F752B8" w:rsidP="00F752B8">
      <w:pPr>
        <w:jc w:val="both"/>
      </w:pPr>
      <w:r>
        <w:t xml:space="preserve">Item A – </w:t>
      </w:r>
      <w:r w:rsidRPr="00F752B8">
        <w:t>Embora tenha sido demo</w:t>
      </w:r>
      <w:r>
        <w:t>n</w:t>
      </w:r>
      <w:r w:rsidRPr="00F752B8">
        <w:t>strada a relevância das atividades e estudos, não ficou claro o perfil do profissional que de se deseja formar.</w:t>
      </w:r>
    </w:p>
    <w:p w:rsidR="0053500A" w:rsidRDefault="00F752B8" w:rsidP="0053500A">
      <w:pPr>
        <w:jc w:val="both"/>
      </w:pPr>
      <w:r>
        <w:t xml:space="preserve">Item C – </w:t>
      </w:r>
      <w:r w:rsidRPr="00F752B8">
        <w:t xml:space="preserve">Considerando o descrito no item 3.5 do Formulário de Apresentação de Proposta da Chamada Pública nº 01/2018/PRH - ANP, foi apresentada de forma sucinta a infraestrutura física disponível na Instituição/Programa /Curso para o desenvolvimento das atividades. Não havendo informações adequadas  sobre o espaço físico e equipamentos, bem como uma edificação que será utilizada pelo programa proposto encontra-se em fase de construção. Foi mencionada a utilização de instalações não pertencentes </w:t>
      </w:r>
      <w:r>
        <w:t>à</w:t>
      </w:r>
      <w:r w:rsidRPr="00F752B8">
        <w:t xml:space="preserve"> UFRN como o INPE e o CLBI.</w:t>
      </w:r>
    </w:p>
    <w:p w:rsidR="00F752B8" w:rsidRDefault="00F752B8" w:rsidP="0053500A">
      <w:pPr>
        <w:jc w:val="both"/>
      </w:pPr>
      <w:r>
        <w:t xml:space="preserve">Item F – </w:t>
      </w:r>
      <w:r w:rsidRPr="00F752B8">
        <w:t>Grade estruturada em largo escopo</w:t>
      </w:r>
      <w:r w:rsidR="004A56F3">
        <w:t>,</w:t>
      </w:r>
      <w:r w:rsidRPr="00F752B8">
        <w:t xml:space="preserve"> mas cuja dispersão não permite satisfazer os objetivos do edital. O número elevado de cursos da proposta, em áreas diversas, também prejudica a avaliação.</w:t>
      </w:r>
    </w:p>
    <w:p w:rsidR="00F752B8" w:rsidRPr="001C67AF" w:rsidRDefault="00F752B8" w:rsidP="00F752B8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4508CF" w:rsidRDefault="00110EC6" w:rsidP="00200B14">
      <w:pPr>
        <w:jc w:val="both"/>
        <w:rPr>
          <w:b/>
        </w:rPr>
      </w:pPr>
      <w:r>
        <w:rPr>
          <w:b/>
        </w:rPr>
        <w:t>Recurso Documento SEI n°0161418</w:t>
      </w:r>
      <w:r w:rsidRPr="004508CF">
        <w:rPr>
          <w:b/>
        </w:rPr>
        <w:t xml:space="preserve"> – Processo n° </w:t>
      </w:r>
      <w:r w:rsidRPr="00110EC6">
        <w:rPr>
          <w:b/>
        </w:rPr>
        <w:t>48610.200962/2019-23</w:t>
      </w:r>
      <w:r w:rsidRPr="0053500A">
        <w:rPr>
          <w:b/>
        </w:rPr>
        <w:t xml:space="preserve"> </w:t>
      </w:r>
      <w:r w:rsidRPr="004508CF">
        <w:rPr>
          <w:b/>
        </w:rPr>
        <w:t>(UF</w:t>
      </w:r>
      <w:r>
        <w:rPr>
          <w:b/>
        </w:rPr>
        <w:t>MS</w:t>
      </w:r>
      <w:r w:rsidRPr="004508CF">
        <w:rPr>
          <w:b/>
        </w:rPr>
        <w:t>)</w:t>
      </w:r>
    </w:p>
    <w:p w:rsidR="009B18C2" w:rsidRDefault="009B18C2" w:rsidP="009B18C2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B44351">
        <w:t>E</w:t>
      </w:r>
      <w:r w:rsidR="00B44351" w:rsidRPr="001B1ACA">
        <w:t xml:space="preserve">dital </w:t>
      </w:r>
      <w:r>
        <w:t xml:space="preserve">de </w:t>
      </w:r>
      <w:r w:rsidR="00B44351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E04A27" w:rsidRPr="001C67AF" w:rsidRDefault="00E04A27" w:rsidP="00E04A27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F739C5" w:rsidRDefault="00DC7A12" w:rsidP="00F739C5">
      <w:pPr>
        <w:jc w:val="both"/>
        <w:rPr>
          <w:b/>
        </w:rPr>
      </w:pPr>
      <w:r>
        <w:rPr>
          <w:b/>
        </w:rPr>
        <w:t xml:space="preserve">Recurso Documento </w:t>
      </w:r>
      <w:proofErr w:type="gramStart"/>
      <w:r>
        <w:rPr>
          <w:b/>
        </w:rPr>
        <w:t>SEI</w:t>
      </w:r>
      <w:proofErr w:type="gramEnd"/>
      <w:r>
        <w:rPr>
          <w:b/>
        </w:rPr>
        <w:t xml:space="preserve"> n°0161779</w:t>
      </w:r>
      <w:r w:rsidR="00F739C5" w:rsidRPr="004508CF">
        <w:rPr>
          <w:b/>
        </w:rPr>
        <w:t xml:space="preserve"> – Processo n° </w:t>
      </w:r>
      <w:r w:rsidR="00F739C5" w:rsidRPr="00110EC6">
        <w:rPr>
          <w:b/>
        </w:rPr>
        <w:t>48610.2009</w:t>
      </w:r>
      <w:r w:rsidR="00F739C5">
        <w:rPr>
          <w:b/>
        </w:rPr>
        <w:t>00</w:t>
      </w:r>
      <w:r w:rsidR="00F739C5" w:rsidRPr="00110EC6">
        <w:rPr>
          <w:b/>
        </w:rPr>
        <w:t>/2019-</w:t>
      </w:r>
      <w:r w:rsidR="00F739C5">
        <w:rPr>
          <w:b/>
        </w:rPr>
        <w:t>11</w:t>
      </w:r>
      <w:r w:rsidR="00F739C5" w:rsidRPr="0053500A">
        <w:rPr>
          <w:b/>
        </w:rPr>
        <w:t xml:space="preserve"> </w:t>
      </w:r>
      <w:r w:rsidR="00F739C5" w:rsidRPr="004508CF">
        <w:rPr>
          <w:b/>
        </w:rPr>
        <w:t>(</w:t>
      </w:r>
      <w:r w:rsidR="00F739C5">
        <w:rPr>
          <w:b/>
        </w:rPr>
        <w:t>UFCG</w:t>
      </w:r>
      <w:r w:rsidR="00F739C5" w:rsidRPr="004508CF">
        <w:rPr>
          <w:b/>
        </w:rPr>
        <w:t>)</w:t>
      </w:r>
    </w:p>
    <w:p w:rsidR="00CC7526" w:rsidRDefault="00CC7526" w:rsidP="00CC7526">
      <w:pPr>
        <w:jc w:val="both"/>
      </w:pPr>
      <w:r w:rsidRPr="007421D6">
        <w:t xml:space="preserve">Com relação ao item </w:t>
      </w:r>
      <w:r>
        <w:t>D</w:t>
      </w:r>
      <w:r w:rsidRPr="007421D6">
        <w:t>4 (serviços e convênios com empresas nacionais e internacionais), foram considerados os dados preenchidos no formulário</w:t>
      </w:r>
      <w:r>
        <w:t xml:space="preserve"> contendo </w:t>
      </w:r>
      <w:r w:rsidRPr="002C5670">
        <w:t>apenas os serviços e convênios realizados com empresas nos últimos 3 anos (2016, 2017 e 2018) no setor de Petróleo, Gás Natural e Biocombustíveis</w:t>
      </w:r>
      <w:r w:rsidRPr="007421D6">
        <w:t xml:space="preserve">. </w:t>
      </w:r>
      <w:r w:rsidRPr="002C5670">
        <w:t>Cabe destacar que não foram considerados treinamentos, aquisições</w:t>
      </w:r>
      <w:r>
        <w:t>,</w:t>
      </w:r>
      <w:r w:rsidRPr="002C5670">
        <w:t xml:space="preserve"> itens sem detalhamento da relação com o setor</w:t>
      </w:r>
      <w:r>
        <w:t xml:space="preserve"> ou sem a indicação </w:t>
      </w:r>
      <w:r>
        <w:lastRenderedPageBreak/>
        <w:t xml:space="preserve">das empresas participantes e que </w:t>
      </w:r>
      <w:r w:rsidRPr="007421D6">
        <w:t>os convênios com o mesmo objeto foram considerados únicos mesmo que com a participação de diversos partícipes.</w:t>
      </w:r>
    </w:p>
    <w:p w:rsidR="00330510" w:rsidRDefault="00330510" w:rsidP="00330510">
      <w:pPr>
        <w:jc w:val="both"/>
      </w:pPr>
      <w:r w:rsidRPr="001B1ACA">
        <w:t xml:space="preserve">Com relação </w:t>
      </w:r>
      <w:r w:rsidRPr="00F739C5">
        <w:t xml:space="preserve">ao item </w:t>
      </w:r>
      <w:r w:rsidR="00E04A27">
        <w:t>D</w:t>
      </w:r>
      <w:r>
        <w:t>5</w:t>
      </w:r>
      <w:r w:rsidRPr="00F739C5">
        <w:t xml:space="preserve"> (</w:t>
      </w:r>
      <w:r>
        <w:t>Interações com grupo</w:t>
      </w:r>
      <w:r w:rsidRPr="00330510">
        <w:t>s de pesquisa na própria instituição no setor de petróleo, gás natural de biocombustíveis</w:t>
      </w:r>
      <w:proofErr w:type="gramStart"/>
      <w:r>
        <w:t>),</w:t>
      </w:r>
      <w:proofErr w:type="gramEnd"/>
      <w:r w:rsidR="00DC7A12">
        <w:t>foram considerados os dados preenchidos no formulário e computados por grupo de pesquisa.</w:t>
      </w:r>
    </w:p>
    <w:p w:rsidR="00E04A27" w:rsidRDefault="00E04A27" w:rsidP="00E04A27">
      <w:pPr>
        <w:jc w:val="both"/>
      </w:pPr>
      <w:r>
        <w:t xml:space="preserve">Com relação à </w:t>
      </w:r>
      <w:r w:rsidRPr="002411FE">
        <w:t>Avaliação Técnica Específica (ATE)</w:t>
      </w:r>
      <w:r>
        <w:t>:</w:t>
      </w:r>
    </w:p>
    <w:p w:rsidR="00E04A27" w:rsidRDefault="00E04A27" w:rsidP="00E04A27">
      <w:pPr>
        <w:jc w:val="both"/>
      </w:pPr>
      <w:r>
        <w:t xml:space="preserve">Item C – </w:t>
      </w:r>
      <w:r w:rsidRPr="00E04A27">
        <w:t>Considerando a informação no item 3.5 do Formulário de Apresentação de Proposta da Chamada Pública nº 01/2018/PRH - ANP, a Instituição/Programa /Curso possui infraestrutura física adequada para o desenvolvimento das atividades,</w:t>
      </w:r>
      <w:r>
        <w:t xml:space="preserve"> </w:t>
      </w:r>
      <w:r w:rsidRPr="00E04A27">
        <w:t>entretanto, não há menção aos equipamentos que compõe essa infraestrutura laboratorial.</w:t>
      </w:r>
    </w:p>
    <w:p w:rsidR="00E04A27" w:rsidRDefault="00E04A27" w:rsidP="00E04A27">
      <w:pPr>
        <w:jc w:val="both"/>
      </w:pPr>
      <w:r>
        <w:t xml:space="preserve">Item F – </w:t>
      </w:r>
      <w:r w:rsidRPr="00E04A27">
        <w:t>Grade adequada às especializações propostas com matérias especificamente estruturadas. Não apresenta a bibliografia adotada.</w:t>
      </w:r>
    </w:p>
    <w:p w:rsidR="00E04A27" w:rsidRPr="001C67AF" w:rsidRDefault="00E04A27" w:rsidP="00E04A27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DC7A12" w:rsidRDefault="00DC7A12" w:rsidP="00DC7A12">
      <w:pPr>
        <w:jc w:val="both"/>
        <w:rPr>
          <w:b/>
        </w:rPr>
      </w:pPr>
      <w:r>
        <w:rPr>
          <w:b/>
        </w:rPr>
        <w:t xml:space="preserve">Recurso Documento </w:t>
      </w:r>
      <w:proofErr w:type="gramStart"/>
      <w:r>
        <w:rPr>
          <w:b/>
        </w:rPr>
        <w:t>SEI</w:t>
      </w:r>
      <w:proofErr w:type="gramEnd"/>
      <w:r>
        <w:rPr>
          <w:b/>
        </w:rPr>
        <w:t xml:space="preserve"> n°0161793</w:t>
      </w:r>
      <w:r w:rsidRPr="004508CF">
        <w:rPr>
          <w:b/>
        </w:rPr>
        <w:t xml:space="preserve"> – Processo n° </w:t>
      </w:r>
      <w:r w:rsidRPr="00DC7A12">
        <w:rPr>
          <w:b/>
        </w:rPr>
        <w:t>48610.200900/2019-11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UFCG</w:t>
      </w:r>
      <w:r w:rsidRPr="004508CF">
        <w:rPr>
          <w:b/>
        </w:rPr>
        <w:t>)</w:t>
      </w:r>
    </w:p>
    <w:p w:rsidR="00DC7A12" w:rsidRDefault="00DC7A12" w:rsidP="00DC7A12">
      <w:pPr>
        <w:jc w:val="both"/>
      </w:pPr>
      <w:r>
        <w:t xml:space="preserve">Recurso em duplicidade. Verificar a resposta do </w:t>
      </w:r>
      <w:r w:rsidRPr="00DC7A12">
        <w:t xml:space="preserve">Recurso Documento </w:t>
      </w:r>
      <w:proofErr w:type="gramStart"/>
      <w:r w:rsidRPr="00DC7A12">
        <w:t>SEI</w:t>
      </w:r>
      <w:proofErr w:type="gramEnd"/>
      <w:r w:rsidRPr="00DC7A12">
        <w:t xml:space="preserve"> n°0161779</w:t>
      </w:r>
      <w:r>
        <w:t>.</w:t>
      </w:r>
    </w:p>
    <w:p w:rsidR="00DF17E2" w:rsidRPr="001C67AF" w:rsidRDefault="00DF17E2" w:rsidP="00DF17E2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DC7A12" w:rsidRDefault="00DC7A12" w:rsidP="00DC7A12">
      <w:pPr>
        <w:jc w:val="both"/>
        <w:rPr>
          <w:b/>
        </w:rPr>
      </w:pPr>
      <w:r>
        <w:rPr>
          <w:b/>
        </w:rPr>
        <w:t xml:space="preserve">Recurso Documento </w:t>
      </w:r>
      <w:proofErr w:type="gramStart"/>
      <w:r>
        <w:rPr>
          <w:b/>
        </w:rPr>
        <w:t>SEI</w:t>
      </w:r>
      <w:proofErr w:type="gramEnd"/>
      <w:r>
        <w:rPr>
          <w:b/>
        </w:rPr>
        <w:t xml:space="preserve"> n°0161973</w:t>
      </w:r>
      <w:r w:rsidRPr="004508CF">
        <w:rPr>
          <w:b/>
        </w:rPr>
        <w:t xml:space="preserve"> – Processo n° </w:t>
      </w:r>
      <w:r w:rsidRPr="00DC7A12">
        <w:rPr>
          <w:b/>
        </w:rPr>
        <w:t>48610.</w:t>
      </w:r>
      <w:r>
        <w:rPr>
          <w:b/>
        </w:rPr>
        <w:t>201661</w:t>
      </w:r>
      <w:r w:rsidRPr="00DC7A12">
        <w:rPr>
          <w:b/>
        </w:rPr>
        <w:t>/2019-</w:t>
      </w:r>
      <w:r>
        <w:rPr>
          <w:b/>
        </w:rPr>
        <w:t>17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proofErr w:type="spellStart"/>
      <w:r>
        <w:rPr>
          <w:b/>
        </w:rPr>
        <w:t>Unimontes</w:t>
      </w:r>
      <w:proofErr w:type="spellEnd"/>
      <w:r w:rsidRPr="004508CF">
        <w:rPr>
          <w:b/>
        </w:rPr>
        <w:t>)</w:t>
      </w:r>
    </w:p>
    <w:p w:rsidR="003D42B5" w:rsidRDefault="003D42B5" w:rsidP="003D42B5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B44351">
        <w:t>E</w:t>
      </w:r>
      <w:r w:rsidR="00B44351" w:rsidRPr="001B1ACA">
        <w:t xml:space="preserve">dital </w:t>
      </w:r>
      <w:r>
        <w:t xml:space="preserve">de </w:t>
      </w:r>
      <w:r w:rsidR="00B44351">
        <w:t xml:space="preserve">Chamada Pública </w:t>
      </w:r>
      <w:r>
        <w:t>n°01/2018/PRH-ANP</w:t>
      </w:r>
      <w:r w:rsidRPr="001B1ACA">
        <w:t xml:space="preserve"> e de seus documentos acessórios (Anexo I – Formulário Apresentação </w:t>
      </w:r>
      <w:proofErr w:type="gramStart"/>
      <w:r w:rsidRPr="001B1ACA">
        <w:t>Proposta e Anexo II</w:t>
      </w:r>
      <w:proofErr w:type="gramEnd"/>
      <w:r w:rsidRPr="001B1ACA">
        <w:t xml:space="preserve">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8425F3" w:rsidRDefault="00DF17E2" w:rsidP="00CE5FB0">
      <w:pPr>
        <w:jc w:val="both"/>
        <w:rPr>
          <w:b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294259" w:rsidRDefault="00294259" w:rsidP="00294259">
      <w:pPr>
        <w:jc w:val="both"/>
        <w:rPr>
          <w:b/>
        </w:rPr>
      </w:pPr>
      <w:r>
        <w:rPr>
          <w:b/>
        </w:rPr>
        <w:t xml:space="preserve">Recurso Documento </w:t>
      </w:r>
      <w:proofErr w:type="gramStart"/>
      <w:r>
        <w:rPr>
          <w:b/>
        </w:rPr>
        <w:t>SEI</w:t>
      </w:r>
      <w:proofErr w:type="gramEnd"/>
      <w:r>
        <w:rPr>
          <w:b/>
        </w:rPr>
        <w:t xml:space="preserve"> n°0162236</w:t>
      </w:r>
      <w:r w:rsidRPr="004508CF">
        <w:rPr>
          <w:b/>
        </w:rPr>
        <w:t xml:space="preserve"> – Processo n° </w:t>
      </w:r>
      <w:r w:rsidRPr="00DC7A12">
        <w:rPr>
          <w:b/>
        </w:rPr>
        <w:t>48610.</w:t>
      </w:r>
      <w:r>
        <w:rPr>
          <w:b/>
        </w:rPr>
        <w:t>200792</w:t>
      </w:r>
      <w:r w:rsidRPr="00DC7A12">
        <w:rPr>
          <w:b/>
        </w:rPr>
        <w:t>/2019-</w:t>
      </w:r>
      <w:r>
        <w:rPr>
          <w:b/>
        </w:rPr>
        <w:t>87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UFAL</w:t>
      </w:r>
      <w:r w:rsidRPr="004508CF">
        <w:rPr>
          <w:b/>
        </w:rPr>
        <w:t>)</w:t>
      </w:r>
    </w:p>
    <w:p w:rsidR="003D42B5" w:rsidRDefault="003D42B5" w:rsidP="003D42B5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B44351">
        <w:t>E</w:t>
      </w:r>
      <w:r w:rsidR="00B44351" w:rsidRPr="001B1ACA">
        <w:t xml:space="preserve">dital </w:t>
      </w:r>
      <w:r>
        <w:t xml:space="preserve">de </w:t>
      </w:r>
      <w:r w:rsidR="00B44351">
        <w:t xml:space="preserve">Chamada Pública </w:t>
      </w:r>
      <w:r>
        <w:t>n°01/2018/PRH-ANP</w:t>
      </w:r>
      <w:r w:rsidRPr="001B1ACA">
        <w:t xml:space="preserve"> e de seus documentos acessórios (Anexo I – Formulário Apresentação </w:t>
      </w:r>
      <w:proofErr w:type="gramStart"/>
      <w:r w:rsidRPr="001B1ACA">
        <w:t>Proposta e Anexo II</w:t>
      </w:r>
      <w:proofErr w:type="gramEnd"/>
      <w:r w:rsidRPr="001B1ACA">
        <w:t xml:space="preserve"> – Critérios Avaliação). </w:t>
      </w:r>
      <w:r>
        <w:t xml:space="preserve">Cabe esclarecer que a Avaliação de Desempenho Técnico (ADT) é objetiva e seguiu os citados parâmetros. Ademais, é </w:t>
      </w:r>
      <w:r>
        <w:lastRenderedPageBreak/>
        <w:t>intempestivo o questionamento dos critérios do edital, conforme disposto no item “11. DISPOSIÇÕES GERAIS”.</w:t>
      </w:r>
    </w:p>
    <w:p w:rsidR="00B67539" w:rsidRPr="001C67AF" w:rsidRDefault="00B67539" w:rsidP="00B67539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9B18C2" w:rsidRDefault="00294259" w:rsidP="00200B14">
      <w:pPr>
        <w:jc w:val="both"/>
        <w:rPr>
          <w:b/>
        </w:rPr>
      </w:pPr>
      <w:r>
        <w:rPr>
          <w:b/>
        </w:rPr>
        <w:t xml:space="preserve">Recurso Documento </w:t>
      </w:r>
      <w:proofErr w:type="gramStart"/>
      <w:r>
        <w:rPr>
          <w:b/>
        </w:rPr>
        <w:t>SEI</w:t>
      </w:r>
      <w:proofErr w:type="gramEnd"/>
      <w:r>
        <w:rPr>
          <w:b/>
        </w:rPr>
        <w:t xml:space="preserve"> n°0162238</w:t>
      </w:r>
      <w:r w:rsidRPr="004508CF">
        <w:rPr>
          <w:b/>
        </w:rPr>
        <w:t xml:space="preserve"> – Processo n° </w:t>
      </w:r>
      <w:r w:rsidRPr="00DC7A12">
        <w:rPr>
          <w:b/>
        </w:rPr>
        <w:t>48610.</w:t>
      </w:r>
      <w:r>
        <w:rPr>
          <w:b/>
        </w:rPr>
        <w:t>20104</w:t>
      </w:r>
      <w:r w:rsidR="0065542A">
        <w:rPr>
          <w:b/>
        </w:rPr>
        <w:t>5</w:t>
      </w:r>
      <w:r w:rsidRPr="00DC7A12">
        <w:rPr>
          <w:b/>
        </w:rPr>
        <w:t>/2019-</w:t>
      </w:r>
      <w:r w:rsidR="00D906D1">
        <w:rPr>
          <w:b/>
        </w:rPr>
        <w:t>66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 w:rsidR="00D906D1">
        <w:rPr>
          <w:b/>
        </w:rPr>
        <w:t>O</w:t>
      </w:r>
      <w:r w:rsidR="000B70A4">
        <w:rPr>
          <w:b/>
        </w:rPr>
        <w:t xml:space="preserve">bservatório </w:t>
      </w:r>
      <w:r w:rsidR="00D906D1">
        <w:rPr>
          <w:b/>
        </w:rPr>
        <w:t>N</w:t>
      </w:r>
      <w:r w:rsidR="000B70A4">
        <w:rPr>
          <w:b/>
        </w:rPr>
        <w:t>acional</w:t>
      </w:r>
      <w:r w:rsidRPr="004508CF">
        <w:rPr>
          <w:b/>
        </w:rPr>
        <w:t>)</w:t>
      </w:r>
    </w:p>
    <w:p w:rsidR="0065542A" w:rsidRDefault="0065542A" w:rsidP="000B70A4">
      <w:pPr>
        <w:jc w:val="both"/>
      </w:pPr>
      <w:r>
        <w:t xml:space="preserve">O processo em tela não foi aceito, pois apresentava duplicidade. Cabe destacar que, conforme estabelecido no item 2.4 do </w:t>
      </w:r>
      <w:r w:rsidRPr="001B1ACA">
        <w:t xml:space="preserve">edital </w:t>
      </w:r>
      <w:r>
        <w:t>de chamada pública n°01/2018/PRH-ANP: “Deverá ser escolhida apenas uma forma de envio da proposta (</w:t>
      </w:r>
      <w:r w:rsidRPr="001D6A31">
        <w:t>peticionamento eletrônico através do Sistema Eletrônico de Informações (SEI)</w:t>
      </w:r>
      <w:r>
        <w:t xml:space="preserve"> ou protocolo de envelope na ANP). </w:t>
      </w:r>
      <w:r w:rsidRPr="0065542A">
        <w:rPr>
          <w:b/>
        </w:rPr>
        <w:t xml:space="preserve">As propostas em duplicidade terão suas duplicatas com data mais </w:t>
      </w:r>
      <w:proofErr w:type="gramStart"/>
      <w:r w:rsidRPr="0065542A">
        <w:rPr>
          <w:b/>
        </w:rPr>
        <w:t>antiga descartadas automaticamente</w:t>
      </w:r>
      <w:proofErr w:type="gramEnd"/>
      <w:r w:rsidRPr="0065542A">
        <w:rPr>
          <w:b/>
        </w:rPr>
        <w:t>.</w:t>
      </w:r>
      <w:r>
        <w:t xml:space="preserve">”. </w:t>
      </w:r>
    </w:p>
    <w:p w:rsidR="007B058F" w:rsidRPr="001C67AF" w:rsidRDefault="007B058F" w:rsidP="007B058F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65542A" w:rsidRDefault="0065542A" w:rsidP="0065542A">
      <w:pPr>
        <w:jc w:val="both"/>
        <w:rPr>
          <w:b/>
        </w:rPr>
      </w:pPr>
      <w:r>
        <w:rPr>
          <w:b/>
        </w:rPr>
        <w:t xml:space="preserve">Recurso Documento </w:t>
      </w:r>
      <w:proofErr w:type="gramStart"/>
      <w:r>
        <w:rPr>
          <w:b/>
        </w:rPr>
        <w:t>SEI</w:t>
      </w:r>
      <w:proofErr w:type="gramEnd"/>
      <w:r>
        <w:rPr>
          <w:b/>
        </w:rPr>
        <w:t xml:space="preserve"> n°0162241</w:t>
      </w:r>
      <w:r w:rsidRPr="004508CF">
        <w:rPr>
          <w:b/>
        </w:rPr>
        <w:t xml:space="preserve"> – Processo n° </w:t>
      </w:r>
      <w:r w:rsidRPr="00DC7A12">
        <w:rPr>
          <w:b/>
        </w:rPr>
        <w:t>48610.</w:t>
      </w:r>
      <w:r>
        <w:rPr>
          <w:b/>
        </w:rPr>
        <w:t>200783</w:t>
      </w:r>
      <w:r w:rsidRPr="00DC7A12">
        <w:rPr>
          <w:b/>
        </w:rPr>
        <w:t>/2019-</w:t>
      </w:r>
      <w:r>
        <w:rPr>
          <w:b/>
        </w:rPr>
        <w:t>96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UFS</w:t>
      </w:r>
      <w:r w:rsidRPr="004508CF">
        <w:rPr>
          <w:b/>
        </w:rPr>
        <w:t>)</w:t>
      </w:r>
    </w:p>
    <w:p w:rsidR="0065542A" w:rsidRDefault="002C5670" w:rsidP="000B70A4">
      <w:pPr>
        <w:jc w:val="both"/>
      </w:pPr>
      <w:r w:rsidRPr="002C5670">
        <w:t xml:space="preserve">Com relação ao item </w:t>
      </w:r>
      <w:r w:rsidR="00CC7526">
        <w:t>D</w:t>
      </w:r>
      <w:r w:rsidRPr="002C5670">
        <w:t xml:space="preserve">2 (tempo de atuação no setor de petróleo, gás </w:t>
      </w:r>
      <w:proofErr w:type="gramStart"/>
      <w:r w:rsidRPr="002C5670">
        <w:t>natural e biocombustíve</w:t>
      </w:r>
      <w:r w:rsidR="00CC7526">
        <w:t>i</w:t>
      </w:r>
      <w:r w:rsidRPr="002C5670">
        <w:t>s</w:t>
      </w:r>
      <w:proofErr w:type="gramEnd"/>
      <w:r w:rsidRPr="002C5670">
        <w:t xml:space="preserve">), foi considerado o tempo de experiência do departamento, conforme estabelecido no </w:t>
      </w:r>
      <w:r w:rsidR="00B44351">
        <w:t>E</w:t>
      </w:r>
      <w:r w:rsidR="00B44351" w:rsidRPr="002C5670">
        <w:t xml:space="preserve">dital </w:t>
      </w:r>
      <w:r w:rsidRPr="002C5670">
        <w:t xml:space="preserve">de </w:t>
      </w:r>
      <w:r w:rsidR="00B44351">
        <w:t>C</w:t>
      </w:r>
      <w:r w:rsidR="00B44351" w:rsidRPr="002C5670">
        <w:t xml:space="preserve">hamada </w:t>
      </w:r>
      <w:r w:rsidR="00B44351">
        <w:t>P</w:t>
      </w:r>
      <w:r w:rsidR="00B44351" w:rsidRPr="002C5670">
        <w:t xml:space="preserve">ública </w:t>
      </w:r>
      <w:r w:rsidRPr="002C5670">
        <w:t xml:space="preserve">n°01/2018/PRH-ANP e nos seus documentos acessórios (Anexo I – Formulário Apresentação Proposta e Anexo II – Critérios Avaliação). </w:t>
      </w:r>
    </w:p>
    <w:p w:rsidR="00CC7526" w:rsidRDefault="00CC7526" w:rsidP="00CC7526">
      <w:pPr>
        <w:jc w:val="both"/>
      </w:pPr>
      <w:r w:rsidRPr="007421D6">
        <w:t xml:space="preserve">Com relação ao item </w:t>
      </w:r>
      <w:r>
        <w:t>D</w:t>
      </w:r>
      <w:r w:rsidRPr="007421D6">
        <w:t>4 (serviços e convênios com empresas nacionais e internacionais), foram considerados os dados preenchidos no formulário</w:t>
      </w:r>
      <w:r>
        <w:t xml:space="preserve"> contendo </w:t>
      </w:r>
      <w:r w:rsidRPr="002C5670">
        <w:t xml:space="preserve">apenas os serviços e convênios realizados com empresas nos últimos </w:t>
      </w:r>
      <w:proofErr w:type="gramStart"/>
      <w:r w:rsidRPr="002C5670">
        <w:t>3</w:t>
      </w:r>
      <w:proofErr w:type="gramEnd"/>
      <w:r w:rsidRPr="002C5670">
        <w:t xml:space="preserve"> anos (2016, 2017 e 2018) no setor de Petróleo, Gás Natural e Biocombustíveis</w:t>
      </w:r>
      <w:r w:rsidRPr="007421D6">
        <w:t xml:space="preserve">. </w:t>
      </w:r>
      <w:r w:rsidRPr="002C5670">
        <w:t>Cabe destacar que não foram considerados treinamentos, aquisições</w:t>
      </w:r>
      <w:r>
        <w:t>,</w:t>
      </w:r>
      <w:r w:rsidRPr="002C5670">
        <w:t xml:space="preserve"> itens sem detalhamento da relação com o setor</w:t>
      </w:r>
      <w:r>
        <w:t xml:space="preserve"> ou sem a indicação das empresas participantes e que </w:t>
      </w:r>
      <w:r w:rsidRPr="007421D6">
        <w:t>os convênios com o mesmo objeto foram considerados únicos mesmo que com a participação de diversos partícipes.</w:t>
      </w:r>
    </w:p>
    <w:p w:rsidR="00CC7526" w:rsidRPr="001C67AF" w:rsidRDefault="00CC7526" w:rsidP="00CC7526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5C49C5" w:rsidRDefault="005C49C5" w:rsidP="005C49C5">
      <w:pPr>
        <w:jc w:val="both"/>
        <w:rPr>
          <w:b/>
        </w:rPr>
      </w:pPr>
      <w:r>
        <w:rPr>
          <w:b/>
        </w:rPr>
        <w:t xml:space="preserve">Recurso Documento </w:t>
      </w:r>
      <w:proofErr w:type="gramStart"/>
      <w:r>
        <w:rPr>
          <w:b/>
        </w:rPr>
        <w:t>SEI</w:t>
      </w:r>
      <w:proofErr w:type="gramEnd"/>
      <w:r>
        <w:rPr>
          <w:b/>
        </w:rPr>
        <w:t xml:space="preserve"> n°0162276</w:t>
      </w:r>
      <w:r w:rsidRPr="004508CF">
        <w:rPr>
          <w:b/>
        </w:rPr>
        <w:t xml:space="preserve"> – Processo n° </w:t>
      </w:r>
      <w:r w:rsidRPr="00DC7A12">
        <w:rPr>
          <w:b/>
        </w:rPr>
        <w:t>48610.</w:t>
      </w:r>
      <w:r>
        <w:rPr>
          <w:b/>
        </w:rPr>
        <w:t>200831</w:t>
      </w:r>
      <w:r w:rsidRPr="00DC7A12">
        <w:rPr>
          <w:b/>
        </w:rPr>
        <w:t>/2019-</w:t>
      </w:r>
      <w:r>
        <w:rPr>
          <w:b/>
        </w:rPr>
        <w:t>46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UFES</w:t>
      </w:r>
      <w:r w:rsidRPr="004508CF">
        <w:rPr>
          <w:b/>
        </w:rPr>
        <w:t>)</w:t>
      </w:r>
    </w:p>
    <w:p w:rsidR="00CC7526" w:rsidRDefault="00CC7526" w:rsidP="00CC7526">
      <w:pPr>
        <w:jc w:val="both"/>
      </w:pPr>
      <w:r>
        <w:t xml:space="preserve">Com relação à </w:t>
      </w:r>
      <w:r w:rsidRPr="002411FE">
        <w:t>Avaliação Técnica Específica (ATE)</w:t>
      </w:r>
      <w:r>
        <w:t>:</w:t>
      </w:r>
    </w:p>
    <w:p w:rsidR="00CC7526" w:rsidRDefault="00CC7526" w:rsidP="00CC7526">
      <w:pPr>
        <w:jc w:val="both"/>
      </w:pPr>
      <w:r>
        <w:t xml:space="preserve">Item F – </w:t>
      </w:r>
      <w:r w:rsidRPr="00CC7526">
        <w:t>Grade de disciplinas com ementa apropriada, carga horária adequada. Sem apresentar bibliografia.</w:t>
      </w:r>
    </w:p>
    <w:p w:rsidR="00CC7526" w:rsidRPr="001C67AF" w:rsidRDefault="00CC7526" w:rsidP="00CC7526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5C49C5" w:rsidRDefault="005C49C5" w:rsidP="005C49C5">
      <w:pPr>
        <w:jc w:val="both"/>
        <w:rPr>
          <w:b/>
        </w:rPr>
      </w:pPr>
      <w:r>
        <w:rPr>
          <w:b/>
        </w:rPr>
        <w:lastRenderedPageBreak/>
        <w:t xml:space="preserve">Recurso Documento </w:t>
      </w:r>
      <w:proofErr w:type="gramStart"/>
      <w:r>
        <w:rPr>
          <w:b/>
        </w:rPr>
        <w:t>SEI</w:t>
      </w:r>
      <w:proofErr w:type="gramEnd"/>
      <w:r>
        <w:rPr>
          <w:b/>
        </w:rPr>
        <w:t xml:space="preserve"> n°0162294</w:t>
      </w:r>
      <w:r w:rsidRPr="004508CF">
        <w:rPr>
          <w:b/>
        </w:rPr>
        <w:t xml:space="preserve"> – Processo n° </w:t>
      </w:r>
      <w:r w:rsidRPr="00DC7A12">
        <w:rPr>
          <w:b/>
        </w:rPr>
        <w:t>48610.</w:t>
      </w:r>
      <w:r>
        <w:rPr>
          <w:b/>
        </w:rPr>
        <w:t>200842</w:t>
      </w:r>
      <w:r w:rsidRPr="00DC7A12">
        <w:rPr>
          <w:b/>
        </w:rPr>
        <w:t>/2019-</w:t>
      </w:r>
      <w:r>
        <w:rPr>
          <w:b/>
        </w:rPr>
        <w:t>26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PUC</w:t>
      </w:r>
      <w:r w:rsidR="005F2E31">
        <w:rPr>
          <w:b/>
        </w:rPr>
        <w:t>-</w:t>
      </w:r>
      <w:r>
        <w:rPr>
          <w:b/>
        </w:rPr>
        <w:t>RS</w:t>
      </w:r>
      <w:r w:rsidRPr="004508CF">
        <w:rPr>
          <w:b/>
        </w:rPr>
        <w:t>)</w:t>
      </w:r>
    </w:p>
    <w:p w:rsidR="00D60844" w:rsidRDefault="00D60844" w:rsidP="00D60844">
      <w:pPr>
        <w:jc w:val="both"/>
      </w:pPr>
      <w:r w:rsidRPr="007421D6">
        <w:t xml:space="preserve">Com relação ao item </w:t>
      </w:r>
      <w:r>
        <w:t>D</w:t>
      </w:r>
      <w:r w:rsidRPr="007421D6">
        <w:t>4 (serviços e convênios com empresas nacionais e internacionais), foram considerados os dados preenchidos no formulário</w:t>
      </w:r>
      <w:r>
        <w:t xml:space="preserve"> contendo </w:t>
      </w:r>
      <w:r w:rsidRPr="002C5670">
        <w:t xml:space="preserve">apenas os serviços e convênios realizados com empresas nos últimos </w:t>
      </w:r>
      <w:proofErr w:type="gramStart"/>
      <w:r w:rsidRPr="002C5670">
        <w:t>3</w:t>
      </w:r>
      <w:proofErr w:type="gramEnd"/>
      <w:r w:rsidRPr="002C5670">
        <w:t xml:space="preserve"> anos (2016, 2017 e 2018) no setor de Petróleo, Gás Natural e Biocombustíveis</w:t>
      </w:r>
      <w:r w:rsidRPr="007421D6">
        <w:t xml:space="preserve">. </w:t>
      </w:r>
      <w:r w:rsidRPr="002C5670">
        <w:t>Cabe destacar que não foram considerados treinamentos, aquisições</w:t>
      </w:r>
      <w:r>
        <w:t>,</w:t>
      </w:r>
      <w:r w:rsidRPr="002C5670">
        <w:t xml:space="preserve"> itens sem detalhamento da relação com o setor</w:t>
      </w:r>
      <w:r>
        <w:t xml:space="preserve"> ou sem a indicação das empresas participantes e que </w:t>
      </w:r>
      <w:r w:rsidRPr="007421D6">
        <w:t>os convênios com o mesmo objeto foram considerados únicos mesmo que com a participação de diversos partícipes.</w:t>
      </w:r>
    </w:p>
    <w:p w:rsidR="00D60844" w:rsidRDefault="00D60844" w:rsidP="00D60844">
      <w:pPr>
        <w:jc w:val="both"/>
      </w:pPr>
      <w:r>
        <w:t xml:space="preserve">Com relação à </w:t>
      </w:r>
      <w:r w:rsidRPr="002411FE">
        <w:t>Avaliação Técnica Específica (ATE)</w:t>
      </w:r>
      <w:r>
        <w:t>:</w:t>
      </w:r>
    </w:p>
    <w:p w:rsidR="00CE5FB0" w:rsidRDefault="00D60844" w:rsidP="00CE5FB0">
      <w:pPr>
        <w:jc w:val="both"/>
        <w:rPr>
          <w:b/>
        </w:rPr>
      </w:pPr>
      <w:r>
        <w:t xml:space="preserve">Item A – </w:t>
      </w:r>
      <w:r w:rsidRPr="00D60844">
        <w:t>Proposta bem fundamentada e que demonstra larga experiência no setor.</w:t>
      </w:r>
      <w:r>
        <w:t xml:space="preserve"> </w:t>
      </w:r>
      <w:r w:rsidR="00CE5FB0" w:rsidRPr="00D60844">
        <w:rPr>
          <w:b/>
        </w:rPr>
        <w:t>(NOTA ALTERADA</w:t>
      </w:r>
      <w:r w:rsidR="00CE5FB0">
        <w:rPr>
          <w:b/>
        </w:rPr>
        <w:t xml:space="preserve"> DE </w:t>
      </w:r>
      <w:proofErr w:type="gramStart"/>
      <w:r w:rsidR="00CE5FB0">
        <w:rPr>
          <w:b/>
        </w:rPr>
        <w:t>4</w:t>
      </w:r>
      <w:proofErr w:type="gramEnd"/>
      <w:r w:rsidR="00CE5FB0">
        <w:rPr>
          <w:b/>
        </w:rPr>
        <w:t xml:space="preserve"> PARA 5).</w:t>
      </w:r>
    </w:p>
    <w:p w:rsidR="00D60844" w:rsidRDefault="00D60844" w:rsidP="00D60844">
      <w:pPr>
        <w:jc w:val="both"/>
      </w:pPr>
      <w:r>
        <w:t xml:space="preserve">Item F – </w:t>
      </w:r>
      <w:r w:rsidR="00375CBD" w:rsidRPr="00375CBD">
        <w:t>A grade é a da formação convencional dos cursos</w:t>
      </w:r>
      <w:r w:rsidR="00900772">
        <w:t>,</w:t>
      </w:r>
      <w:r w:rsidR="00375CBD" w:rsidRPr="00375CBD">
        <w:t xml:space="preserve"> mas poderá ser usada para os objetivos a depender da orientação dos projetos de pós-graduação. Não é indicada bibliografia</w:t>
      </w:r>
      <w:r w:rsidRPr="00CC7526">
        <w:t>.</w:t>
      </w:r>
    </w:p>
    <w:p w:rsidR="00D60844" w:rsidRPr="001C67AF" w:rsidRDefault="00D60844" w:rsidP="00D60844">
      <w:pPr>
        <w:jc w:val="both"/>
        <w:rPr>
          <w:b/>
          <w:u w:val="single"/>
        </w:rPr>
      </w:pPr>
      <w:r w:rsidRPr="001C67AF">
        <w:rPr>
          <w:b/>
          <w:u w:val="single"/>
        </w:rPr>
        <w:t xml:space="preserve">Recurso </w:t>
      </w:r>
      <w:r>
        <w:rPr>
          <w:b/>
          <w:u w:val="single"/>
        </w:rPr>
        <w:t xml:space="preserve">parcialmente </w:t>
      </w:r>
      <w:r w:rsidRPr="001C67AF">
        <w:rPr>
          <w:b/>
          <w:u w:val="single"/>
        </w:rPr>
        <w:t>acatado e nota alterada.</w:t>
      </w:r>
    </w:p>
    <w:p w:rsidR="005C49C5" w:rsidRDefault="005C49C5" w:rsidP="005C49C5">
      <w:pPr>
        <w:jc w:val="both"/>
        <w:rPr>
          <w:b/>
        </w:rPr>
      </w:pPr>
      <w:r>
        <w:rPr>
          <w:b/>
        </w:rPr>
        <w:t>Recurso Documento SEI n°0162368</w:t>
      </w:r>
      <w:r w:rsidRPr="004508CF">
        <w:rPr>
          <w:b/>
        </w:rPr>
        <w:t xml:space="preserve"> – Processo n° </w:t>
      </w:r>
      <w:r w:rsidRPr="00DC7A12">
        <w:rPr>
          <w:b/>
        </w:rPr>
        <w:t>48610.</w:t>
      </w:r>
      <w:r>
        <w:rPr>
          <w:b/>
        </w:rPr>
        <w:t>201849</w:t>
      </w:r>
      <w:r w:rsidRPr="00DC7A12">
        <w:rPr>
          <w:b/>
        </w:rPr>
        <w:t>/2019-</w:t>
      </w:r>
      <w:r>
        <w:rPr>
          <w:b/>
        </w:rPr>
        <w:t>65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UFMT</w:t>
      </w:r>
      <w:r w:rsidRPr="004508CF">
        <w:rPr>
          <w:b/>
        </w:rPr>
        <w:t>)</w:t>
      </w:r>
    </w:p>
    <w:p w:rsidR="005C49C5" w:rsidRDefault="005C49C5" w:rsidP="005C49C5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900772">
        <w:t>E</w:t>
      </w:r>
      <w:r w:rsidR="00900772" w:rsidRPr="001B1ACA">
        <w:t xml:space="preserve">dital </w:t>
      </w:r>
      <w:r>
        <w:t xml:space="preserve">de </w:t>
      </w:r>
      <w:r w:rsidR="00900772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E1579F" w:rsidRPr="001C67AF" w:rsidRDefault="00E1579F" w:rsidP="00E1579F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F14ABA" w:rsidRDefault="00F14ABA" w:rsidP="00F14ABA">
      <w:pPr>
        <w:jc w:val="both"/>
        <w:rPr>
          <w:b/>
        </w:rPr>
      </w:pPr>
      <w:r>
        <w:rPr>
          <w:b/>
        </w:rPr>
        <w:t>Recurso Documento SEI n°016</w:t>
      </w:r>
      <w:r w:rsidR="00A85572">
        <w:rPr>
          <w:b/>
        </w:rPr>
        <w:t>2941</w:t>
      </w:r>
      <w:r w:rsidRPr="004508CF">
        <w:rPr>
          <w:b/>
        </w:rPr>
        <w:t xml:space="preserve"> – Processo n° </w:t>
      </w:r>
      <w:r w:rsidRPr="00DC7A12">
        <w:rPr>
          <w:b/>
        </w:rPr>
        <w:t>48610.</w:t>
      </w:r>
      <w:r>
        <w:rPr>
          <w:b/>
        </w:rPr>
        <w:t>20</w:t>
      </w:r>
      <w:r w:rsidR="00A85572">
        <w:rPr>
          <w:b/>
        </w:rPr>
        <w:t>0904</w:t>
      </w:r>
      <w:r w:rsidRPr="00DC7A12">
        <w:rPr>
          <w:b/>
        </w:rPr>
        <w:t>/2019-</w:t>
      </w:r>
      <w:r w:rsidR="00A85572">
        <w:rPr>
          <w:b/>
        </w:rPr>
        <w:t>08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 w:rsidR="00A85572">
        <w:rPr>
          <w:b/>
        </w:rPr>
        <w:t>UFPI</w:t>
      </w:r>
      <w:r w:rsidRPr="004508CF">
        <w:rPr>
          <w:b/>
        </w:rPr>
        <w:t>)</w:t>
      </w:r>
    </w:p>
    <w:p w:rsidR="00F14ABA" w:rsidRDefault="00F14ABA" w:rsidP="00F14ABA">
      <w:pPr>
        <w:jc w:val="both"/>
        <w:rPr>
          <w:b/>
        </w:rPr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900772">
        <w:t>E</w:t>
      </w:r>
      <w:r w:rsidR="00900772" w:rsidRPr="001B1ACA">
        <w:t xml:space="preserve">dital </w:t>
      </w:r>
      <w:r>
        <w:t xml:space="preserve">de </w:t>
      </w:r>
      <w:r w:rsidR="00900772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1D2F9B" w:rsidRPr="001C67AF" w:rsidRDefault="001D2F9B" w:rsidP="001D2F9B">
      <w:pPr>
        <w:jc w:val="both"/>
        <w:rPr>
          <w:b/>
          <w:u w:val="single"/>
        </w:rPr>
      </w:pPr>
      <w:r w:rsidRPr="001C67AF">
        <w:rPr>
          <w:b/>
          <w:u w:val="single"/>
        </w:rPr>
        <w:lastRenderedPageBreak/>
        <w:t>Recurso não acatado</w:t>
      </w:r>
      <w:r>
        <w:rPr>
          <w:b/>
          <w:u w:val="single"/>
        </w:rPr>
        <w:t>.</w:t>
      </w:r>
    </w:p>
    <w:p w:rsidR="00A85572" w:rsidRDefault="00A85572" w:rsidP="00A85572">
      <w:pPr>
        <w:jc w:val="both"/>
        <w:rPr>
          <w:b/>
        </w:rPr>
      </w:pPr>
      <w:r>
        <w:rPr>
          <w:b/>
        </w:rPr>
        <w:t>Recurso Documento SEI n°0162946</w:t>
      </w:r>
      <w:r w:rsidRPr="004508CF">
        <w:rPr>
          <w:b/>
        </w:rPr>
        <w:t xml:space="preserve"> – Processo n° </w:t>
      </w:r>
      <w:r w:rsidRPr="00DC7A12">
        <w:rPr>
          <w:b/>
        </w:rPr>
        <w:t>48610.</w:t>
      </w:r>
      <w:r>
        <w:rPr>
          <w:b/>
        </w:rPr>
        <w:t>201027</w:t>
      </w:r>
      <w:r w:rsidRPr="00DC7A12">
        <w:rPr>
          <w:b/>
        </w:rPr>
        <w:t>/2019-</w:t>
      </w:r>
      <w:r>
        <w:rPr>
          <w:b/>
        </w:rPr>
        <w:t>84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UFES</w:t>
      </w:r>
      <w:r w:rsidRPr="004508CF">
        <w:rPr>
          <w:b/>
        </w:rPr>
        <w:t>)</w:t>
      </w:r>
    </w:p>
    <w:p w:rsidR="00A85572" w:rsidRDefault="00A85572" w:rsidP="00A85572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AD64D5">
        <w:t>E</w:t>
      </w:r>
      <w:r w:rsidR="00AD64D5" w:rsidRPr="001B1ACA">
        <w:t xml:space="preserve">dital </w:t>
      </w:r>
      <w:r>
        <w:t xml:space="preserve">de </w:t>
      </w:r>
      <w:r w:rsidR="00AD64D5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50026C" w:rsidRDefault="0050026C" w:rsidP="0050026C">
      <w:pPr>
        <w:jc w:val="both"/>
      </w:pPr>
      <w:r>
        <w:t xml:space="preserve">Com relação à </w:t>
      </w:r>
      <w:r w:rsidRPr="002411FE">
        <w:t>Avaliação Técnica Específica (ATE)</w:t>
      </w:r>
      <w:r>
        <w:t>:</w:t>
      </w:r>
    </w:p>
    <w:p w:rsidR="0050026C" w:rsidRDefault="0050026C" w:rsidP="0050026C">
      <w:pPr>
        <w:jc w:val="both"/>
      </w:pPr>
      <w:r>
        <w:t xml:space="preserve">Item A – </w:t>
      </w:r>
      <w:r w:rsidRPr="0050026C">
        <w:t>A proposta não apresenta bom embasamento teórico para a justificativa, demonstra interação em projetos com a Petrobras e possui histórico passado de sucesso em edições anteriores do PRH.</w:t>
      </w:r>
      <w:r>
        <w:t xml:space="preserve"> </w:t>
      </w:r>
    </w:p>
    <w:p w:rsidR="0050026C" w:rsidRPr="001C67AF" w:rsidRDefault="0050026C" w:rsidP="0050026C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FA1E27" w:rsidRDefault="00FA1E27" w:rsidP="000505CF">
      <w:pPr>
        <w:jc w:val="both"/>
        <w:rPr>
          <w:b/>
        </w:rPr>
      </w:pPr>
    </w:p>
    <w:p w:rsidR="000505CF" w:rsidRDefault="000505CF" w:rsidP="000505CF">
      <w:pPr>
        <w:jc w:val="both"/>
        <w:rPr>
          <w:b/>
        </w:rPr>
      </w:pPr>
      <w:r>
        <w:rPr>
          <w:b/>
        </w:rPr>
        <w:t>Recurso Documento SEI n°0162952</w:t>
      </w:r>
      <w:r w:rsidRPr="004508CF">
        <w:rPr>
          <w:b/>
        </w:rPr>
        <w:t xml:space="preserve"> – Processo n° </w:t>
      </w:r>
      <w:r w:rsidRPr="00DC7A12">
        <w:rPr>
          <w:b/>
        </w:rPr>
        <w:t>48610.</w:t>
      </w:r>
      <w:r>
        <w:rPr>
          <w:b/>
        </w:rPr>
        <w:t>201047</w:t>
      </w:r>
      <w:r w:rsidRPr="00DC7A12">
        <w:rPr>
          <w:b/>
        </w:rPr>
        <w:t>/2019-</w:t>
      </w:r>
      <w:r>
        <w:rPr>
          <w:b/>
        </w:rPr>
        <w:t>55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UFAM</w:t>
      </w:r>
      <w:r w:rsidRPr="004508CF">
        <w:rPr>
          <w:b/>
        </w:rPr>
        <w:t>)</w:t>
      </w:r>
    </w:p>
    <w:p w:rsidR="000505CF" w:rsidRDefault="000505CF" w:rsidP="000505CF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AD64D5">
        <w:t>E</w:t>
      </w:r>
      <w:r w:rsidR="00AD64D5" w:rsidRPr="001B1ACA">
        <w:t xml:space="preserve">dital </w:t>
      </w:r>
      <w:r>
        <w:t xml:space="preserve">de </w:t>
      </w:r>
      <w:r w:rsidR="00AD64D5">
        <w:t xml:space="preserve">Chamada </w:t>
      </w:r>
      <w:r w:rsidR="00F55950">
        <w:t>Pública</w:t>
      </w:r>
      <w:r>
        <w:t xml:space="preserve"> 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5A185E" w:rsidRPr="001C67AF" w:rsidRDefault="005A185E" w:rsidP="005A185E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4D4157" w:rsidRDefault="004D4157" w:rsidP="004D4157">
      <w:pPr>
        <w:jc w:val="both"/>
        <w:rPr>
          <w:b/>
        </w:rPr>
      </w:pPr>
      <w:r>
        <w:rPr>
          <w:b/>
        </w:rPr>
        <w:t>Recurso Documento SEI n°0162960</w:t>
      </w:r>
      <w:r w:rsidRPr="004508CF">
        <w:rPr>
          <w:b/>
        </w:rPr>
        <w:t xml:space="preserve"> – Processo n° </w:t>
      </w:r>
      <w:r w:rsidRPr="004D4157">
        <w:rPr>
          <w:b/>
        </w:rPr>
        <w:t>48610.201037/2019-10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SENAI-CIMATEC</w:t>
      </w:r>
      <w:r w:rsidRPr="004508CF">
        <w:rPr>
          <w:b/>
        </w:rPr>
        <w:t>)</w:t>
      </w:r>
    </w:p>
    <w:p w:rsidR="004D4157" w:rsidRDefault="004D4157" w:rsidP="004D4157">
      <w:pPr>
        <w:jc w:val="both"/>
      </w:pPr>
      <w:r w:rsidRPr="004D4157">
        <w:t xml:space="preserve">Recurso é um meio de impugnação voluntário através do qual </w:t>
      </w:r>
      <w:r>
        <w:t>o interessado</w:t>
      </w:r>
      <w:r w:rsidRPr="004D4157">
        <w:t xml:space="preserve"> provoca o reexame das decisões para, no mesmo processo, reformar, invalidar, esclarecer ou integrar uma decisão </w:t>
      </w:r>
      <w:r>
        <w:t>proferida. Não cabendo, assim, a apresentação de um novo Formulário de Apresentação de Proposta (FAP).</w:t>
      </w:r>
    </w:p>
    <w:p w:rsidR="005A185E" w:rsidRPr="001C67AF" w:rsidRDefault="005A185E" w:rsidP="005A185E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4D4157" w:rsidRDefault="004D4157" w:rsidP="004D4157">
      <w:pPr>
        <w:jc w:val="both"/>
        <w:rPr>
          <w:b/>
        </w:rPr>
      </w:pPr>
      <w:r>
        <w:rPr>
          <w:b/>
        </w:rPr>
        <w:t>Recurso Documento SEI n°0162962</w:t>
      </w:r>
      <w:r w:rsidRPr="004508CF">
        <w:rPr>
          <w:b/>
        </w:rPr>
        <w:t xml:space="preserve"> – Processo n° </w:t>
      </w:r>
      <w:r w:rsidRPr="004D4157">
        <w:rPr>
          <w:b/>
        </w:rPr>
        <w:t>48610.200901/2019-66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 w:rsidR="005A6B6A">
        <w:rPr>
          <w:b/>
        </w:rPr>
        <w:t>UFBA</w:t>
      </w:r>
      <w:r w:rsidRPr="004508CF">
        <w:rPr>
          <w:b/>
        </w:rPr>
        <w:t>)</w:t>
      </w:r>
    </w:p>
    <w:p w:rsidR="005A185E" w:rsidRDefault="005A185E" w:rsidP="005A185E">
      <w:pPr>
        <w:jc w:val="both"/>
      </w:pPr>
      <w:r w:rsidRPr="001B1ACA">
        <w:lastRenderedPageBreak/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AD64D5">
        <w:t>E</w:t>
      </w:r>
      <w:r w:rsidR="00AD64D5" w:rsidRPr="001B1ACA">
        <w:t xml:space="preserve">dital </w:t>
      </w:r>
      <w:r>
        <w:t xml:space="preserve">de </w:t>
      </w:r>
      <w:r w:rsidR="00AD64D5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5A185E" w:rsidRDefault="005A185E" w:rsidP="005A185E">
      <w:pPr>
        <w:jc w:val="both"/>
      </w:pPr>
      <w:r>
        <w:t xml:space="preserve">Com relação à </w:t>
      </w:r>
      <w:r w:rsidRPr="002411FE">
        <w:t>Avaliação Técnica Específica (ATE)</w:t>
      </w:r>
      <w:r>
        <w:t>:</w:t>
      </w:r>
    </w:p>
    <w:p w:rsidR="00AD64D5" w:rsidRDefault="005A185E" w:rsidP="00AD64D5">
      <w:pPr>
        <w:jc w:val="both"/>
      </w:pPr>
      <w:r>
        <w:t xml:space="preserve">Item C </w:t>
      </w:r>
      <w:r w:rsidR="00FA1E27">
        <w:t xml:space="preserve">– </w:t>
      </w:r>
      <w:r w:rsidR="00AD64D5">
        <w:t>Considerando o descrito no item 3.5 do Formulário de Apresentação de Proposta da Chamada Pública nº 01/2018/PRH - ANP, identificamos que a Instituição/Programa /Curso possui infraestrutura física adequada aos objetivos da proposta.</w:t>
      </w:r>
    </w:p>
    <w:p w:rsidR="005A185E" w:rsidRPr="003306FE" w:rsidRDefault="00AD64D5" w:rsidP="005A185E">
      <w:pPr>
        <w:jc w:val="both"/>
        <w:rPr>
          <w:b/>
        </w:rPr>
      </w:pPr>
      <w:r>
        <w:t xml:space="preserve">A infraestrutura disponível para o desenvolvimento das atividades foi apresentada de forma sucinta. </w:t>
      </w:r>
      <w:r w:rsidR="00F55950">
        <w:t>H</w:t>
      </w:r>
      <w:r>
        <w:t xml:space="preserve">avendo informações mais detalhadas sobre os recursos de computação e equipamentos de pequeno porte. </w:t>
      </w:r>
      <w:r w:rsidR="005A185E">
        <w:t xml:space="preserve">Item F – </w:t>
      </w:r>
      <w:r w:rsidR="00B21CD9" w:rsidRPr="00B21CD9">
        <w:t>Grade perfeitamente aderente aos propósitos do edital; carga horária adequada; bibliografia listada.</w:t>
      </w:r>
      <w:r w:rsidR="00B21CD9">
        <w:t xml:space="preserve"> </w:t>
      </w:r>
      <w:r w:rsidR="003306FE" w:rsidRPr="00D60844">
        <w:rPr>
          <w:b/>
        </w:rPr>
        <w:t>(NOTA ALTERADA</w:t>
      </w:r>
      <w:r w:rsidR="003306FE">
        <w:rPr>
          <w:b/>
        </w:rPr>
        <w:t xml:space="preserve"> DE 4 PARA 5).</w:t>
      </w:r>
    </w:p>
    <w:p w:rsidR="00B21CD9" w:rsidRPr="001C67AF" w:rsidRDefault="00B21CD9" w:rsidP="00B21CD9">
      <w:pPr>
        <w:jc w:val="both"/>
        <w:rPr>
          <w:b/>
          <w:u w:val="single"/>
        </w:rPr>
      </w:pPr>
      <w:r w:rsidRPr="001C67AF">
        <w:rPr>
          <w:b/>
          <w:u w:val="single"/>
        </w:rPr>
        <w:t xml:space="preserve">Recurso </w:t>
      </w:r>
      <w:r>
        <w:rPr>
          <w:b/>
          <w:u w:val="single"/>
        </w:rPr>
        <w:t xml:space="preserve">parcialmente </w:t>
      </w:r>
      <w:r w:rsidRPr="001C67AF">
        <w:rPr>
          <w:b/>
          <w:u w:val="single"/>
        </w:rPr>
        <w:t>acatado e nota alterada.</w:t>
      </w:r>
    </w:p>
    <w:p w:rsidR="005A6B6A" w:rsidRDefault="005A6B6A" w:rsidP="005A6B6A">
      <w:pPr>
        <w:jc w:val="both"/>
        <w:rPr>
          <w:b/>
        </w:rPr>
      </w:pPr>
      <w:r>
        <w:rPr>
          <w:b/>
        </w:rPr>
        <w:t>Recurso Documento SEI n°0162981</w:t>
      </w:r>
      <w:r w:rsidRPr="004508CF">
        <w:rPr>
          <w:b/>
        </w:rPr>
        <w:t xml:space="preserve"> – Processo n° </w:t>
      </w:r>
      <w:r w:rsidR="00B30411" w:rsidRPr="00B30411">
        <w:rPr>
          <w:b/>
        </w:rPr>
        <w:t>48610.201041/2019-88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UFABC</w:t>
      </w:r>
      <w:r w:rsidRPr="004508CF">
        <w:rPr>
          <w:b/>
        </w:rPr>
        <w:t>)</w:t>
      </w:r>
    </w:p>
    <w:p w:rsidR="00F06561" w:rsidRDefault="00F06561" w:rsidP="00F06561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AD64D5">
        <w:t>E</w:t>
      </w:r>
      <w:r w:rsidR="00AD64D5" w:rsidRPr="001B1ACA">
        <w:t xml:space="preserve">dital </w:t>
      </w:r>
      <w:r>
        <w:t xml:space="preserve">de </w:t>
      </w:r>
      <w:r w:rsidR="00AD64D5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F05C49" w:rsidRPr="001C67AF" w:rsidRDefault="00F05C49" w:rsidP="00F05C49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D11478" w:rsidRDefault="00D11478" w:rsidP="00D11478">
      <w:pPr>
        <w:jc w:val="both"/>
        <w:rPr>
          <w:b/>
        </w:rPr>
      </w:pPr>
      <w:r>
        <w:rPr>
          <w:b/>
        </w:rPr>
        <w:t>Recurso Documento SEI n°0162985</w:t>
      </w:r>
      <w:r w:rsidRPr="004508CF">
        <w:rPr>
          <w:b/>
        </w:rPr>
        <w:t xml:space="preserve"> – Processo n° </w:t>
      </w:r>
      <w:r w:rsidRPr="00D11478">
        <w:rPr>
          <w:b/>
        </w:rPr>
        <w:t>48610.201049/2019-44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UNB</w:t>
      </w:r>
      <w:r w:rsidRPr="004508CF">
        <w:rPr>
          <w:b/>
        </w:rPr>
        <w:t>)</w:t>
      </w:r>
    </w:p>
    <w:p w:rsidR="00D11478" w:rsidRDefault="00D11478" w:rsidP="00D11478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AD64D5">
        <w:t>E</w:t>
      </w:r>
      <w:r w:rsidR="00AD64D5" w:rsidRPr="001B1ACA">
        <w:t xml:space="preserve">dital </w:t>
      </w:r>
      <w:r>
        <w:t xml:space="preserve">de </w:t>
      </w:r>
      <w:r w:rsidR="00AD64D5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B30411" w:rsidRPr="001C67AF" w:rsidRDefault="00B30411" w:rsidP="00B30411">
      <w:pPr>
        <w:jc w:val="both"/>
        <w:rPr>
          <w:b/>
          <w:u w:val="single"/>
        </w:rPr>
      </w:pPr>
      <w:r w:rsidRPr="001C67AF">
        <w:rPr>
          <w:b/>
          <w:u w:val="single"/>
        </w:rPr>
        <w:lastRenderedPageBreak/>
        <w:t>Recurso não acatado</w:t>
      </w:r>
      <w:r>
        <w:rPr>
          <w:b/>
          <w:u w:val="single"/>
        </w:rPr>
        <w:t>.</w:t>
      </w:r>
    </w:p>
    <w:p w:rsidR="00D11478" w:rsidRDefault="00D11478" w:rsidP="00D11478">
      <w:pPr>
        <w:jc w:val="both"/>
        <w:rPr>
          <w:b/>
        </w:rPr>
      </w:pPr>
      <w:r>
        <w:rPr>
          <w:b/>
        </w:rPr>
        <w:t>Recurso Documento SEI n°016</w:t>
      </w:r>
      <w:r w:rsidR="00315367">
        <w:rPr>
          <w:b/>
        </w:rPr>
        <w:t>3004</w:t>
      </w:r>
      <w:r w:rsidRPr="004508CF">
        <w:rPr>
          <w:b/>
        </w:rPr>
        <w:t xml:space="preserve"> – Processo n° </w:t>
      </w:r>
      <w:r w:rsidR="00315367" w:rsidRPr="00315367">
        <w:rPr>
          <w:b/>
        </w:rPr>
        <w:t>48610.200783/2019</w:t>
      </w:r>
      <w:r w:rsidR="00315367">
        <w:rPr>
          <w:b/>
        </w:rPr>
        <w:t>-</w:t>
      </w:r>
      <w:r w:rsidR="00315367" w:rsidRPr="00315367">
        <w:rPr>
          <w:b/>
        </w:rPr>
        <w:t>96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</w:t>
      </w:r>
      <w:r w:rsidR="007421D6">
        <w:rPr>
          <w:b/>
        </w:rPr>
        <w:t>FS</w:t>
      </w:r>
      <w:r w:rsidRPr="004508CF">
        <w:rPr>
          <w:b/>
        </w:rPr>
        <w:t>)</w:t>
      </w:r>
    </w:p>
    <w:p w:rsidR="00B30411" w:rsidRDefault="00B30411" w:rsidP="00B30411">
      <w:pPr>
        <w:jc w:val="both"/>
      </w:pPr>
      <w:r>
        <w:t xml:space="preserve">Recurso em duplicidade. Verificar a resposta do </w:t>
      </w:r>
      <w:r w:rsidRPr="00DC7A12">
        <w:t>Recurso Documento SEI n°</w:t>
      </w:r>
      <w:r>
        <w:t>0162241.</w:t>
      </w:r>
    </w:p>
    <w:p w:rsidR="00951BD9" w:rsidRPr="001C67AF" w:rsidRDefault="00951BD9" w:rsidP="00951BD9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7421D6" w:rsidRDefault="007421D6" w:rsidP="007421D6">
      <w:pPr>
        <w:jc w:val="both"/>
        <w:rPr>
          <w:b/>
        </w:rPr>
      </w:pPr>
      <w:r>
        <w:rPr>
          <w:b/>
        </w:rPr>
        <w:t>Recurso Documento SEI n°01630</w:t>
      </w:r>
      <w:r w:rsidR="002D3CC5">
        <w:rPr>
          <w:b/>
        </w:rPr>
        <w:t>13</w:t>
      </w:r>
      <w:r w:rsidRPr="004508CF">
        <w:rPr>
          <w:b/>
        </w:rPr>
        <w:t xml:space="preserve"> – Processo n° </w:t>
      </w:r>
      <w:r w:rsidR="002D3CC5" w:rsidRPr="002D3CC5">
        <w:rPr>
          <w:b/>
        </w:rPr>
        <w:t>48610.200777/2019-39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 w:rsidR="002D3CC5">
        <w:rPr>
          <w:b/>
        </w:rPr>
        <w:t>UFRGS</w:t>
      </w:r>
      <w:r w:rsidRPr="004508CF">
        <w:rPr>
          <w:b/>
        </w:rPr>
        <w:t>)</w:t>
      </w:r>
    </w:p>
    <w:p w:rsidR="0065158B" w:rsidRDefault="0065158B" w:rsidP="0065158B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500F6B">
        <w:t>E</w:t>
      </w:r>
      <w:r w:rsidR="00500F6B" w:rsidRPr="001B1ACA">
        <w:t xml:space="preserve">dital </w:t>
      </w:r>
      <w:r>
        <w:t xml:space="preserve">de </w:t>
      </w:r>
      <w:r w:rsidR="00500F6B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017062" w:rsidRPr="003306FE" w:rsidRDefault="00017062" w:rsidP="00017062">
      <w:pPr>
        <w:jc w:val="both"/>
        <w:rPr>
          <w:b/>
        </w:rPr>
      </w:pPr>
      <w:r w:rsidRPr="002C5670">
        <w:t xml:space="preserve">Com relação ao item </w:t>
      </w:r>
      <w:r w:rsidR="00CC7526">
        <w:t>D</w:t>
      </w:r>
      <w:r w:rsidRPr="002C5670">
        <w:t>2 (tempo de atuação no setor de petróleo, gás natural e biocombustíve</w:t>
      </w:r>
      <w:r w:rsidR="00CC7526">
        <w:t>i</w:t>
      </w:r>
      <w:r w:rsidRPr="002C5670">
        <w:t xml:space="preserve">s), foi considerado o tempo de experiência do departamento, conforme estabelecido no edital de chamada pública n°01/2018/PRH-ANP e nos seus documentos acessórios (Anexo I – Formulário Apresentação Proposta e Anexo II – Critérios Avaliação). </w:t>
      </w:r>
      <w:r>
        <w:t xml:space="preserve"> </w:t>
      </w:r>
    </w:p>
    <w:p w:rsidR="007421D6" w:rsidRDefault="002320EA" w:rsidP="00D11478">
      <w:pPr>
        <w:jc w:val="both"/>
      </w:pPr>
      <w:r w:rsidRPr="007421D6">
        <w:t xml:space="preserve">Com relação ao item </w:t>
      </w:r>
      <w:r w:rsidR="0065158B">
        <w:t>D</w:t>
      </w:r>
      <w:r w:rsidRPr="007421D6">
        <w:t>4 (serviços e convênios com empresas nacionais e internacionais), foram considerados os dados preenchidos no formulário</w:t>
      </w:r>
      <w:r>
        <w:t xml:space="preserve"> contendo </w:t>
      </w:r>
      <w:r w:rsidRPr="002C5670">
        <w:t>apenas os serviços e convênios realizados com empresas nos últimos 3 anos (2016, 2017 e 2018) no setor de Petróleo, Gás Natural e Biocombustíveis</w:t>
      </w:r>
      <w:r w:rsidRPr="007421D6">
        <w:t xml:space="preserve">. </w:t>
      </w:r>
      <w:r w:rsidRPr="002C5670">
        <w:t>Cabe destacar que não foram considerados treinamentos, aquisições</w:t>
      </w:r>
      <w:r>
        <w:t>,</w:t>
      </w:r>
      <w:r w:rsidRPr="002C5670">
        <w:t xml:space="preserve"> itens sem detalhamento da relação com o setor</w:t>
      </w:r>
      <w:r>
        <w:t xml:space="preserve"> ou sem a indicação das empresas participantes e que </w:t>
      </w:r>
      <w:r w:rsidRPr="007421D6">
        <w:t>os convênios com o mesmo objeto foram considerados únicos mesmo que com a participação de diversos partícipes.</w:t>
      </w:r>
    </w:p>
    <w:p w:rsidR="00951BD9" w:rsidRPr="001C67AF" w:rsidRDefault="00FA1E27" w:rsidP="00951BD9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FB6095" w:rsidRDefault="00FB6095" w:rsidP="00FB6095">
      <w:pPr>
        <w:jc w:val="both"/>
        <w:rPr>
          <w:b/>
        </w:rPr>
      </w:pPr>
      <w:r>
        <w:rPr>
          <w:b/>
        </w:rPr>
        <w:t>Recurso Documento SEI n°0163019</w:t>
      </w:r>
      <w:r w:rsidRPr="004508CF">
        <w:rPr>
          <w:b/>
        </w:rPr>
        <w:t xml:space="preserve"> – Processo n° </w:t>
      </w:r>
      <w:r w:rsidRPr="00FB6095">
        <w:rPr>
          <w:b/>
        </w:rPr>
        <w:t>48610.200792/2019-87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UFAL</w:t>
      </w:r>
      <w:r w:rsidRPr="004508CF">
        <w:rPr>
          <w:b/>
        </w:rPr>
        <w:t>)</w:t>
      </w:r>
    </w:p>
    <w:p w:rsidR="007B058F" w:rsidRDefault="007B058F" w:rsidP="007B058F">
      <w:pPr>
        <w:jc w:val="both"/>
      </w:pPr>
      <w:r>
        <w:t xml:space="preserve">Recurso em duplicidade. Verificar a resposta do </w:t>
      </w:r>
      <w:r w:rsidRPr="00DC7A12">
        <w:t>Recurso Documento SEI n°016</w:t>
      </w:r>
      <w:r>
        <w:t>2236.</w:t>
      </w:r>
    </w:p>
    <w:p w:rsidR="007B058F" w:rsidRPr="001C67AF" w:rsidRDefault="007B058F" w:rsidP="007B058F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9F1E04" w:rsidRDefault="009F1E04" w:rsidP="009F1E04">
      <w:pPr>
        <w:jc w:val="both"/>
        <w:rPr>
          <w:b/>
        </w:rPr>
      </w:pPr>
      <w:r>
        <w:rPr>
          <w:b/>
        </w:rPr>
        <w:t>Recurso Documento SEI n°0163024</w:t>
      </w:r>
      <w:r w:rsidRPr="004508CF">
        <w:rPr>
          <w:b/>
        </w:rPr>
        <w:t xml:space="preserve"> – Processo n° </w:t>
      </w:r>
      <w:r w:rsidRPr="00FB6095">
        <w:rPr>
          <w:b/>
        </w:rPr>
        <w:t>48610.</w:t>
      </w:r>
      <w:r w:rsidRPr="009F1E04">
        <w:rPr>
          <w:b/>
        </w:rPr>
        <w:t>201916/2019-41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UFRN</w:t>
      </w:r>
      <w:r w:rsidRPr="004508CF">
        <w:rPr>
          <w:b/>
        </w:rPr>
        <w:t>)</w:t>
      </w:r>
    </w:p>
    <w:p w:rsidR="003054D2" w:rsidRDefault="003054D2" w:rsidP="003054D2">
      <w:pPr>
        <w:jc w:val="both"/>
      </w:pPr>
      <w:r w:rsidRPr="004508CF">
        <w:t>Com re</w:t>
      </w:r>
      <w:r>
        <w:t xml:space="preserve">lação ao </w:t>
      </w:r>
      <w:r w:rsidR="00B21CD9" w:rsidRPr="00093A5A">
        <w:t>item D1</w:t>
      </w:r>
      <w:r w:rsidR="00B21CD9">
        <w:t xml:space="preserve"> (</w:t>
      </w:r>
      <w:r w:rsidR="00B21CD9" w:rsidRPr="00093A5A">
        <w:t>Desempenho em avaliação do PRH-ANP</w:t>
      </w:r>
      <w:r w:rsidR="00B21CD9">
        <w:t>)</w:t>
      </w:r>
      <w:r>
        <w:t>, o item atribui pontuação somente para programas que “</w:t>
      </w:r>
      <w:r w:rsidRPr="00D07B9C">
        <w:t xml:space="preserve">possuem histórico no PRH-ANP/MCTI e representam a </w:t>
      </w:r>
      <w:r w:rsidRPr="00D07B9C">
        <w:lastRenderedPageBreak/>
        <w:t>continuidade de um programa preexistente</w:t>
      </w:r>
      <w:r>
        <w:t>”. Consideramos como continuidade os programas executados pelas mesmas instituições de ensino/departamentos.</w:t>
      </w:r>
    </w:p>
    <w:p w:rsidR="00294501" w:rsidRDefault="00294501" w:rsidP="00294501">
      <w:pPr>
        <w:jc w:val="both"/>
      </w:pPr>
      <w:r w:rsidRPr="007421D6">
        <w:t xml:space="preserve">Com relação ao item </w:t>
      </w:r>
      <w:r w:rsidR="00CC7526">
        <w:t>D</w:t>
      </w:r>
      <w:r w:rsidRPr="007421D6">
        <w:t>4 (serviços e convênios com empresas nacionais e internacionais), foram considerados os dados preenchidos no formulário</w:t>
      </w:r>
      <w:r>
        <w:t xml:space="preserve"> contendo </w:t>
      </w:r>
      <w:r w:rsidRPr="002C5670">
        <w:t>apenas os serviços e convênios realizados com empresas nos últimos 3 anos (2016, 2017 e 2018) no setor de Petróleo, Gás Natural e Biocombustíveis</w:t>
      </w:r>
      <w:r w:rsidRPr="007421D6">
        <w:t xml:space="preserve">. </w:t>
      </w:r>
      <w:r w:rsidRPr="002C5670">
        <w:t>Cabe destacar que não foram considerados treinamentos, aquisições</w:t>
      </w:r>
      <w:r>
        <w:t>,</w:t>
      </w:r>
      <w:r w:rsidRPr="002C5670">
        <w:t xml:space="preserve"> itens sem detalhamento da relação com o setor</w:t>
      </w:r>
      <w:r>
        <w:t xml:space="preserve"> ou sem a indicação das empresas participantes e que </w:t>
      </w:r>
      <w:r w:rsidRPr="007421D6">
        <w:t>os convênios com o mesmo objeto foram considerados únicos mesmo que com a participação de diversos partícipes.</w:t>
      </w:r>
    </w:p>
    <w:p w:rsidR="00B21CD9" w:rsidRDefault="00B21CD9" w:rsidP="00B21CD9">
      <w:pPr>
        <w:jc w:val="both"/>
      </w:pPr>
      <w:r>
        <w:t xml:space="preserve">Com relação à </w:t>
      </w:r>
      <w:r w:rsidRPr="002411FE">
        <w:t>Avaliação Técnica Específica (ATE)</w:t>
      </w:r>
      <w:r>
        <w:t>:</w:t>
      </w:r>
    </w:p>
    <w:p w:rsidR="00B21CD9" w:rsidRDefault="00B21CD9" w:rsidP="00B21CD9">
      <w:pPr>
        <w:jc w:val="both"/>
      </w:pPr>
      <w:r>
        <w:t xml:space="preserve">Item A – </w:t>
      </w:r>
      <w:r w:rsidRPr="00B21CD9">
        <w:t>Justificativa vaga e genérica, sem evidências de contato com a indústria para dimensionamento da demanda.</w:t>
      </w:r>
      <w:r>
        <w:t xml:space="preserve"> </w:t>
      </w:r>
    </w:p>
    <w:p w:rsidR="00B21CD9" w:rsidRDefault="00B21CD9" w:rsidP="00B21CD9">
      <w:pPr>
        <w:jc w:val="both"/>
      </w:pPr>
      <w:r>
        <w:t xml:space="preserve">Item C – </w:t>
      </w:r>
      <w:r w:rsidRPr="00B21CD9">
        <w:t>Considerando o descrito no item 3.5 do Formulário de Apresentação de Proposta da Chamada Pública nº 01/2018/PRH - ANP, foi apresentada a relação dos laboratórios que compõem a infraestrutura física disponível na Instituição/Programa /Curso para o desenvolvimento das atividades. Não havendo informações mais detalhadas sobre os equipamentos referentes a presente proposta.</w:t>
      </w:r>
    </w:p>
    <w:p w:rsidR="00B21CD9" w:rsidRPr="001C67AF" w:rsidRDefault="00B21CD9" w:rsidP="00B21CD9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294501" w:rsidRDefault="00294501" w:rsidP="00294501">
      <w:pPr>
        <w:jc w:val="both"/>
        <w:rPr>
          <w:b/>
        </w:rPr>
      </w:pPr>
      <w:r>
        <w:rPr>
          <w:b/>
        </w:rPr>
        <w:t>Recurso Documento SEI n°0163029</w:t>
      </w:r>
      <w:r w:rsidRPr="004508CF">
        <w:rPr>
          <w:b/>
        </w:rPr>
        <w:t xml:space="preserve"> – Processo n° </w:t>
      </w:r>
      <w:r w:rsidRPr="00FB6095">
        <w:rPr>
          <w:b/>
        </w:rPr>
        <w:t>48610.</w:t>
      </w:r>
      <w:r w:rsidRPr="009F1E04">
        <w:rPr>
          <w:b/>
        </w:rPr>
        <w:t>20</w:t>
      </w:r>
      <w:r>
        <w:rPr>
          <w:b/>
        </w:rPr>
        <w:t>0917</w:t>
      </w:r>
      <w:r w:rsidRPr="009F1E04">
        <w:rPr>
          <w:b/>
        </w:rPr>
        <w:t>/2019-</w:t>
      </w:r>
      <w:r w:rsidR="00A847B9">
        <w:rPr>
          <w:b/>
        </w:rPr>
        <w:t>79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 w:rsidR="00A847B9">
        <w:rPr>
          <w:b/>
        </w:rPr>
        <w:t>FUB</w:t>
      </w:r>
      <w:r w:rsidRPr="004508CF">
        <w:rPr>
          <w:b/>
        </w:rPr>
        <w:t>)</w:t>
      </w:r>
    </w:p>
    <w:p w:rsidR="00A847B9" w:rsidRDefault="00A847B9" w:rsidP="00A847B9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500F6B">
        <w:t>E</w:t>
      </w:r>
      <w:r w:rsidR="00500F6B" w:rsidRPr="001B1ACA">
        <w:t xml:space="preserve">dital </w:t>
      </w:r>
      <w:r>
        <w:t xml:space="preserve">de </w:t>
      </w:r>
      <w:r w:rsidR="00500F6B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87249A" w:rsidRPr="001C67AF" w:rsidRDefault="0087249A" w:rsidP="0087249A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A847B9" w:rsidRDefault="00A847B9" w:rsidP="00A847B9">
      <w:pPr>
        <w:jc w:val="both"/>
        <w:rPr>
          <w:b/>
        </w:rPr>
      </w:pPr>
      <w:r>
        <w:rPr>
          <w:b/>
        </w:rPr>
        <w:t>Recurso Documento SEI n°0163035</w:t>
      </w:r>
      <w:r w:rsidRPr="004508CF">
        <w:rPr>
          <w:b/>
        </w:rPr>
        <w:t xml:space="preserve"> – Processo n° </w:t>
      </w:r>
      <w:r w:rsidRPr="00FB6095">
        <w:rPr>
          <w:b/>
        </w:rPr>
        <w:t>48610.</w:t>
      </w:r>
      <w:r w:rsidRPr="009F1E04">
        <w:rPr>
          <w:b/>
        </w:rPr>
        <w:t>20</w:t>
      </w:r>
      <w:r>
        <w:rPr>
          <w:b/>
        </w:rPr>
        <w:t>0785</w:t>
      </w:r>
      <w:r w:rsidRPr="009F1E04">
        <w:rPr>
          <w:b/>
        </w:rPr>
        <w:t>/2019-</w:t>
      </w:r>
      <w:r>
        <w:rPr>
          <w:b/>
        </w:rPr>
        <w:t>85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 w:rsidR="008275AB">
        <w:rPr>
          <w:b/>
        </w:rPr>
        <w:t>UFABC</w:t>
      </w:r>
      <w:r w:rsidRPr="004508CF">
        <w:rPr>
          <w:b/>
        </w:rPr>
        <w:t>)</w:t>
      </w:r>
    </w:p>
    <w:p w:rsidR="000C2F2C" w:rsidRDefault="00A847B9" w:rsidP="00922082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500F6B">
        <w:t>E</w:t>
      </w:r>
      <w:r w:rsidR="00500F6B" w:rsidRPr="001B1ACA">
        <w:t xml:space="preserve">dital </w:t>
      </w:r>
      <w:r>
        <w:t xml:space="preserve">de </w:t>
      </w:r>
      <w:r w:rsidR="00500F6B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 xml:space="preserve">Cabe esclarecer que a </w:t>
      </w:r>
      <w:r>
        <w:lastRenderedPageBreak/>
        <w:t>Avaliação de Desempenho Técnico (ADT) é objetiva e seguiu os citados parâmetros. Ademais, é intempestivo o questionamento dos critérios do edital, conforme disposto no item “11. DISPOSIÇÕES GERAIS”.</w:t>
      </w:r>
    </w:p>
    <w:p w:rsidR="00AA13AC" w:rsidRDefault="00AA13AC" w:rsidP="00AA13AC">
      <w:pPr>
        <w:jc w:val="both"/>
      </w:pPr>
      <w:r>
        <w:t xml:space="preserve">Com relação à </w:t>
      </w:r>
      <w:r w:rsidRPr="002411FE">
        <w:t>Avaliação Técnica Específica (ATE)</w:t>
      </w:r>
      <w:r>
        <w:t>:</w:t>
      </w:r>
    </w:p>
    <w:p w:rsidR="00AA13AC" w:rsidRDefault="00AA13AC" w:rsidP="00AA13AC">
      <w:pPr>
        <w:jc w:val="both"/>
      </w:pPr>
      <w:r>
        <w:t xml:space="preserve">Item A – </w:t>
      </w:r>
      <w:r w:rsidRPr="00AA13AC">
        <w:t>O proponente tem embasamento teórico para a justificativa da demanda, no entanto, não evidencia os contatos feitos junto à indústria, citando apenas um projeto em cooperação com a FAPESP e Shell.</w:t>
      </w:r>
      <w:r>
        <w:t xml:space="preserve"> </w:t>
      </w:r>
    </w:p>
    <w:p w:rsidR="00AA13AC" w:rsidRPr="003C1173" w:rsidRDefault="00AA13AC" w:rsidP="00AA13AC">
      <w:pPr>
        <w:jc w:val="both"/>
        <w:rPr>
          <w:b/>
        </w:rPr>
      </w:pPr>
      <w:r>
        <w:t xml:space="preserve">Item C – </w:t>
      </w:r>
      <w:r w:rsidRPr="00AA13AC">
        <w:t>Considerando o descrito no item 3.5 do Formulário de Apresentação de Proposta da Chamada Pública nº 01/2018/PRH - ANP, identificamos que a Instituição/Programa /Curso possui infraestrutura física para o desenvolvimento das atividades. Os espaços físicos ocupados pelos laboratórios encontram-se</w:t>
      </w:r>
      <w:r w:rsidR="00F55950" w:rsidRPr="00AA13AC">
        <w:t xml:space="preserve"> </w:t>
      </w:r>
      <w:r w:rsidRPr="00AA13AC">
        <w:t>descritos, bem como apresenta infraestrutura laboratorial com a descrição dos principais equipamentos disponíveis para a execução de pesquisas.</w:t>
      </w:r>
      <w:r w:rsidRPr="00AA13AC">
        <w:rPr>
          <w:b/>
        </w:rPr>
        <w:t xml:space="preserve"> </w:t>
      </w:r>
      <w:r w:rsidR="003C1173" w:rsidRPr="00D60844">
        <w:rPr>
          <w:b/>
        </w:rPr>
        <w:t>(NOTA ALTERADA</w:t>
      </w:r>
      <w:r w:rsidR="003C1173">
        <w:rPr>
          <w:b/>
        </w:rPr>
        <w:t xml:space="preserve"> DE 4 PARA 4,5).</w:t>
      </w:r>
    </w:p>
    <w:p w:rsidR="00AA13AC" w:rsidRPr="001C67AF" w:rsidRDefault="00AA13AC" w:rsidP="00AA13AC">
      <w:pPr>
        <w:jc w:val="both"/>
        <w:rPr>
          <w:b/>
          <w:u w:val="single"/>
        </w:rPr>
      </w:pPr>
      <w:r w:rsidRPr="001C67AF">
        <w:rPr>
          <w:b/>
          <w:u w:val="single"/>
        </w:rPr>
        <w:t xml:space="preserve">Recurso </w:t>
      </w:r>
      <w:r>
        <w:rPr>
          <w:b/>
          <w:u w:val="single"/>
        </w:rPr>
        <w:t xml:space="preserve">parcialmente </w:t>
      </w:r>
      <w:r w:rsidRPr="001C67AF">
        <w:rPr>
          <w:b/>
          <w:u w:val="single"/>
        </w:rPr>
        <w:t>acatado e nota alterada.</w:t>
      </w:r>
    </w:p>
    <w:p w:rsidR="000C2F2C" w:rsidRDefault="000C2F2C" w:rsidP="000C2F2C">
      <w:pPr>
        <w:jc w:val="both"/>
        <w:rPr>
          <w:b/>
        </w:rPr>
      </w:pPr>
      <w:r>
        <w:rPr>
          <w:b/>
        </w:rPr>
        <w:t>Recurso Documento SEI n°0163851</w:t>
      </w:r>
      <w:r w:rsidRPr="004508CF">
        <w:rPr>
          <w:b/>
        </w:rPr>
        <w:t xml:space="preserve"> – Processo n° </w:t>
      </w:r>
      <w:r w:rsidRPr="000C2F2C">
        <w:rPr>
          <w:b/>
        </w:rPr>
        <w:t>48610.201041/2019-88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UFABC</w:t>
      </w:r>
      <w:r w:rsidRPr="004508CF">
        <w:rPr>
          <w:b/>
        </w:rPr>
        <w:t>)</w:t>
      </w:r>
    </w:p>
    <w:p w:rsidR="00F05C49" w:rsidRDefault="00F05C49" w:rsidP="00F05C49">
      <w:pPr>
        <w:jc w:val="both"/>
      </w:pPr>
      <w:r>
        <w:t xml:space="preserve">Recurso em duplicidade. Verificar a resposta do </w:t>
      </w:r>
      <w:r w:rsidRPr="00DC7A12">
        <w:t>Recurso Documento SEI n°</w:t>
      </w:r>
      <w:r>
        <w:t>0162981.</w:t>
      </w:r>
    </w:p>
    <w:p w:rsidR="00F05C49" w:rsidRPr="001C67AF" w:rsidRDefault="00F05C49" w:rsidP="00F05C49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0C2F2C" w:rsidRDefault="000C2F2C" w:rsidP="000C2F2C">
      <w:pPr>
        <w:jc w:val="both"/>
        <w:rPr>
          <w:b/>
        </w:rPr>
      </w:pPr>
      <w:r>
        <w:rPr>
          <w:b/>
        </w:rPr>
        <w:t>Recurso Documento SEI n°0164896</w:t>
      </w:r>
      <w:r w:rsidRPr="004508CF">
        <w:rPr>
          <w:b/>
        </w:rPr>
        <w:t xml:space="preserve"> – Processo n° </w:t>
      </w:r>
      <w:r w:rsidRPr="000C2F2C">
        <w:rPr>
          <w:b/>
        </w:rPr>
        <w:t>48610.200792/2019-87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UFAL</w:t>
      </w:r>
      <w:r w:rsidRPr="004508CF">
        <w:rPr>
          <w:b/>
        </w:rPr>
        <w:t>)</w:t>
      </w:r>
    </w:p>
    <w:p w:rsidR="007B058F" w:rsidRDefault="007B058F" w:rsidP="007B058F">
      <w:pPr>
        <w:jc w:val="both"/>
      </w:pPr>
      <w:r>
        <w:t xml:space="preserve">Recurso em duplicidade. Verificar a resposta do </w:t>
      </w:r>
      <w:r w:rsidRPr="00DC7A12">
        <w:t>Recurso Documento SEI n°016</w:t>
      </w:r>
      <w:r>
        <w:t>2236.</w:t>
      </w:r>
    </w:p>
    <w:p w:rsidR="007B058F" w:rsidRPr="001C67AF" w:rsidRDefault="007B058F" w:rsidP="007B058F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794C2B" w:rsidRDefault="00794C2B" w:rsidP="00794C2B">
      <w:pPr>
        <w:jc w:val="both"/>
        <w:rPr>
          <w:b/>
        </w:rPr>
      </w:pPr>
      <w:r>
        <w:rPr>
          <w:b/>
        </w:rPr>
        <w:t>Recurso Documento SEI n°0161686</w:t>
      </w:r>
      <w:r w:rsidRPr="004508CF">
        <w:rPr>
          <w:b/>
        </w:rPr>
        <w:t xml:space="preserve"> – Processo n° </w:t>
      </w:r>
      <w:r w:rsidRPr="00794C2B">
        <w:rPr>
          <w:b/>
        </w:rPr>
        <w:t>48610.201368/2019-50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UFES</w:t>
      </w:r>
      <w:r w:rsidRPr="004508CF">
        <w:rPr>
          <w:b/>
        </w:rPr>
        <w:t>)</w:t>
      </w:r>
    </w:p>
    <w:p w:rsidR="00794C2B" w:rsidRDefault="00794C2B" w:rsidP="00794C2B">
      <w:pPr>
        <w:jc w:val="both"/>
      </w:pPr>
      <w:r w:rsidRPr="001B1ACA">
        <w:t>Com relação à análise do FAP</w:t>
      </w:r>
      <w:r>
        <w:t xml:space="preserve">, a mesma </w:t>
      </w:r>
      <w:r w:rsidRPr="001B1ACA">
        <w:t xml:space="preserve">foi realizada seguindo estritamente as regras do </w:t>
      </w:r>
      <w:r w:rsidR="00500F6B">
        <w:t>E</w:t>
      </w:r>
      <w:r w:rsidR="00500F6B" w:rsidRPr="001B1ACA">
        <w:t xml:space="preserve">dital </w:t>
      </w:r>
      <w:r>
        <w:t xml:space="preserve">de </w:t>
      </w:r>
      <w:r w:rsidR="00500F6B">
        <w:t xml:space="preserve">Chamada Pública </w:t>
      </w:r>
      <w:r>
        <w:t>n°01/2018/PRH-ANP</w:t>
      </w:r>
      <w:r w:rsidRPr="001B1ACA">
        <w:t xml:space="preserve"> e de seus documentos acessórios (Anexo I – Formulário Apresentação Proposta e Anexo II – Critérios Avaliação). </w:t>
      </w:r>
      <w:r>
        <w:t>Cabe esclarecer que a Avaliação de Desempenho Técnico (ADT) é objetiva e seguiu os citados parâmetros. Ademais, é intempestivo o questionamento dos critérios do edital, conforme disposto no item “11. DISPOSIÇÕES GERAIS”.</w:t>
      </w:r>
    </w:p>
    <w:p w:rsidR="00FA1E27" w:rsidRDefault="0020721A" w:rsidP="00B61963">
      <w:pPr>
        <w:jc w:val="both"/>
        <w:rPr>
          <w:b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  <w:r w:rsidR="00FA1E27">
        <w:rPr>
          <w:b/>
        </w:rPr>
        <w:br w:type="page"/>
      </w:r>
    </w:p>
    <w:p w:rsidR="00794C2B" w:rsidRDefault="00794C2B" w:rsidP="00794C2B">
      <w:pPr>
        <w:jc w:val="both"/>
        <w:rPr>
          <w:b/>
        </w:rPr>
      </w:pPr>
      <w:r>
        <w:rPr>
          <w:b/>
        </w:rPr>
        <w:lastRenderedPageBreak/>
        <w:t>Recurso Documento SEI n°0161660</w:t>
      </w:r>
      <w:r w:rsidRPr="004508CF">
        <w:rPr>
          <w:b/>
        </w:rPr>
        <w:t xml:space="preserve"> – Processo n° </w:t>
      </w:r>
      <w:r w:rsidRPr="00794C2B">
        <w:rPr>
          <w:b/>
        </w:rPr>
        <w:t>48610.201372/2019-18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UFF</w:t>
      </w:r>
      <w:r w:rsidRPr="004508CF">
        <w:rPr>
          <w:b/>
        </w:rPr>
        <w:t>)</w:t>
      </w:r>
    </w:p>
    <w:p w:rsidR="00794C2B" w:rsidRDefault="00794C2B" w:rsidP="00794C2B">
      <w:pPr>
        <w:jc w:val="both"/>
      </w:pPr>
      <w:r w:rsidRPr="002C5670">
        <w:t xml:space="preserve">Com relação ao item </w:t>
      </w:r>
      <w:r w:rsidR="00CC7526">
        <w:t>D</w:t>
      </w:r>
      <w:r w:rsidRPr="002C5670">
        <w:t>2 (tempo de atuação no setor de petróleo, gás natural e biocombustíve</w:t>
      </w:r>
      <w:r w:rsidR="00CC7526">
        <w:t>i</w:t>
      </w:r>
      <w:r w:rsidRPr="002C5670">
        <w:t xml:space="preserve">s), foi considerado o tempo de experiência do departamento, conforme estabelecido no edital de chamada pública n°01/2018/PRH-ANP e nos seus documentos acessórios (Anexo I – Formulário Apresentação Proposta e Anexo II – Critérios Avaliação). </w:t>
      </w:r>
    </w:p>
    <w:p w:rsidR="0020721A" w:rsidRDefault="0020721A" w:rsidP="0020721A">
      <w:pPr>
        <w:jc w:val="both"/>
      </w:pPr>
      <w:r>
        <w:t xml:space="preserve">Com relação à </w:t>
      </w:r>
      <w:r w:rsidRPr="002411FE">
        <w:t>Avaliação Técnica Específica (ATE)</w:t>
      </w:r>
      <w:r>
        <w:t>:</w:t>
      </w:r>
    </w:p>
    <w:p w:rsidR="0020721A" w:rsidRDefault="0020721A" w:rsidP="0020721A">
      <w:pPr>
        <w:jc w:val="both"/>
      </w:pPr>
      <w:r>
        <w:t xml:space="preserve">Item A – </w:t>
      </w:r>
      <w:r w:rsidRPr="0020721A">
        <w:t>A proposta se destaca pelo seu objeto de pesquisa no campo do Direito. Apresenta bom embasamento teórico, corpo docente destacado, histórico passado de pesquisa acadêmica, com bons índices de produção científica e cooperação multi-institucional e colaboração internacional. São mencionados contatos feitos junto ao setor de óleo e gás, porém, a proposta não demonstra um claro processo de dimensionamento da demanda.</w:t>
      </w:r>
      <w:r>
        <w:t xml:space="preserve"> </w:t>
      </w:r>
    </w:p>
    <w:p w:rsidR="0020721A" w:rsidRDefault="0020721A" w:rsidP="0020721A">
      <w:pPr>
        <w:jc w:val="both"/>
      </w:pPr>
      <w:r>
        <w:t xml:space="preserve">Item B – </w:t>
      </w:r>
      <w:r w:rsidRPr="0020721A">
        <w:t>Não ficou demonstrada a inserção regional.</w:t>
      </w:r>
    </w:p>
    <w:p w:rsidR="0020721A" w:rsidRPr="003C1173" w:rsidRDefault="0020721A" w:rsidP="0020721A">
      <w:pPr>
        <w:jc w:val="both"/>
        <w:rPr>
          <w:b/>
        </w:rPr>
      </w:pPr>
      <w:r>
        <w:t xml:space="preserve">Item C – </w:t>
      </w:r>
      <w:r w:rsidRPr="0020721A">
        <w:t>Considerando o descrito no item 3.5 do Formulário de Apresentação de Proposta da Chamada Pública nº 01/2018/PRH - ANP, identificamos que a Instituição/Programa /Curso possui infraestrutura física adequada para o desenvolvimento das atividades.</w:t>
      </w:r>
      <w:r w:rsidR="00A15915">
        <w:t xml:space="preserve"> </w:t>
      </w:r>
      <w:r w:rsidRPr="0020721A">
        <w:t xml:space="preserve">Os espaços físicos disponíveis tais como laboratórios de informática, auditórios, sala de </w:t>
      </w:r>
      <w:r w:rsidR="00A15915" w:rsidRPr="0020721A">
        <w:t>v</w:t>
      </w:r>
      <w:r w:rsidR="00A15915">
        <w:t>i</w:t>
      </w:r>
      <w:r w:rsidR="00A15915" w:rsidRPr="0020721A">
        <w:t xml:space="preserve">deoconferência </w:t>
      </w:r>
      <w:r w:rsidRPr="0020721A">
        <w:t>e biblioteca encontram-se descritos, bem como a infraestrutura laboratorial  disponível para a execução de pesquisas.</w:t>
      </w:r>
      <w:r w:rsidRPr="0020721A">
        <w:rPr>
          <w:b/>
        </w:rPr>
        <w:t xml:space="preserve"> </w:t>
      </w:r>
      <w:r w:rsidR="003C1173" w:rsidRPr="00D60844">
        <w:rPr>
          <w:b/>
        </w:rPr>
        <w:t>(NOTA ALTERADA</w:t>
      </w:r>
      <w:r w:rsidR="003C1173">
        <w:rPr>
          <w:b/>
        </w:rPr>
        <w:t xml:space="preserve"> DE 4 PARA 4,5).</w:t>
      </w:r>
    </w:p>
    <w:p w:rsidR="0020721A" w:rsidRPr="001C67AF" w:rsidRDefault="0020721A" w:rsidP="0020721A">
      <w:pPr>
        <w:jc w:val="both"/>
        <w:rPr>
          <w:b/>
          <w:u w:val="single"/>
        </w:rPr>
      </w:pPr>
      <w:r w:rsidRPr="001C67AF">
        <w:rPr>
          <w:b/>
          <w:u w:val="single"/>
        </w:rPr>
        <w:t xml:space="preserve">Recurso </w:t>
      </w:r>
      <w:r>
        <w:rPr>
          <w:b/>
          <w:u w:val="single"/>
        </w:rPr>
        <w:t xml:space="preserve">parcialmente </w:t>
      </w:r>
      <w:r w:rsidRPr="001C67AF">
        <w:rPr>
          <w:b/>
          <w:u w:val="single"/>
        </w:rPr>
        <w:t>acatado e nota alterada.</w:t>
      </w:r>
    </w:p>
    <w:p w:rsidR="00794C2B" w:rsidRDefault="00794C2B" w:rsidP="005670D5">
      <w:pPr>
        <w:spacing w:line="240" w:lineRule="auto"/>
        <w:jc w:val="both"/>
        <w:rPr>
          <w:b/>
        </w:rPr>
      </w:pPr>
      <w:r>
        <w:rPr>
          <w:b/>
        </w:rPr>
        <w:t>Recurso Documento SEI n°0162956</w:t>
      </w:r>
      <w:r w:rsidRPr="004508CF">
        <w:rPr>
          <w:b/>
        </w:rPr>
        <w:t xml:space="preserve"> – Processo n° </w:t>
      </w:r>
      <w:r w:rsidRPr="00794C2B">
        <w:rPr>
          <w:b/>
        </w:rPr>
        <w:t>48610.201147/2019-81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UFJF</w:t>
      </w:r>
      <w:r w:rsidRPr="004508CF">
        <w:rPr>
          <w:b/>
        </w:rPr>
        <w:t>)</w:t>
      </w:r>
    </w:p>
    <w:p w:rsidR="007B3BB7" w:rsidRDefault="007B3BB7" w:rsidP="007B3BB7">
      <w:pPr>
        <w:jc w:val="both"/>
      </w:pPr>
      <w:r w:rsidRPr="004508CF">
        <w:t>Com re</w:t>
      </w:r>
      <w:r>
        <w:t xml:space="preserve">lação ao </w:t>
      </w:r>
      <w:r w:rsidRPr="00093A5A">
        <w:t>item D1</w:t>
      </w:r>
      <w:r>
        <w:t xml:space="preserve"> (</w:t>
      </w:r>
      <w:r w:rsidRPr="00093A5A">
        <w:t>Desempenho em avaliação do PRH-ANP</w:t>
      </w:r>
      <w:r>
        <w:t>), o item atribui pontuação somente para programas que “</w:t>
      </w:r>
      <w:r w:rsidRPr="00D07B9C">
        <w:t>possuem histórico no PRH-ANP/MCTI e representam a continuidade de um programa preexistente</w:t>
      </w:r>
      <w:r>
        <w:t>”. Consideramos como continuidade os programas executados pelas mesmas instituições de ensino/departamentos.</w:t>
      </w:r>
    </w:p>
    <w:p w:rsidR="00794C2B" w:rsidRDefault="00794C2B" w:rsidP="00794C2B">
      <w:pPr>
        <w:jc w:val="both"/>
      </w:pPr>
      <w:r w:rsidRPr="007421D6">
        <w:t xml:space="preserve">Com relação ao item </w:t>
      </w:r>
      <w:r w:rsidR="007B3BB7">
        <w:t>D</w:t>
      </w:r>
      <w:r w:rsidRPr="007421D6">
        <w:t>4 (serviços e convênios com empresas nacionais e internacionais), foram considerados os dados preenchidos no formulário</w:t>
      </w:r>
      <w:r>
        <w:t xml:space="preserve"> contendo </w:t>
      </w:r>
      <w:r w:rsidRPr="002C5670">
        <w:t>apenas os serviços e convênios realizados com empresas nos últimos 3 anos (2016, 2017 e 2018) no setor de Petróleo, Gás Natural e Biocombustíveis</w:t>
      </w:r>
      <w:r w:rsidRPr="007421D6">
        <w:t xml:space="preserve">. </w:t>
      </w:r>
      <w:r w:rsidRPr="002C5670">
        <w:t>Cabe destacar que não foram considerados treinamentos, aquisições</w:t>
      </w:r>
      <w:r>
        <w:t>,</w:t>
      </w:r>
      <w:r w:rsidRPr="002C5670">
        <w:t xml:space="preserve"> itens sem detalhamento da relação com o setor</w:t>
      </w:r>
      <w:r>
        <w:t xml:space="preserve"> ou sem a indicação das empresas participantes e que </w:t>
      </w:r>
      <w:r w:rsidRPr="007421D6">
        <w:t>os convênios com o mesmo objeto foram considerados únicos mesmo que com a participação de diversos partícipes.</w:t>
      </w:r>
    </w:p>
    <w:p w:rsidR="003054D2" w:rsidRDefault="00794C2B" w:rsidP="003054D2">
      <w:pPr>
        <w:jc w:val="both"/>
      </w:pPr>
      <w:r w:rsidRPr="002C5670">
        <w:lastRenderedPageBreak/>
        <w:t xml:space="preserve"> </w:t>
      </w:r>
      <w:r w:rsidR="003054D2" w:rsidRPr="001B1ACA">
        <w:t xml:space="preserve">Com relação </w:t>
      </w:r>
      <w:r w:rsidR="003054D2" w:rsidRPr="00F739C5">
        <w:t xml:space="preserve">ao item </w:t>
      </w:r>
      <w:r w:rsidR="007B3BB7">
        <w:t>D</w:t>
      </w:r>
      <w:r w:rsidR="003054D2">
        <w:t>5</w:t>
      </w:r>
      <w:r w:rsidR="003054D2" w:rsidRPr="00F739C5">
        <w:t xml:space="preserve"> (</w:t>
      </w:r>
      <w:r w:rsidR="003054D2">
        <w:t>Interações com grupo</w:t>
      </w:r>
      <w:r w:rsidR="003054D2" w:rsidRPr="00330510">
        <w:t>s de pesquisa na própria instituição no setor de petróleo, gás natural de biocombustíveis.</w:t>
      </w:r>
      <w:r w:rsidR="003054D2">
        <w:t>)</w:t>
      </w:r>
      <w:r w:rsidR="007B3BB7">
        <w:t xml:space="preserve"> </w:t>
      </w:r>
      <w:r w:rsidR="003054D2">
        <w:t>foram considerados os dados preenchidos no formulário e computados por grupo de pesquisa.</w:t>
      </w:r>
    </w:p>
    <w:p w:rsidR="007B3BB7" w:rsidRPr="001C67AF" w:rsidRDefault="007B3BB7" w:rsidP="007B3BB7">
      <w:pPr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0A79C7" w:rsidRDefault="000A79C7" w:rsidP="005670D5">
      <w:pPr>
        <w:spacing w:after="160" w:line="240" w:lineRule="auto"/>
        <w:jc w:val="both"/>
        <w:rPr>
          <w:b/>
        </w:rPr>
      </w:pPr>
      <w:r>
        <w:rPr>
          <w:b/>
        </w:rPr>
        <w:t>Recurso Documento SEI n°0165706</w:t>
      </w:r>
      <w:r w:rsidRPr="004508CF">
        <w:rPr>
          <w:b/>
        </w:rPr>
        <w:t xml:space="preserve"> – Processo n° </w:t>
      </w:r>
      <w:r w:rsidRPr="000A79C7">
        <w:rPr>
          <w:b/>
        </w:rPr>
        <w:t>48610.200842/2019-26</w:t>
      </w:r>
      <w:r w:rsidRPr="0053500A">
        <w:rPr>
          <w:b/>
        </w:rPr>
        <w:t xml:space="preserve"> </w:t>
      </w:r>
      <w:r w:rsidRPr="004508CF">
        <w:rPr>
          <w:b/>
        </w:rPr>
        <w:t>(</w:t>
      </w:r>
      <w:r>
        <w:rPr>
          <w:b/>
        </w:rPr>
        <w:t>PUC-RS</w:t>
      </w:r>
      <w:r w:rsidRPr="004508CF">
        <w:rPr>
          <w:b/>
        </w:rPr>
        <w:t>)</w:t>
      </w:r>
    </w:p>
    <w:p w:rsidR="005670D5" w:rsidRDefault="00D60844" w:rsidP="005670D5">
      <w:pPr>
        <w:spacing w:after="160" w:line="240" w:lineRule="auto"/>
        <w:jc w:val="both"/>
      </w:pPr>
      <w:r>
        <w:t xml:space="preserve">Recurso em duplicidade. Verificar a resposta do </w:t>
      </w:r>
      <w:r w:rsidRPr="00DC7A12">
        <w:t>Recurso Documento SEI n°0</w:t>
      </w:r>
      <w:r>
        <w:t>162294.</w:t>
      </w:r>
    </w:p>
    <w:p w:rsidR="004C2AD7" w:rsidRDefault="006F50C1" w:rsidP="005670D5">
      <w:pPr>
        <w:spacing w:after="160" w:line="240" w:lineRule="auto"/>
        <w:jc w:val="both"/>
        <w:rPr>
          <w:b/>
          <w:u w:val="single"/>
        </w:rPr>
      </w:pPr>
      <w:r w:rsidRPr="001C67AF">
        <w:rPr>
          <w:b/>
          <w:u w:val="single"/>
        </w:rPr>
        <w:t>Recurso não acatado</w:t>
      </w:r>
      <w:r>
        <w:rPr>
          <w:b/>
          <w:u w:val="single"/>
        </w:rPr>
        <w:t>.</w:t>
      </w:r>
    </w:p>
    <w:p w:rsidR="004C2AD7" w:rsidRDefault="004C2AD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C2AD7" w:rsidRDefault="004C2AD7" w:rsidP="004C2AD7">
      <w:pPr>
        <w:jc w:val="both"/>
        <w:rPr>
          <w:b/>
        </w:rPr>
      </w:pPr>
      <w:r>
        <w:rPr>
          <w:b/>
        </w:rPr>
        <w:lastRenderedPageBreak/>
        <w:t>Conclusão</w:t>
      </w:r>
    </w:p>
    <w:p w:rsidR="004C2AD7" w:rsidRDefault="004C2AD7" w:rsidP="004C2AD7">
      <w:pPr>
        <w:ind w:firstLine="708"/>
        <w:jc w:val="both"/>
      </w:pPr>
      <w:r>
        <w:t>Desta forma, a C</w:t>
      </w:r>
      <w:r w:rsidRPr="001D0833">
        <w:t xml:space="preserve">omissão de </w:t>
      </w:r>
      <w:r>
        <w:t>A</w:t>
      </w:r>
      <w:r w:rsidRPr="001D0833">
        <w:t>valiação do PRH-ANP</w:t>
      </w:r>
      <w:r>
        <w:t>, representada pela sua Presidente, conclui o relatório e apresenta o resultado final.</w:t>
      </w:r>
    </w:p>
    <w:p w:rsidR="004C2AD7" w:rsidRDefault="004C2AD7" w:rsidP="004C2AD7">
      <w:pPr>
        <w:jc w:val="center"/>
      </w:pPr>
      <w:r w:rsidRPr="004C2AD7">
        <w:rPr>
          <w:noProof/>
          <w:lang w:eastAsia="pt-BR"/>
        </w:rPr>
        <w:drawing>
          <wp:inline distT="0" distB="0" distL="0" distR="0">
            <wp:extent cx="4910191" cy="7778750"/>
            <wp:effectExtent l="19050" t="0" r="4709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173" cy="778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AD7" w:rsidRDefault="004C2AD7" w:rsidP="004C2AD7">
      <w:pPr>
        <w:jc w:val="both"/>
      </w:pPr>
      <w:proofErr w:type="gramStart"/>
      <w:r>
        <w:lastRenderedPageBreak/>
        <w:t>Outrossim</w:t>
      </w:r>
      <w:proofErr w:type="gramEnd"/>
      <w:r>
        <w:t>, nos termos do item 4 do edital de chamada pública n°01/2018/PRH-ANP, a ANP anuncia a criação de 55 programas conforme tabela abaixo:</w:t>
      </w:r>
    </w:p>
    <w:p w:rsidR="004C2AD7" w:rsidRDefault="004C2AD7" w:rsidP="004C2AD7">
      <w:pPr>
        <w:jc w:val="center"/>
      </w:pPr>
      <w:r w:rsidRPr="004C2AD7">
        <w:rPr>
          <w:noProof/>
          <w:lang w:eastAsia="pt-BR"/>
        </w:rPr>
        <w:drawing>
          <wp:inline distT="0" distB="0" distL="0" distR="0">
            <wp:extent cx="5400040" cy="5711811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1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AD7" w:rsidRDefault="004C2AD7">
      <w:r>
        <w:br w:type="page"/>
      </w:r>
    </w:p>
    <w:p w:rsidR="001F0A89" w:rsidRDefault="001F0A89" w:rsidP="001F0A89">
      <w:r>
        <w:lastRenderedPageBreak/>
        <w:t>Além disso, ficam as propostas abaixo aprovadas (pontuação mínima de 80%), porém, não classificadas.</w:t>
      </w:r>
    </w:p>
    <w:p w:rsidR="004C2AD7" w:rsidRDefault="001F0A89" w:rsidP="004C2AD7">
      <w:pPr>
        <w:jc w:val="both"/>
      </w:pPr>
      <w:r w:rsidRPr="001F0A89">
        <w:rPr>
          <w:noProof/>
          <w:lang w:eastAsia="pt-BR"/>
        </w:rPr>
        <w:drawing>
          <wp:inline distT="0" distB="0" distL="0" distR="0">
            <wp:extent cx="5400040" cy="415695"/>
            <wp:effectExtent l="1905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89" w:rsidRDefault="001F0A89" w:rsidP="001F0A89">
      <w:pPr>
        <w:jc w:val="both"/>
        <w:rPr>
          <w:noProof/>
          <w:lang w:eastAsia="pt-BR"/>
        </w:rPr>
      </w:pPr>
      <w:r>
        <w:t>No caso de vacância ou criação de novas vagas, as instituições aprovadas serão chamadas.</w:t>
      </w:r>
      <w:r w:rsidRPr="006979CA">
        <w:rPr>
          <w:noProof/>
          <w:lang w:eastAsia="pt-BR"/>
        </w:rPr>
        <w:t xml:space="preserve"> </w:t>
      </w:r>
    </w:p>
    <w:p w:rsidR="001F0A89" w:rsidRDefault="001F0A89" w:rsidP="001F0A89">
      <w:pPr>
        <w:spacing w:after="0" w:line="240" w:lineRule="auto"/>
        <w:ind w:left="2123" w:firstLine="709"/>
        <w:jc w:val="both"/>
      </w:pPr>
    </w:p>
    <w:p w:rsidR="001F0A89" w:rsidRDefault="001F0A89" w:rsidP="001F0A89">
      <w:pPr>
        <w:spacing w:after="0" w:line="240" w:lineRule="auto"/>
        <w:ind w:left="2123" w:firstLine="709"/>
        <w:jc w:val="both"/>
      </w:pPr>
    </w:p>
    <w:p w:rsidR="001F0A89" w:rsidRDefault="001F0A89" w:rsidP="001F0A89">
      <w:pPr>
        <w:spacing w:after="0" w:line="240" w:lineRule="auto"/>
        <w:ind w:left="2123" w:firstLine="709"/>
        <w:jc w:val="both"/>
      </w:pPr>
    </w:p>
    <w:p w:rsidR="001F0A89" w:rsidRDefault="001F0A89" w:rsidP="001F0A89">
      <w:pPr>
        <w:spacing w:after="0" w:line="240" w:lineRule="auto"/>
        <w:ind w:left="2123" w:firstLine="709"/>
        <w:jc w:val="both"/>
      </w:pPr>
    </w:p>
    <w:p w:rsidR="001F0A89" w:rsidRDefault="001F0A89" w:rsidP="001F0A89">
      <w:pPr>
        <w:spacing w:after="0" w:line="240" w:lineRule="auto"/>
        <w:ind w:left="2123" w:firstLine="709"/>
        <w:jc w:val="both"/>
      </w:pPr>
    </w:p>
    <w:p w:rsidR="001F0A89" w:rsidRDefault="001F0A89" w:rsidP="001F0A89">
      <w:pPr>
        <w:spacing w:after="0" w:line="240" w:lineRule="auto"/>
        <w:ind w:left="2123" w:firstLine="709"/>
        <w:jc w:val="both"/>
      </w:pPr>
      <w:r>
        <w:t>_____________________</w:t>
      </w:r>
    </w:p>
    <w:p w:rsidR="001F0A89" w:rsidRDefault="001F0A89" w:rsidP="001F0A89">
      <w:pPr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Maria Inês Souza</w:t>
      </w:r>
    </w:p>
    <w:p w:rsidR="001F0A89" w:rsidRDefault="001F0A89" w:rsidP="001F0A89">
      <w:pPr>
        <w:ind w:firstLine="708"/>
        <w:jc w:val="both"/>
      </w:pPr>
      <w:r>
        <w:tab/>
      </w:r>
      <w:r>
        <w:tab/>
        <w:t xml:space="preserve">            Presidente da Comissão - ANP </w:t>
      </w:r>
    </w:p>
    <w:p w:rsidR="001F0A89" w:rsidRDefault="001F0A89" w:rsidP="001F0A89">
      <w:pPr>
        <w:jc w:val="both"/>
      </w:pPr>
    </w:p>
    <w:p w:rsidR="001F0A89" w:rsidRDefault="001F0A89" w:rsidP="004C2AD7">
      <w:pPr>
        <w:jc w:val="both"/>
      </w:pPr>
    </w:p>
    <w:p w:rsidR="004C2AD7" w:rsidRDefault="004C2AD7" w:rsidP="004C2AD7">
      <w:pPr>
        <w:jc w:val="both"/>
      </w:pPr>
    </w:p>
    <w:p w:rsidR="004C2AD7" w:rsidRDefault="004C2AD7" w:rsidP="004C2AD7"/>
    <w:sectPr w:rsidR="004C2AD7" w:rsidSect="004C2AD7">
      <w:headerReference w:type="default" r:id="rId11"/>
      <w:pgSz w:w="11906" w:h="16838"/>
      <w:pgMar w:top="119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27" w:rsidRDefault="006B6627" w:rsidP="003333FB">
      <w:pPr>
        <w:spacing w:after="0" w:line="240" w:lineRule="auto"/>
      </w:pPr>
      <w:r>
        <w:separator/>
      </w:r>
    </w:p>
  </w:endnote>
  <w:endnote w:type="continuationSeparator" w:id="0">
    <w:p w:rsidR="006B6627" w:rsidRDefault="006B6627" w:rsidP="0033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27" w:rsidRDefault="006B6627" w:rsidP="003333FB">
      <w:pPr>
        <w:spacing w:after="0" w:line="240" w:lineRule="auto"/>
      </w:pPr>
      <w:r>
        <w:separator/>
      </w:r>
    </w:p>
  </w:footnote>
  <w:footnote w:type="continuationSeparator" w:id="0">
    <w:p w:rsidR="006B6627" w:rsidRDefault="006B6627" w:rsidP="0033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27" w:rsidRPr="003333FB" w:rsidRDefault="006B6627" w:rsidP="003333FB">
    <w:pPr>
      <w:rPr>
        <w:sz w:val="24"/>
        <w:szCs w:val="24"/>
      </w:rPr>
    </w:pPr>
    <w:r>
      <w:rPr>
        <w:b/>
        <w:sz w:val="20"/>
        <w:szCs w:val="20"/>
      </w:rPr>
      <w:t xml:space="preserve">RELATÓRIO ANÁLISE DOS RECURSOS - </w:t>
    </w:r>
    <w:r w:rsidRPr="00282F07">
      <w:rPr>
        <w:b/>
        <w:sz w:val="20"/>
        <w:szCs w:val="20"/>
      </w:rPr>
      <w:t>EDITAL N°01/2018/PRH-ANP</w:t>
    </w:r>
    <w:r>
      <w:t xml:space="preserve">     </w:t>
    </w:r>
    <w:r>
      <w:tab/>
      <w:t xml:space="preserve">     </w:t>
    </w:r>
    <w:r w:rsidRPr="003333FB">
      <w:rPr>
        <w:noProof/>
        <w:sz w:val="24"/>
        <w:szCs w:val="24"/>
        <w:lang w:eastAsia="pt-BR"/>
      </w:rPr>
      <w:drawing>
        <wp:inline distT="0" distB="0" distL="0" distR="0">
          <wp:extent cx="600057" cy="468000"/>
          <wp:effectExtent l="19050" t="0" r="0" b="0"/>
          <wp:docPr id="1" name="Imagem 7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m relacion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57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333FB">
      <w:rPr>
        <w:noProof/>
        <w:lang w:eastAsia="pt-BR"/>
      </w:rPr>
      <w:drawing>
        <wp:inline distT="0" distB="0" distL="0" distR="0">
          <wp:extent cx="546996" cy="468000"/>
          <wp:effectExtent l="19050" t="0" r="5454" b="0"/>
          <wp:docPr id="2" name="Imagem 10" descr="Resultado de imagem para ANP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m para ANP IMAG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996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6627" w:rsidRDefault="006B66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6FD3"/>
    <w:multiLevelType w:val="hybridMultilevel"/>
    <w:tmpl w:val="B5A27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10AA5"/>
    <w:multiLevelType w:val="hybridMultilevel"/>
    <w:tmpl w:val="7EB8B7B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337781"/>
    <w:multiLevelType w:val="hybridMultilevel"/>
    <w:tmpl w:val="DB4C6E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B79F1"/>
    <w:multiLevelType w:val="hybridMultilevel"/>
    <w:tmpl w:val="04B85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3333FB"/>
    <w:rsid w:val="00002FE9"/>
    <w:rsid w:val="000044A9"/>
    <w:rsid w:val="00007424"/>
    <w:rsid w:val="00017062"/>
    <w:rsid w:val="00021031"/>
    <w:rsid w:val="0002385D"/>
    <w:rsid w:val="000251D5"/>
    <w:rsid w:val="00025F8E"/>
    <w:rsid w:val="000276AA"/>
    <w:rsid w:val="0004205E"/>
    <w:rsid w:val="0004276B"/>
    <w:rsid w:val="00047323"/>
    <w:rsid w:val="00047379"/>
    <w:rsid w:val="00050369"/>
    <w:rsid w:val="000505CF"/>
    <w:rsid w:val="000557EE"/>
    <w:rsid w:val="0005581C"/>
    <w:rsid w:val="00055C73"/>
    <w:rsid w:val="000574BE"/>
    <w:rsid w:val="00057EF4"/>
    <w:rsid w:val="00060228"/>
    <w:rsid w:val="00061D75"/>
    <w:rsid w:val="0006279F"/>
    <w:rsid w:val="000648B6"/>
    <w:rsid w:val="00065DE1"/>
    <w:rsid w:val="0006644E"/>
    <w:rsid w:val="000735D2"/>
    <w:rsid w:val="00074F22"/>
    <w:rsid w:val="000760AA"/>
    <w:rsid w:val="00081044"/>
    <w:rsid w:val="000823FE"/>
    <w:rsid w:val="0008717B"/>
    <w:rsid w:val="000906A4"/>
    <w:rsid w:val="00093A5A"/>
    <w:rsid w:val="00095453"/>
    <w:rsid w:val="000A03A0"/>
    <w:rsid w:val="000A0DF6"/>
    <w:rsid w:val="000A2691"/>
    <w:rsid w:val="000A3205"/>
    <w:rsid w:val="000A79C7"/>
    <w:rsid w:val="000B4673"/>
    <w:rsid w:val="000B59E4"/>
    <w:rsid w:val="000B643E"/>
    <w:rsid w:val="000B70A4"/>
    <w:rsid w:val="000C2F2C"/>
    <w:rsid w:val="000C3CBE"/>
    <w:rsid w:val="000C68F6"/>
    <w:rsid w:val="000D1166"/>
    <w:rsid w:val="000D159F"/>
    <w:rsid w:val="000D2397"/>
    <w:rsid w:val="000D5EF1"/>
    <w:rsid w:val="000D77BA"/>
    <w:rsid w:val="000E26C3"/>
    <w:rsid w:val="000E7D14"/>
    <w:rsid w:val="000F0996"/>
    <w:rsid w:val="000F48CA"/>
    <w:rsid w:val="001022C2"/>
    <w:rsid w:val="0010577B"/>
    <w:rsid w:val="00107187"/>
    <w:rsid w:val="00107700"/>
    <w:rsid w:val="00110EC6"/>
    <w:rsid w:val="00113FD6"/>
    <w:rsid w:val="00114659"/>
    <w:rsid w:val="00123D03"/>
    <w:rsid w:val="00124A95"/>
    <w:rsid w:val="00131A3C"/>
    <w:rsid w:val="001346DF"/>
    <w:rsid w:val="0014455F"/>
    <w:rsid w:val="0014745D"/>
    <w:rsid w:val="00153B2D"/>
    <w:rsid w:val="00154EE6"/>
    <w:rsid w:val="001555D4"/>
    <w:rsid w:val="0017056E"/>
    <w:rsid w:val="001728D8"/>
    <w:rsid w:val="00175225"/>
    <w:rsid w:val="00176D82"/>
    <w:rsid w:val="001778BD"/>
    <w:rsid w:val="001833F5"/>
    <w:rsid w:val="0018343E"/>
    <w:rsid w:val="00192F2C"/>
    <w:rsid w:val="00193E26"/>
    <w:rsid w:val="00194898"/>
    <w:rsid w:val="001A0216"/>
    <w:rsid w:val="001A1BED"/>
    <w:rsid w:val="001A2AB0"/>
    <w:rsid w:val="001A460C"/>
    <w:rsid w:val="001A46EC"/>
    <w:rsid w:val="001A7103"/>
    <w:rsid w:val="001B1ACA"/>
    <w:rsid w:val="001B33AE"/>
    <w:rsid w:val="001C67AF"/>
    <w:rsid w:val="001D2F9B"/>
    <w:rsid w:val="001D4DF9"/>
    <w:rsid w:val="001E15BA"/>
    <w:rsid w:val="001E58E7"/>
    <w:rsid w:val="001F0A89"/>
    <w:rsid w:val="001F2297"/>
    <w:rsid w:val="001F508D"/>
    <w:rsid w:val="001F54B4"/>
    <w:rsid w:val="00200B14"/>
    <w:rsid w:val="00203633"/>
    <w:rsid w:val="0020721A"/>
    <w:rsid w:val="002072DD"/>
    <w:rsid w:val="00211248"/>
    <w:rsid w:val="00211C02"/>
    <w:rsid w:val="00214C1B"/>
    <w:rsid w:val="00217EEE"/>
    <w:rsid w:val="00221608"/>
    <w:rsid w:val="00227D83"/>
    <w:rsid w:val="002320EA"/>
    <w:rsid w:val="002345DD"/>
    <w:rsid w:val="00234A19"/>
    <w:rsid w:val="00234B09"/>
    <w:rsid w:val="00235861"/>
    <w:rsid w:val="002363D6"/>
    <w:rsid w:val="00236F37"/>
    <w:rsid w:val="0024035E"/>
    <w:rsid w:val="00240E7D"/>
    <w:rsid w:val="002411FE"/>
    <w:rsid w:val="00252F96"/>
    <w:rsid w:val="00256EAC"/>
    <w:rsid w:val="002573CA"/>
    <w:rsid w:val="00260217"/>
    <w:rsid w:val="002615BA"/>
    <w:rsid w:val="002620C8"/>
    <w:rsid w:val="0027167C"/>
    <w:rsid w:val="00272816"/>
    <w:rsid w:val="00282F07"/>
    <w:rsid w:val="002833F6"/>
    <w:rsid w:val="002877CA"/>
    <w:rsid w:val="00291E39"/>
    <w:rsid w:val="002920B4"/>
    <w:rsid w:val="00293BA1"/>
    <w:rsid w:val="00294259"/>
    <w:rsid w:val="00294501"/>
    <w:rsid w:val="00294CA4"/>
    <w:rsid w:val="002969E6"/>
    <w:rsid w:val="00296BC7"/>
    <w:rsid w:val="002971F1"/>
    <w:rsid w:val="00297782"/>
    <w:rsid w:val="002A5741"/>
    <w:rsid w:val="002B07E3"/>
    <w:rsid w:val="002B0BB2"/>
    <w:rsid w:val="002B45A1"/>
    <w:rsid w:val="002B749B"/>
    <w:rsid w:val="002C089B"/>
    <w:rsid w:val="002C5670"/>
    <w:rsid w:val="002C79A5"/>
    <w:rsid w:val="002D3CC5"/>
    <w:rsid w:val="002D5634"/>
    <w:rsid w:val="002D633F"/>
    <w:rsid w:val="002E110E"/>
    <w:rsid w:val="002F0BEE"/>
    <w:rsid w:val="002F1407"/>
    <w:rsid w:val="002F4FF4"/>
    <w:rsid w:val="002F75BC"/>
    <w:rsid w:val="002F7E21"/>
    <w:rsid w:val="002F7F2D"/>
    <w:rsid w:val="003023FB"/>
    <w:rsid w:val="003054D2"/>
    <w:rsid w:val="00311419"/>
    <w:rsid w:val="00312076"/>
    <w:rsid w:val="00315367"/>
    <w:rsid w:val="00316E6A"/>
    <w:rsid w:val="003201CC"/>
    <w:rsid w:val="00324B99"/>
    <w:rsid w:val="0032758F"/>
    <w:rsid w:val="00330510"/>
    <w:rsid w:val="003306FE"/>
    <w:rsid w:val="00331408"/>
    <w:rsid w:val="00332049"/>
    <w:rsid w:val="003333FB"/>
    <w:rsid w:val="00334BC4"/>
    <w:rsid w:val="00350D9B"/>
    <w:rsid w:val="00354568"/>
    <w:rsid w:val="00355FF1"/>
    <w:rsid w:val="0036471E"/>
    <w:rsid w:val="00375CBD"/>
    <w:rsid w:val="00381A81"/>
    <w:rsid w:val="0038636A"/>
    <w:rsid w:val="003945E9"/>
    <w:rsid w:val="00394982"/>
    <w:rsid w:val="003A3752"/>
    <w:rsid w:val="003A5871"/>
    <w:rsid w:val="003B0BBE"/>
    <w:rsid w:val="003B21E6"/>
    <w:rsid w:val="003C1173"/>
    <w:rsid w:val="003C244F"/>
    <w:rsid w:val="003C2FB0"/>
    <w:rsid w:val="003D18D2"/>
    <w:rsid w:val="003D42B5"/>
    <w:rsid w:val="003D7233"/>
    <w:rsid w:val="003D7AAE"/>
    <w:rsid w:val="003E3C2F"/>
    <w:rsid w:val="003F2CFE"/>
    <w:rsid w:val="003F3FB5"/>
    <w:rsid w:val="003F4970"/>
    <w:rsid w:val="003F7F8D"/>
    <w:rsid w:val="00401731"/>
    <w:rsid w:val="00401CBD"/>
    <w:rsid w:val="004026BE"/>
    <w:rsid w:val="00402DD4"/>
    <w:rsid w:val="0040437A"/>
    <w:rsid w:val="0041211F"/>
    <w:rsid w:val="004128C2"/>
    <w:rsid w:val="00416236"/>
    <w:rsid w:val="00420FC1"/>
    <w:rsid w:val="0042518C"/>
    <w:rsid w:val="00426450"/>
    <w:rsid w:val="00431899"/>
    <w:rsid w:val="00433421"/>
    <w:rsid w:val="00442D08"/>
    <w:rsid w:val="0045081B"/>
    <w:rsid w:val="004508CF"/>
    <w:rsid w:val="004516E3"/>
    <w:rsid w:val="0045393F"/>
    <w:rsid w:val="00456F0E"/>
    <w:rsid w:val="00471674"/>
    <w:rsid w:val="00471BD5"/>
    <w:rsid w:val="0047399F"/>
    <w:rsid w:val="00473E21"/>
    <w:rsid w:val="00475549"/>
    <w:rsid w:val="0048253D"/>
    <w:rsid w:val="004877C4"/>
    <w:rsid w:val="00491181"/>
    <w:rsid w:val="00495B92"/>
    <w:rsid w:val="004A2EDE"/>
    <w:rsid w:val="004A5661"/>
    <w:rsid w:val="004A56F3"/>
    <w:rsid w:val="004B11CE"/>
    <w:rsid w:val="004B1943"/>
    <w:rsid w:val="004B3EB8"/>
    <w:rsid w:val="004C2AD7"/>
    <w:rsid w:val="004C703D"/>
    <w:rsid w:val="004D2122"/>
    <w:rsid w:val="004D4157"/>
    <w:rsid w:val="004E0A30"/>
    <w:rsid w:val="004E447A"/>
    <w:rsid w:val="004E5FC3"/>
    <w:rsid w:val="004F5346"/>
    <w:rsid w:val="004F6C2D"/>
    <w:rsid w:val="004F7D8E"/>
    <w:rsid w:val="0050026C"/>
    <w:rsid w:val="00500F6B"/>
    <w:rsid w:val="0050253A"/>
    <w:rsid w:val="00502CE2"/>
    <w:rsid w:val="00503482"/>
    <w:rsid w:val="005048EF"/>
    <w:rsid w:val="005053D1"/>
    <w:rsid w:val="0050630C"/>
    <w:rsid w:val="005234B2"/>
    <w:rsid w:val="00523B4F"/>
    <w:rsid w:val="00534B1B"/>
    <w:rsid w:val="0053500A"/>
    <w:rsid w:val="005364C3"/>
    <w:rsid w:val="005414E9"/>
    <w:rsid w:val="005430BC"/>
    <w:rsid w:val="005456DC"/>
    <w:rsid w:val="00547FE1"/>
    <w:rsid w:val="005650A8"/>
    <w:rsid w:val="005670D5"/>
    <w:rsid w:val="0056791F"/>
    <w:rsid w:val="00571000"/>
    <w:rsid w:val="00573700"/>
    <w:rsid w:val="005737BC"/>
    <w:rsid w:val="0058290D"/>
    <w:rsid w:val="00584471"/>
    <w:rsid w:val="00595028"/>
    <w:rsid w:val="005A142F"/>
    <w:rsid w:val="005A185E"/>
    <w:rsid w:val="005A1CA1"/>
    <w:rsid w:val="005A4CB2"/>
    <w:rsid w:val="005A4DA8"/>
    <w:rsid w:val="005A6B6A"/>
    <w:rsid w:val="005B43C4"/>
    <w:rsid w:val="005C0911"/>
    <w:rsid w:val="005C49C5"/>
    <w:rsid w:val="005C657D"/>
    <w:rsid w:val="005C68F6"/>
    <w:rsid w:val="005C6DD4"/>
    <w:rsid w:val="005D196C"/>
    <w:rsid w:val="005D3F0C"/>
    <w:rsid w:val="005D57FD"/>
    <w:rsid w:val="005D67F3"/>
    <w:rsid w:val="005E14B7"/>
    <w:rsid w:val="005E4AEE"/>
    <w:rsid w:val="005E51D0"/>
    <w:rsid w:val="005F2E31"/>
    <w:rsid w:val="005F382A"/>
    <w:rsid w:val="005F7947"/>
    <w:rsid w:val="00604384"/>
    <w:rsid w:val="00606184"/>
    <w:rsid w:val="00612BD5"/>
    <w:rsid w:val="00614B3E"/>
    <w:rsid w:val="00614E18"/>
    <w:rsid w:val="0061744F"/>
    <w:rsid w:val="006234B5"/>
    <w:rsid w:val="00630268"/>
    <w:rsid w:val="00633A42"/>
    <w:rsid w:val="00636193"/>
    <w:rsid w:val="006413CB"/>
    <w:rsid w:val="00647AB5"/>
    <w:rsid w:val="00651457"/>
    <w:rsid w:val="0065158B"/>
    <w:rsid w:val="00651D26"/>
    <w:rsid w:val="006546DE"/>
    <w:rsid w:val="0065542A"/>
    <w:rsid w:val="006652E4"/>
    <w:rsid w:val="0067270D"/>
    <w:rsid w:val="00673B04"/>
    <w:rsid w:val="00676C24"/>
    <w:rsid w:val="006821FD"/>
    <w:rsid w:val="00685F55"/>
    <w:rsid w:val="006926DF"/>
    <w:rsid w:val="00696D6D"/>
    <w:rsid w:val="006979CA"/>
    <w:rsid w:val="00697FB8"/>
    <w:rsid w:val="006A3E96"/>
    <w:rsid w:val="006A698F"/>
    <w:rsid w:val="006A7312"/>
    <w:rsid w:val="006B15CE"/>
    <w:rsid w:val="006B472E"/>
    <w:rsid w:val="006B6627"/>
    <w:rsid w:val="006C46AA"/>
    <w:rsid w:val="006C705D"/>
    <w:rsid w:val="006C7396"/>
    <w:rsid w:val="006C7D34"/>
    <w:rsid w:val="006D156E"/>
    <w:rsid w:val="006D183C"/>
    <w:rsid w:val="006D5A82"/>
    <w:rsid w:val="006E2283"/>
    <w:rsid w:val="006E345C"/>
    <w:rsid w:val="006F1233"/>
    <w:rsid w:val="006F4A17"/>
    <w:rsid w:val="006F50C1"/>
    <w:rsid w:val="006F7068"/>
    <w:rsid w:val="00704105"/>
    <w:rsid w:val="00712355"/>
    <w:rsid w:val="00713FA3"/>
    <w:rsid w:val="00716BD1"/>
    <w:rsid w:val="007247D4"/>
    <w:rsid w:val="00727D49"/>
    <w:rsid w:val="00733A64"/>
    <w:rsid w:val="0073436A"/>
    <w:rsid w:val="0073798A"/>
    <w:rsid w:val="00737F2F"/>
    <w:rsid w:val="007421D6"/>
    <w:rsid w:val="00742714"/>
    <w:rsid w:val="00742FAE"/>
    <w:rsid w:val="00744920"/>
    <w:rsid w:val="00745012"/>
    <w:rsid w:val="007466D6"/>
    <w:rsid w:val="007468C7"/>
    <w:rsid w:val="00750EF6"/>
    <w:rsid w:val="007522C1"/>
    <w:rsid w:val="00752591"/>
    <w:rsid w:val="00761864"/>
    <w:rsid w:val="00766420"/>
    <w:rsid w:val="00770A64"/>
    <w:rsid w:val="007724BE"/>
    <w:rsid w:val="00774C84"/>
    <w:rsid w:val="00776C15"/>
    <w:rsid w:val="00782F14"/>
    <w:rsid w:val="00783DB8"/>
    <w:rsid w:val="00790167"/>
    <w:rsid w:val="00794C2B"/>
    <w:rsid w:val="007966FA"/>
    <w:rsid w:val="007A2681"/>
    <w:rsid w:val="007A57BF"/>
    <w:rsid w:val="007B058F"/>
    <w:rsid w:val="007B3BB7"/>
    <w:rsid w:val="007D14AE"/>
    <w:rsid w:val="007D48E8"/>
    <w:rsid w:val="007E554E"/>
    <w:rsid w:val="007F700D"/>
    <w:rsid w:val="00802E61"/>
    <w:rsid w:val="00807B0E"/>
    <w:rsid w:val="00811444"/>
    <w:rsid w:val="00815966"/>
    <w:rsid w:val="00822467"/>
    <w:rsid w:val="008275AB"/>
    <w:rsid w:val="00831271"/>
    <w:rsid w:val="00831AD2"/>
    <w:rsid w:val="00831C0E"/>
    <w:rsid w:val="00833EA2"/>
    <w:rsid w:val="008425F3"/>
    <w:rsid w:val="00843EBE"/>
    <w:rsid w:val="0085027E"/>
    <w:rsid w:val="00852EC9"/>
    <w:rsid w:val="008549AE"/>
    <w:rsid w:val="00864E71"/>
    <w:rsid w:val="0087249A"/>
    <w:rsid w:val="00873A49"/>
    <w:rsid w:val="0087401B"/>
    <w:rsid w:val="00880645"/>
    <w:rsid w:val="00880F92"/>
    <w:rsid w:val="00883077"/>
    <w:rsid w:val="00884260"/>
    <w:rsid w:val="0088510D"/>
    <w:rsid w:val="008921FC"/>
    <w:rsid w:val="00893C0C"/>
    <w:rsid w:val="00896093"/>
    <w:rsid w:val="00897133"/>
    <w:rsid w:val="008A1B69"/>
    <w:rsid w:val="008A4450"/>
    <w:rsid w:val="008B229E"/>
    <w:rsid w:val="008B31E9"/>
    <w:rsid w:val="008B4C90"/>
    <w:rsid w:val="008B7504"/>
    <w:rsid w:val="008C2C73"/>
    <w:rsid w:val="008C3E20"/>
    <w:rsid w:val="008C52E7"/>
    <w:rsid w:val="008D0A24"/>
    <w:rsid w:val="008D3118"/>
    <w:rsid w:val="008D4EA4"/>
    <w:rsid w:val="008E04D4"/>
    <w:rsid w:val="008E2030"/>
    <w:rsid w:val="008F1D8D"/>
    <w:rsid w:val="00900772"/>
    <w:rsid w:val="0090240B"/>
    <w:rsid w:val="00920A85"/>
    <w:rsid w:val="00921212"/>
    <w:rsid w:val="00922082"/>
    <w:rsid w:val="00926DF4"/>
    <w:rsid w:val="00933512"/>
    <w:rsid w:val="00935D1B"/>
    <w:rsid w:val="0093719D"/>
    <w:rsid w:val="00942D0C"/>
    <w:rsid w:val="00946C02"/>
    <w:rsid w:val="00951BD9"/>
    <w:rsid w:val="00983300"/>
    <w:rsid w:val="00985084"/>
    <w:rsid w:val="00986BAC"/>
    <w:rsid w:val="009B0618"/>
    <w:rsid w:val="009B0BF4"/>
    <w:rsid w:val="009B18C2"/>
    <w:rsid w:val="009B3B4D"/>
    <w:rsid w:val="009C6124"/>
    <w:rsid w:val="009D4770"/>
    <w:rsid w:val="009E1BA0"/>
    <w:rsid w:val="009E2330"/>
    <w:rsid w:val="009F1E04"/>
    <w:rsid w:val="009F3E1E"/>
    <w:rsid w:val="009F5E66"/>
    <w:rsid w:val="00A04177"/>
    <w:rsid w:val="00A06E15"/>
    <w:rsid w:val="00A1052C"/>
    <w:rsid w:val="00A11FFA"/>
    <w:rsid w:val="00A15915"/>
    <w:rsid w:val="00A254F0"/>
    <w:rsid w:val="00A27995"/>
    <w:rsid w:val="00A35FE0"/>
    <w:rsid w:val="00A37CDE"/>
    <w:rsid w:val="00A446E1"/>
    <w:rsid w:val="00A52068"/>
    <w:rsid w:val="00A528F9"/>
    <w:rsid w:val="00A57854"/>
    <w:rsid w:val="00A61562"/>
    <w:rsid w:val="00A65A87"/>
    <w:rsid w:val="00A65BF7"/>
    <w:rsid w:val="00A726A6"/>
    <w:rsid w:val="00A74C99"/>
    <w:rsid w:val="00A847B9"/>
    <w:rsid w:val="00A8510C"/>
    <w:rsid w:val="00A85572"/>
    <w:rsid w:val="00A87AFF"/>
    <w:rsid w:val="00A90B46"/>
    <w:rsid w:val="00A92399"/>
    <w:rsid w:val="00AA13AC"/>
    <w:rsid w:val="00AA5CDD"/>
    <w:rsid w:val="00AA6AA0"/>
    <w:rsid w:val="00AB076D"/>
    <w:rsid w:val="00AB0771"/>
    <w:rsid w:val="00AB232A"/>
    <w:rsid w:val="00AB3171"/>
    <w:rsid w:val="00AB34B1"/>
    <w:rsid w:val="00AC0187"/>
    <w:rsid w:val="00AC32BC"/>
    <w:rsid w:val="00AC3E74"/>
    <w:rsid w:val="00AC5996"/>
    <w:rsid w:val="00AD2BC5"/>
    <w:rsid w:val="00AD5BD4"/>
    <w:rsid w:val="00AD64D5"/>
    <w:rsid w:val="00AD6D77"/>
    <w:rsid w:val="00AE307F"/>
    <w:rsid w:val="00AF53EC"/>
    <w:rsid w:val="00AF67DC"/>
    <w:rsid w:val="00AF74C6"/>
    <w:rsid w:val="00B027C3"/>
    <w:rsid w:val="00B036C9"/>
    <w:rsid w:val="00B13D84"/>
    <w:rsid w:val="00B2171B"/>
    <w:rsid w:val="00B21CD9"/>
    <w:rsid w:val="00B30411"/>
    <w:rsid w:val="00B339F6"/>
    <w:rsid w:val="00B4044C"/>
    <w:rsid w:val="00B44351"/>
    <w:rsid w:val="00B51EDC"/>
    <w:rsid w:val="00B528BA"/>
    <w:rsid w:val="00B53FF9"/>
    <w:rsid w:val="00B54D34"/>
    <w:rsid w:val="00B61963"/>
    <w:rsid w:val="00B64146"/>
    <w:rsid w:val="00B64217"/>
    <w:rsid w:val="00B643CB"/>
    <w:rsid w:val="00B6567B"/>
    <w:rsid w:val="00B67539"/>
    <w:rsid w:val="00B72B84"/>
    <w:rsid w:val="00B82975"/>
    <w:rsid w:val="00B87CF4"/>
    <w:rsid w:val="00B93DE0"/>
    <w:rsid w:val="00B9593B"/>
    <w:rsid w:val="00BA1A55"/>
    <w:rsid w:val="00BB5E7C"/>
    <w:rsid w:val="00BC26B5"/>
    <w:rsid w:val="00BC3377"/>
    <w:rsid w:val="00BD045C"/>
    <w:rsid w:val="00BD4172"/>
    <w:rsid w:val="00BE2E5F"/>
    <w:rsid w:val="00BE6E7A"/>
    <w:rsid w:val="00BF4D0F"/>
    <w:rsid w:val="00C12177"/>
    <w:rsid w:val="00C144BA"/>
    <w:rsid w:val="00C174B9"/>
    <w:rsid w:val="00C21838"/>
    <w:rsid w:val="00C21DB5"/>
    <w:rsid w:val="00C26BB2"/>
    <w:rsid w:val="00C41C73"/>
    <w:rsid w:val="00C431E3"/>
    <w:rsid w:val="00C45587"/>
    <w:rsid w:val="00C4598C"/>
    <w:rsid w:val="00C47491"/>
    <w:rsid w:val="00C52F32"/>
    <w:rsid w:val="00C53E7C"/>
    <w:rsid w:val="00C6013A"/>
    <w:rsid w:val="00C6530A"/>
    <w:rsid w:val="00C70D52"/>
    <w:rsid w:val="00C719F1"/>
    <w:rsid w:val="00C74837"/>
    <w:rsid w:val="00C749C7"/>
    <w:rsid w:val="00C74C91"/>
    <w:rsid w:val="00C758FE"/>
    <w:rsid w:val="00C800C7"/>
    <w:rsid w:val="00C870CD"/>
    <w:rsid w:val="00C90384"/>
    <w:rsid w:val="00C920A0"/>
    <w:rsid w:val="00C94599"/>
    <w:rsid w:val="00C97B39"/>
    <w:rsid w:val="00CB11B1"/>
    <w:rsid w:val="00CB31C0"/>
    <w:rsid w:val="00CC7526"/>
    <w:rsid w:val="00CD071E"/>
    <w:rsid w:val="00CD25DE"/>
    <w:rsid w:val="00CD48B6"/>
    <w:rsid w:val="00CD564C"/>
    <w:rsid w:val="00CD70F3"/>
    <w:rsid w:val="00CE34D9"/>
    <w:rsid w:val="00CE3ABE"/>
    <w:rsid w:val="00CE5FB0"/>
    <w:rsid w:val="00CF08F5"/>
    <w:rsid w:val="00CF21BA"/>
    <w:rsid w:val="00CF37ED"/>
    <w:rsid w:val="00D009AA"/>
    <w:rsid w:val="00D042F9"/>
    <w:rsid w:val="00D05461"/>
    <w:rsid w:val="00D07B9C"/>
    <w:rsid w:val="00D11478"/>
    <w:rsid w:val="00D124F3"/>
    <w:rsid w:val="00D23716"/>
    <w:rsid w:val="00D2394C"/>
    <w:rsid w:val="00D247B5"/>
    <w:rsid w:val="00D2726D"/>
    <w:rsid w:val="00D351C1"/>
    <w:rsid w:val="00D359E5"/>
    <w:rsid w:val="00D406E6"/>
    <w:rsid w:val="00D41CBC"/>
    <w:rsid w:val="00D455F8"/>
    <w:rsid w:val="00D50662"/>
    <w:rsid w:val="00D53E29"/>
    <w:rsid w:val="00D60844"/>
    <w:rsid w:val="00D60CA8"/>
    <w:rsid w:val="00D61E8D"/>
    <w:rsid w:val="00D63CEA"/>
    <w:rsid w:val="00D67A49"/>
    <w:rsid w:val="00D72C77"/>
    <w:rsid w:val="00D76B31"/>
    <w:rsid w:val="00D8520A"/>
    <w:rsid w:val="00D85B5F"/>
    <w:rsid w:val="00D87A77"/>
    <w:rsid w:val="00D906D1"/>
    <w:rsid w:val="00D920EB"/>
    <w:rsid w:val="00D94C21"/>
    <w:rsid w:val="00D94FA5"/>
    <w:rsid w:val="00D9546E"/>
    <w:rsid w:val="00DA3AE3"/>
    <w:rsid w:val="00DA6272"/>
    <w:rsid w:val="00DB6F87"/>
    <w:rsid w:val="00DC46F7"/>
    <w:rsid w:val="00DC7A12"/>
    <w:rsid w:val="00DD00B0"/>
    <w:rsid w:val="00DD2627"/>
    <w:rsid w:val="00DE0ED9"/>
    <w:rsid w:val="00DF17E2"/>
    <w:rsid w:val="00DF3D3E"/>
    <w:rsid w:val="00E00F76"/>
    <w:rsid w:val="00E033DD"/>
    <w:rsid w:val="00E04A27"/>
    <w:rsid w:val="00E1378F"/>
    <w:rsid w:val="00E14E4F"/>
    <w:rsid w:val="00E1579F"/>
    <w:rsid w:val="00E17581"/>
    <w:rsid w:val="00E21233"/>
    <w:rsid w:val="00E227EF"/>
    <w:rsid w:val="00E2585B"/>
    <w:rsid w:val="00E27EDF"/>
    <w:rsid w:val="00E41BF6"/>
    <w:rsid w:val="00E60597"/>
    <w:rsid w:val="00E61B64"/>
    <w:rsid w:val="00E62728"/>
    <w:rsid w:val="00E62840"/>
    <w:rsid w:val="00E67A40"/>
    <w:rsid w:val="00E76A62"/>
    <w:rsid w:val="00E76C52"/>
    <w:rsid w:val="00E810D3"/>
    <w:rsid w:val="00E84105"/>
    <w:rsid w:val="00E84159"/>
    <w:rsid w:val="00E84F01"/>
    <w:rsid w:val="00E869B7"/>
    <w:rsid w:val="00E91D40"/>
    <w:rsid w:val="00EA44AD"/>
    <w:rsid w:val="00EA4884"/>
    <w:rsid w:val="00EB33A6"/>
    <w:rsid w:val="00EC1D59"/>
    <w:rsid w:val="00ED2A9C"/>
    <w:rsid w:val="00EE1F94"/>
    <w:rsid w:val="00EE25CE"/>
    <w:rsid w:val="00EF086F"/>
    <w:rsid w:val="00EF4D18"/>
    <w:rsid w:val="00EF507B"/>
    <w:rsid w:val="00F00EAC"/>
    <w:rsid w:val="00F0140E"/>
    <w:rsid w:val="00F05C49"/>
    <w:rsid w:val="00F06561"/>
    <w:rsid w:val="00F14ABA"/>
    <w:rsid w:val="00F20DE4"/>
    <w:rsid w:val="00F23AC4"/>
    <w:rsid w:val="00F25068"/>
    <w:rsid w:val="00F25506"/>
    <w:rsid w:val="00F36309"/>
    <w:rsid w:val="00F4321A"/>
    <w:rsid w:val="00F46575"/>
    <w:rsid w:val="00F52DCD"/>
    <w:rsid w:val="00F533CB"/>
    <w:rsid w:val="00F53A2F"/>
    <w:rsid w:val="00F55950"/>
    <w:rsid w:val="00F739C5"/>
    <w:rsid w:val="00F752B8"/>
    <w:rsid w:val="00F80E55"/>
    <w:rsid w:val="00F8470C"/>
    <w:rsid w:val="00F87187"/>
    <w:rsid w:val="00F920E5"/>
    <w:rsid w:val="00F95E51"/>
    <w:rsid w:val="00FA1E27"/>
    <w:rsid w:val="00FA2499"/>
    <w:rsid w:val="00FA4300"/>
    <w:rsid w:val="00FA775A"/>
    <w:rsid w:val="00FA7B54"/>
    <w:rsid w:val="00FB21C5"/>
    <w:rsid w:val="00FB2F02"/>
    <w:rsid w:val="00FB6095"/>
    <w:rsid w:val="00FB68E7"/>
    <w:rsid w:val="00FD50E2"/>
    <w:rsid w:val="00FD71C2"/>
    <w:rsid w:val="00FE0896"/>
    <w:rsid w:val="00FE0D28"/>
    <w:rsid w:val="00FE1977"/>
    <w:rsid w:val="00FE4AE5"/>
    <w:rsid w:val="00FE7F58"/>
    <w:rsid w:val="00FF023F"/>
    <w:rsid w:val="00FF0F5D"/>
    <w:rsid w:val="00FF2593"/>
    <w:rsid w:val="00FF4AAE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3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3FB"/>
  </w:style>
  <w:style w:type="paragraph" w:styleId="Rodap">
    <w:name w:val="footer"/>
    <w:basedOn w:val="Normal"/>
    <w:link w:val="RodapChar"/>
    <w:uiPriority w:val="99"/>
    <w:unhideWhenUsed/>
    <w:rsid w:val="00333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3FB"/>
  </w:style>
  <w:style w:type="paragraph" w:styleId="Textodebalo">
    <w:name w:val="Balloon Text"/>
    <w:basedOn w:val="Normal"/>
    <w:link w:val="TextodebaloChar"/>
    <w:uiPriority w:val="99"/>
    <w:semiHidden/>
    <w:unhideWhenUsed/>
    <w:rsid w:val="0033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3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6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0618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37CD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D108C-EF6C-4A4B-A020-7CD9F4BB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16</Pages>
  <Words>4066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rhansen</dc:creator>
  <cp:lastModifiedBy>rhansen</cp:lastModifiedBy>
  <cp:revision>20</cp:revision>
  <cp:lastPrinted>2019-03-14T20:01:00Z</cp:lastPrinted>
  <dcterms:created xsi:type="dcterms:W3CDTF">2019-03-13T13:58:00Z</dcterms:created>
  <dcterms:modified xsi:type="dcterms:W3CDTF">2019-03-19T12:59:00Z</dcterms:modified>
</cp:coreProperties>
</file>