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59" w:rsidRPr="00D60149" w:rsidRDefault="009D1F59" w:rsidP="00D60149">
      <w:pPr>
        <w:keepNext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sz w:val="24"/>
          <w:szCs w:val="24"/>
          <w:lang w:eastAsia="pt-BR"/>
        </w:rPr>
      </w:pPr>
      <w:r w:rsidRPr="00D60149">
        <w:rPr>
          <w:rFonts w:eastAsia="Times New Roman" w:cs="Arial"/>
          <w:b/>
          <w:bCs/>
          <w:sz w:val="24"/>
          <w:szCs w:val="24"/>
          <w:lang w:eastAsia="pt-BR"/>
        </w:rPr>
        <w:t>AGÊNCIA NACIONAL DO PETRÓLEO, GÁS NATURAL E BIOCOMBUSTÍVEIS</w:t>
      </w:r>
    </w:p>
    <w:p w:rsidR="009D1F59" w:rsidRPr="00D60149" w:rsidRDefault="009D1F59" w:rsidP="00D60149">
      <w:pPr>
        <w:suppressAutoHyphens/>
        <w:spacing w:after="12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sz w:val="24"/>
          <w:szCs w:val="24"/>
          <w:lang w:eastAsia="pt-BR"/>
        </w:rPr>
        <w:t>RESOLUÇÃO ANP Nº XXX, DE XX.XX.201</w:t>
      </w:r>
      <w:r w:rsidR="00C632F6" w:rsidRPr="00D60149">
        <w:rPr>
          <w:rFonts w:eastAsia="Times New Roman" w:cs="Arial"/>
          <w:sz w:val="24"/>
          <w:szCs w:val="24"/>
          <w:lang w:eastAsia="pt-BR"/>
        </w:rPr>
        <w:t>8</w:t>
      </w:r>
      <w:r w:rsidR="00716352" w:rsidRPr="00D60149">
        <w:rPr>
          <w:rFonts w:eastAsia="Times New Roman" w:cs="Arial"/>
          <w:sz w:val="24"/>
          <w:szCs w:val="24"/>
          <w:lang w:eastAsia="pt-BR"/>
        </w:rPr>
        <w:t>.</w:t>
      </w:r>
    </w:p>
    <w:p w:rsidR="009D1F59" w:rsidRPr="00D60149" w:rsidRDefault="009D1F59" w:rsidP="00D60149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firstLine="567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sz w:val="24"/>
          <w:szCs w:val="24"/>
          <w:lang w:eastAsia="pt-BR"/>
        </w:rPr>
        <w:t> </w:t>
      </w:r>
    </w:p>
    <w:p w:rsidR="009D1F59" w:rsidRPr="001906BA" w:rsidRDefault="009D1F59" w:rsidP="00D60149">
      <w:pPr>
        <w:shd w:val="clear" w:color="auto" w:fill="FFFFFF"/>
        <w:spacing w:after="120" w:line="240" w:lineRule="auto"/>
        <w:ind w:left="5103"/>
        <w:jc w:val="both"/>
        <w:rPr>
          <w:rFonts w:eastAsia="Times New Roman" w:cs="Arial"/>
          <w:i/>
          <w:iCs/>
          <w:sz w:val="24"/>
          <w:szCs w:val="24"/>
          <w:lang w:eastAsia="pt-BR"/>
        </w:rPr>
      </w:pPr>
      <w:r w:rsidRPr="00550782">
        <w:rPr>
          <w:rFonts w:eastAsia="Times New Roman" w:cs="Arial"/>
          <w:i/>
          <w:iCs/>
          <w:sz w:val="24"/>
          <w:szCs w:val="24"/>
          <w:lang w:eastAsia="pt-BR"/>
        </w:rPr>
        <w:t xml:space="preserve">Regulamenta a atividade de transporte a granel de petróleo, seus derivados, gás natural e biocombustíveis por meio </w:t>
      </w:r>
      <w:r w:rsidR="00716352" w:rsidRPr="00550782">
        <w:rPr>
          <w:rFonts w:eastAsia="Times New Roman" w:cs="Arial"/>
          <w:i/>
          <w:iCs/>
          <w:sz w:val="24"/>
          <w:szCs w:val="24"/>
          <w:lang w:eastAsia="pt-BR"/>
        </w:rPr>
        <w:t>aquaviário</w:t>
      </w:r>
      <w:r w:rsidR="00292CE5" w:rsidRPr="00550782">
        <w:rPr>
          <w:rFonts w:eastAsia="Times New Roman" w:cs="Arial"/>
          <w:i/>
          <w:iCs/>
          <w:sz w:val="24"/>
          <w:szCs w:val="24"/>
          <w:lang w:eastAsia="pt-BR"/>
        </w:rPr>
        <w:t xml:space="preserve"> e as operações </w:t>
      </w:r>
      <w:r w:rsidR="00A11E7E">
        <w:rPr>
          <w:rFonts w:eastAsia="Times New Roman" w:cs="Arial"/>
          <w:i/>
          <w:iCs/>
          <w:sz w:val="24"/>
          <w:szCs w:val="24"/>
          <w:lang w:eastAsia="pt-BR"/>
        </w:rPr>
        <w:t>de transbordo entre embarcações (</w:t>
      </w:r>
      <w:r w:rsidR="00292CE5" w:rsidRPr="00550782">
        <w:rPr>
          <w:rFonts w:eastAsia="Times New Roman" w:cs="Arial"/>
          <w:b/>
          <w:i/>
          <w:iCs/>
          <w:sz w:val="24"/>
          <w:szCs w:val="24"/>
          <w:lang w:eastAsia="pt-BR"/>
        </w:rPr>
        <w:t>ship to ship</w:t>
      </w:r>
      <w:r w:rsidR="00A11E7E">
        <w:rPr>
          <w:rFonts w:eastAsia="Times New Roman" w:cs="Arial"/>
          <w:b/>
          <w:i/>
          <w:iCs/>
          <w:sz w:val="24"/>
          <w:szCs w:val="24"/>
          <w:lang w:eastAsia="pt-BR"/>
        </w:rPr>
        <w:t>)</w:t>
      </w:r>
      <w:r w:rsidR="00716352" w:rsidRPr="001906BA">
        <w:rPr>
          <w:rFonts w:eastAsia="Times New Roman" w:cs="Arial"/>
          <w:i/>
          <w:iCs/>
          <w:sz w:val="24"/>
          <w:szCs w:val="24"/>
          <w:lang w:eastAsia="pt-BR"/>
        </w:rPr>
        <w:t>.</w:t>
      </w:r>
    </w:p>
    <w:p w:rsidR="009D1F59" w:rsidRPr="001906BA" w:rsidRDefault="009D1F59" w:rsidP="00D60149">
      <w:pPr>
        <w:shd w:val="clear" w:color="auto" w:fill="FFFFFF"/>
        <w:spacing w:after="120" w:line="240" w:lineRule="auto"/>
        <w:jc w:val="center"/>
        <w:rPr>
          <w:rFonts w:eastAsia="Times New Roman" w:cs="Arial"/>
          <w:i/>
          <w:iCs/>
          <w:sz w:val="24"/>
          <w:szCs w:val="24"/>
          <w:lang w:eastAsia="pt-BR"/>
        </w:rPr>
      </w:pPr>
    </w:p>
    <w:p w:rsidR="009D1F59" w:rsidRPr="001906BA" w:rsidRDefault="00716352" w:rsidP="00D6014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="Arial"/>
        </w:rPr>
      </w:pPr>
      <w:r w:rsidRPr="001906BA">
        <w:rPr>
          <w:rFonts w:asciiTheme="minorHAnsi" w:hAnsiTheme="minorHAnsi" w:cs="Arial"/>
          <w:b/>
          <w:bCs/>
        </w:rPr>
        <w:t>A DIRETORIA DA AGÊNCIA NACIONAL DO PETRÓLEO, GÁS NATURAL E BIOCOMBUSTÍVEIS – ANP</w:t>
      </w:r>
      <w:r w:rsidRPr="001906BA">
        <w:rPr>
          <w:rFonts w:asciiTheme="minorHAnsi" w:hAnsiTheme="minorHAnsi" w:cs="Arial"/>
        </w:rPr>
        <w:t>, no exercício das atribuições conferidas pelo art. 6º do Regimento Interno e pelo art. 7º do Decreto nº 2.455, de 14 de janeiro de 1998, tendo em vista o disposto na Lei nº 9.478, de 6 de agosto de 1997,</w:t>
      </w:r>
      <w:r w:rsidR="00190968" w:rsidRPr="001906BA">
        <w:rPr>
          <w:rFonts w:asciiTheme="minorHAnsi" w:hAnsiTheme="minorHAnsi" w:cs="Arial"/>
        </w:rPr>
        <w:t xml:space="preserve"> e na Lei nº 11.909, de 4 de março de 2009,</w:t>
      </w:r>
      <w:r w:rsidRPr="001906BA">
        <w:rPr>
          <w:rFonts w:asciiTheme="minorHAnsi" w:hAnsiTheme="minorHAnsi" w:cs="Arial"/>
        </w:rPr>
        <w:t xml:space="preserve"> considerando o que consta do Processo n.º </w:t>
      </w:r>
      <w:r w:rsidR="00C27538" w:rsidRPr="001906BA">
        <w:rPr>
          <w:rFonts w:asciiTheme="minorHAnsi" w:hAnsiTheme="minorHAnsi" w:cs="Arial"/>
        </w:rPr>
        <w:t>48610.006143/2017-20</w:t>
      </w:r>
      <w:r w:rsidRPr="001906BA">
        <w:rPr>
          <w:rFonts w:asciiTheme="minorHAnsi" w:hAnsiTheme="minorHAnsi" w:cs="Arial"/>
        </w:rPr>
        <w:t xml:space="preserve"> e as deliberações tomadas na </w:t>
      </w:r>
      <w:r w:rsidR="00DA419B">
        <w:rPr>
          <w:rFonts w:asciiTheme="minorHAnsi" w:hAnsiTheme="minorHAnsi" w:cs="Arial"/>
        </w:rPr>
        <w:t>__</w:t>
      </w:r>
      <w:r w:rsidR="00DA419B" w:rsidRPr="001906BA">
        <w:rPr>
          <w:rFonts w:asciiTheme="minorHAnsi" w:hAnsiTheme="minorHAnsi" w:cs="Arial"/>
        </w:rPr>
        <w:t xml:space="preserve">ª </w:t>
      </w:r>
      <w:r w:rsidRPr="001906BA">
        <w:rPr>
          <w:rFonts w:asciiTheme="minorHAnsi" w:hAnsiTheme="minorHAnsi" w:cs="Arial"/>
        </w:rPr>
        <w:t xml:space="preserve">Reunião de Diretoria, realizada em (DIA) de (MÊS) de (ANO), RESOLVE: </w:t>
      </w:r>
      <w:bookmarkStart w:id="0" w:name="LPHit2"/>
      <w:bookmarkEnd w:id="0"/>
    </w:p>
    <w:p w:rsidR="009D1F59" w:rsidRPr="00FB5220" w:rsidRDefault="009D1F59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3A49A2" w:rsidRPr="00FB5220" w:rsidRDefault="003A49A2" w:rsidP="00D60149">
      <w:pPr>
        <w:shd w:val="clear" w:color="auto" w:fill="FFFFFF"/>
        <w:spacing w:after="12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FB5220">
        <w:rPr>
          <w:rFonts w:eastAsia="Times New Roman" w:cs="Arial"/>
          <w:sz w:val="24"/>
          <w:szCs w:val="24"/>
          <w:lang w:eastAsia="pt-BR"/>
        </w:rPr>
        <w:t>CAPÍTULO I</w:t>
      </w:r>
    </w:p>
    <w:p w:rsidR="003A49A2" w:rsidRPr="00D60149" w:rsidRDefault="004C2F0E" w:rsidP="00D60149">
      <w:pPr>
        <w:shd w:val="clear" w:color="auto" w:fill="FFFFFF"/>
        <w:spacing w:after="12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FB5220">
        <w:rPr>
          <w:rFonts w:eastAsia="Times New Roman" w:cs="Arial"/>
          <w:sz w:val="24"/>
          <w:szCs w:val="24"/>
          <w:lang w:eastAsia="pt-BR"/>
        </w:rPr>
        <w:t xml:space="preserve">DAS </w:t>
      </w:r>
      <w:r w:rsidR="003A49A2" w:rsidRPr="00FB5220">
        <w:rPr>
          <w:rFonts w:eastAsia="Times New Roman" w:cs="Arial"/>
          <w:sz w:val="24"/>
          <w:szCs w:val="24"/>
          <w:lang w:eastAsia="pt-BR"/>
        </w:rPr>
        <w:t>DISPOSIÇÕES PRELIMINARES</w:t>
      </w:r>
    </w:p>
    <w:p w:rsidR="009D1F59" w:rsidRPr="00D60149" w:rsidRDefault="009D1F59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bCs/>
          <w:sz w:val="24"/>
          <w:szCs w:val="24"/>
          <w:lang w:eastAsia="pt-BR"/>
        </w:rPr>
        <w:t>Art. 1º</w:t>
      </w:r>
      <w:r w:rsidR="00716352" w:rsidRPr="00D60149">
        <w:rPr>
          <w:rFonts w:eastAsia="Times New Roman" w:cs="Arial"/>
          <w:bCs/>
          <w:sz w:val="24"/>
          <w:szCs w:val="24"/>
          <w:lang w:eastAsia="pt-BR"/>
        </w:rPr>
        <w:t xml:space="preserve"> </w:t>
      </w:r>
      <w:r w:rsidR="005C2DC1" w:rsidRPr="00D60149">
        <w:rPr>
          <w:rFonts w:eastAsia="Times New Roman" w:cs="Arial"/>
          <w:bCs/>
          <w:sz w:val="24"/>
          <w:szCs w:val="24"/>
          <w:lang w:eastAsia="pt-BR"/>
        </w:rPr>
        <w:t>Fica regulamentada a</w:t>
      </w:r>
      <w:r w:rsidR="00716352" w:rsidRPr="00FB5220">
        <w:rPr>
          <w:rFonts w:eastAsia="Times New Roman" w:cs="Arial"/>
          <w:sz w:val="24"/>
          <w:szCs w:val="24"/>
          <w:lang w:eastAsia="pt-BR"/>
        </w:rPr>
        <w:t xml:space="preserve"> autorização para a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atividade de transporte a granel de petróleo, seus derivados, gás natural e biocombustíveis por meio aquaviário, compreendendo as navegações de longo curso, de cabotagem, de apoio marítimo, de apoio portuário e</w:t>
      </w:r>
      <w:r w:rsidR="00716352" w:rsidRPr="00FB5220">
        <w:rPr>
          <w:rFonts w:eastAsia="Times New Roman" w:cs="Arial"/>
          <w:sz w:val="24"/>
          <w:szCs w:val="24"/>
          <w:lang w:eastAsia="pt-BR"/>
        </w:rPr>
        <w:t xml:space="preserve"> </w:t>
      </w:r>
      <w:r w:rsidRPr="00D60149">
        <w:rPr>
          <w:rFonts w:eastAsia="Times New Roman" w:cs="Arial"/>
          <w:sz w:val="24"/>
          <w:szCs w:val="24"/>
          <w:lang w:eastAsia="pt-BR"/>
        </w:rPr>
        <w:t>interior.</w:t>
      </w:r>
    </w:p>
    <w:p w:rsidR="00686EDB" w:rsidRDefault="00686EDB" w:rsidP="00686EDB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FB5220">
        <w:rPr>
          <w:rFonts w:eastAsia="Times New Roman" w:cs="Arial"/>
          <w:bCs/>
          <w:sz w:val="24"/>
          <w:szCs w:val="24"/>
          <w:lang w:eastAsia="pt-BR"/>
        </w:rPr>
        <w:t xml:space="preserve">§ 1º </w:t>
      </w:r>
      <w:r w:rsidRPr="00D60149">
        <w:rPr>
          <w:rFonts w:eastAsia="Times New Roman" w:cs="Arial"/>
          <w:sz w:val="24"/>
          <w:szCs w:val="24"/>
          <w:lang w:eastAsia="pt-BR"/>
        </w:rPr>
        <w:t>A atividade de que trata o</w:t>
      </w:r>
      <w:r w:rsidRPr="00FB5220">
        <w:rPr>
          <w:rFonts w:ascii="Arial" w:eastAsia="Times New Roman" w:hAnsi="Arial" w:cs="Arial"/>
          <w:lang w:eastAsia="pt-BR"/>
        </w:rPr>
        <w:t xml:space="preserve"> </w:t>
      </w:r>
      <w:r w:rsidRPr="00FB5220">
        <w:rPr>
          <w:rFonts w:eastAsia="Times New Roman" w:cs="Arial"/>
          <w:sz w:val="24"/>
          <w:szCs w:val="24"/>
          <w:lang w:eastAsia="pt-BR"/>
        </w:rPr>
        <w:t>caput</w:t>
      </w:r>
      <w:r>
        <w:rPr>
          <w:rFonts w:eastAsia="Times New Roman" w:cs="Arial"/>
          <w:sz w:val="24"/>
          <w:szCs w:val="24"/>
          <w:lang w:eastAsia="pt-BR"/>
        </w:rPr>
        <w:t>, para as navegações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de cabotagem, de apoio marítimo, de apoio portuário e</w:t>
      </w:r>
      <w:r w:rsidRPr="00FB5220">
        <w:rPr>
          <w:rFonts w:eastAsia="Times New Roman" w:cs="Arial"/>
          <w:sz w:val="24"/>
          <w:szCs w:val="24"/>
          <w:lang w:eastAsia="pt-BR"/>
        </w:rPr>
        <w:t xml:space="preserve"> </w:t>
      </w:r>
      <w:r w:rsidRPr="00D60149">
        <w:rPr>
          <w:rFonts w:eastAsia="Times New Roman" w:cs="Arial"/>
          <w:sz w:val="24"/>
          <w:szCs w:val="24"/>
          <w:lang w:eastAsia="pt-BR"/>
        </w:rPr>
        <w:t>interior</w:t>
      </w:r>
      <w:r>
        <w:rPr>
          <w:rFonts w:eastAsia="Times New Roman" w:cs="Arial"/>
          <w:sz w:val="24"/>
          <w:szCs w:val="24"/>
          <w:lang w:eastAsia="pt-BR"/>
        </w:rPr>
        <w:t xml:space="preserve">, 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deverá ser exercida por </w:t>
      </w:r>
      <w:r w:rsidRPr="00FB5220">
        <w:rPr>
          <w:rFonts w:eastAsia="Times New Roman" w:cs="Arial"/>
          <w:sz w:val="24"/>
          <w:szCs w:val="24"/>
          <w:lang w:eastAsia="pt-BR"/>
        </w:rPr>
        <w:t>e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mpresas </w:t>
      </w:r>
      <w:r w:rsidRPr="00FB5220">
        <w:rPr>
          <w:rFonts w:eastAsia="Times New Roman" w:cs="Arial"/>
          <w:sz w:val="24"/>
          <w:szCs w:val="24"/>
          <w:lang w:eastAsia="pt-BR"/>
        </w:rPr>
        <w:t>b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rasileiras de </w:t>
      </w:r>
      <w:r w:rsidRPr="00FB5220">
        <w:rPr>
          <w:rFonts w:eastAsia="Times New Roman" w:cs="Arial"/>
          <w:sz w:val="24"/>
          <w:szCs w:val="24"/>
          <w:lang w:eastAsia="pt-BR"/>
        </w:rPr>
        <w:t>n</w:t>
      </w:r>
      <w:r w:rsidRPr="00D60149">
        <w:rPr>
          <w:rFonts w:eastAsia="Times New Roman" w:cs="Arial"/>
          <w:sz w:val="24"/>
          <w:szCs w:val="24"/>
          <w:lang w:eastAsia="pt-BR"/>
        </w:rPr>
        <w:t>avegação</w:t>
      </w:r>
      <w:r w:rsidRPr="00FB5220">
        <w:rPr>
          <w:rFonts w:eastAsia="Times New Roman" w:cs="Arial"/>
          <w:sz w:val="24"/>
          <w:szCs w:val="24"/>
          <w:lang w:eastAsia="pt-BR"/>
        </w:rPr>
        <w:t xml:space="preserve"> (EBNs)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que atendam ao disposto no art. 5º da Lei nº 9.478, de 6 de agosto de 1997, na Lei nº 9.432, de 8 de janeiro de 1997, na Lei nº 9.537, de 11 de dezembro de 1997, e demais regulamentos em vigor que regem as atividades de transporte aquaviário.</w:t>
      </w:r>
    </w:p>
    <w:p w:rsidR="00686EDB" w:rsidRPr="00D60149" w:rsidRDefault="00686EDB" w:rsidP="00686EDB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FB5220">
        <w:rPr>
          <w:rFonts w:eastAsia="Times New Roman" w:cs="Arial"/>
          <w:bCs/>
          <w:sz w:val="24"/>
          <w:szCs w:val="24"/>
          <w:lang w:eastAsia="pt-BR"/>
        </w:rPr>
        <w:t xml:space="preserve">§ </w:t>
      </w:r>
      <w:r>
        <w:rPr>
          <w:rFonts w:eastAsia="Times New Roman" w:cs="Arial"/>
          <w:bCs/>
          <w:sz w:val="24"/>
          <w:szCs w:val="24"/>
          <w:lang w:eastAsia="pt-BR"/>
        </w:rPr>
        <w:t>2</w:t>
      </w:r>
      <w:r w:rsidR="00754103">
        <w:rPr>
          <w:rFonts w:eastAsia="Times New Roman" w:cs="Arial"/>
          <w:bCs/>
          <w:sz w:val="24"/>
          <w:szCs w:val="24"/>
          <w:lang w:eastAsia="pt-BR"/>
        </w:rPr>
        <w:t xml:space="preserve">º 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O transporte aquaviário para fins de </w:t>
      </w:r>
      <w:r>
        <w:rPr>
          <w:rFonts w:eastAsia="Times New Roman" w:cs="Arial"/>
          <w:sz w:val="24"/>
          <w:szCs w:val="24"/>
          <w:lang w:eastAsia="pt-BR"/>
        </w:rPr>
        <w:t>export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ação de petróleo, seus derivados, gás natural e biocombustíveis </w:t>
      </w:r>
      <w:r w:rsidR="00754103">
        <w:rPr>
          <w:rFonts w:eastAsia="Times New Roman" w:cs="Arial"/>
          <w:sz w:val="24"/>
          <w:szCs w:val="24"/>
          <w:lang w:eastAsia="pt-BR"/>
        </w:rPr>
        <w:t>deverá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ser efetuado por </w:t>
      </w:r>
      <w:r>
        <w:rPr>
          <w:rFonts w:eastAsia="Times New Roman" w:cs="Arial"/>
          <w:sz w:val="24"/>
          <w:szCs w:val="24"/>
          <w:lang w:eastAsia="pt-BR"/>
        </w:rPr>
        <w:t>empresa</w:t>
      </w:r>
      <w:r w:rsidR="00754103">
        <w:rPr>
          <w:rFonts w:eastAsia="Times New Roman" w:cs="Arial"/>
          <w:sz w:val="24"/>
          <w:szCs w:val="24"/>
          <w:lang w:eastAsia="pt-BR"/>
        </w:rPr>
        <w:t>s</w:t>
      </w:r>
      <w:r>
        <w:rPr>
          <w:rFonts w:eastAsia="Times New Roman" w:cs="Arial"/>
          <w:sz w:val="24"/>
          <w:szCs w:val="24"/>
          <w:lang w:eastAsia="pt-BR"/>
        </w:rPr>
        <w:t xml:space="preserve"> brasileira</w:t>
      </w:r>
      <w:r w:rsidR="00754103">
        <w:rPr>
          <w:rFonts w:eastAsia="Times New Roman" w:cs="Arial"/>
          <w:sz w:val="24"/>
          <w:szCs w:val="24"/>
          <w:lang w:eastAsia="pt-BR"/>
        </w:rPr>
        <w:t>s</w:t>
      </w:r>
      <w:r w:rsidR="003301A4" w:rsidRPr="003301A4">
        <w:rPr>
          <w:rFonts w:eastAsia="Times New Roman" w:cs="Arial"/>
          <w:sz w:val="24"/>
          <w:szCs w:val="24"/>
          <w:lang w:eastAsia="pt-BR"/>
        </w:rPr>
        <w:t xml:space="preserve">, </w:t>
      </w:r>
      <w:r w:rsidR="004C18A8" w:rsidRPr="003301A4">
        <w:rPr>
          <w:rFonts w:eastAsia="Times New Roman" w:cs="Arial"/>
          <w:sz w:val="24"/>
          <w:szCs w:val="24"/>
          <w:lang w:eastAsia="pt-BR"/>
        </w:rPr>
        <w:t xml:space="preserve">conforme estabelecido no art 5º da </w:t>
      </w:r>
      <w:r w:rsidR="003301A4" w:rsidRPr="00DA419B">
        <w:rPr>
          <w:rFonts w:eastAsia="Times New Roman" w:cs="Arial"/>
          <w:sz w:val="24"/>
          <w:szCs w:val="24"/>
          <w:lang w:eastAsia="pt-BR"/>
        </w:rPr>
        <w:t>Lei nº 9.478 de 06 de agosto de 1997</w:t>
      </w:r>
      <w:r w:rsidRPr="003301A4">
        <w:rPr>
          <w:rFonts w:eastAsia="Times New Roman" w:cs="Arial"/>
          <w:sz w:val="24"/>
          <w:szCs w:val="24"/>
          <w:lang w:eastAsia="pt-BR"/>
        </w:rPr>
        <w:t>,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respeitados os acordos internacionais vigentes</w:t>
      </w:r>
      <w:r>
        <w:rPr>
          <w:rFonts w:eastAsia="Times New Roman" w:cs="Arial"/>
          <w:sz w:val="24"/>
          <w:szCs w:val="24"/>
          <w:lang w:eastAsia="pt-BR"/>
        </w:rPr>
        <w:t xml:space="preserve">, </w:t>
      </w:r>
      <w:r w:rsidRPr="00D60149">
        <w:rPr>
          <w:rFonts w:eastAsia="Times New Roman" w:cs="Arial"/>
          <w:sz w:val="24"/>
          <w:szCs w:val="24"/>
          <w:lang w:eastAsia="pt-BR"/>
        </w:rPr>
        <w:t>a legislação pertinente à matéria</w:t>
      </w:r>
      <w:r>
        <w:rPr>
          <w:rFonts w:eastAsia="Times New Roman" w:cs="Arial"/>
          <w:sz w:val="24"/>
          <w:szCs w:val="24"/>
          <w:lang w:eastAsia="pt-BR"/>
        </w:rPr>
        <w:t xml:space="preserve"> e </w:t>
      </w:r>
      <w:r w:rsidRPr="00D60149">
        <w:rPr>
          <w:rFonts w:eastAsia="Times New Roman" w:cs="Arial"/>
          <w:sz w:val="24"/>
          <w:szCs w:val="24"/>
          <w:lang w:eastAsia="pt-BR"/>
        </w:rPr>
        <w:t>as Normas da Autoridade Marítima Brasileira – NORMAMs.</w:t>
      </w:r>
    </w:p>
    <w:p w:rsidR="00686EDB" w:rsidRDefault="00686EDB" w:rsidP="00686EDB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sz w:val="24"/>
          <w:szCs w:val="24"/>
          <w:lang w:eastAsia="pt-BR"/>
        </w:rPr>
        <w:t>§</w:t>
      </w:r>
      <w:r w:rsidRPr="00FB5220">
        <w:rPr>
          <w:rFonts w:eastAsia="Times New Roman" w:cs="Arial"/>
          <w:sz w:val="24"/>
          <w:szCs w:val="24"/>
          <w:lang w:eastAsia="pt-BR"/>
        </w:rPr>
        <w:t xml:space="preserve"> </w:t>
      </w:r>
      <w:r>
        <w:rPr>
          <w:rFonts w:eastAsia="Times New Roman" w:cs="Arial"/>
          <w:sz w:val="24"/>
          <w:szCs w:val="24"/>
          <w:lang w:eastAsia="pt-BR"/>
        </w:rPr>
        <w:t>3</w:t>
      </w:r>
      <w:r w:rsidRPr="00FB5220">
        <w:rPr>
          <w:rFonts w:eastAsia="Times New Roman" w:cs="Arial"/>
          <w:sz w:val="24"/>
          <w:szCs w:val="24"/>
          <w:lang w:eastAsia="pt-BR"/>
        </w:rPr>
        <w:t>º</w:t>
      </w:r>
      <w:r w:rsidR="00754103">
        <w:rPr>
          <w:rFonts w:eastAsia="Times New Roman" w:cs="Arial"/>
          <w:sz w:val="24"/>
          <w:szCs w:val="24"/>
          <w:lang w:eastAsia="pt-BR"/>
        </w:rPr>
        <w:t xml:space="preserve"> </w:t>
      </w:r>
      <w:r w:rsidR="0013258A" w:rsidRPr="0013258A">
        <w:rPr>
          <w:rFonts w:eastAsia="Times New Roman" w:cs="Arial"/>
          <w:sz w:val="24"/>
          <w:szCs w:val="24"/>
          <w:lang w:eastAsia="pt-BR"/>
        </w:rPr>
        <w:t>O transporte aquaviário para fins de importação de petróleo, seus derivados, gás natural e biocombustíveis pode ser efetuado por empresa de navegação estrangeira, respeitados os acordos internacionais vigentes, a Lei nº 9.432, de 8 de janeiro de 1997, o Decreto-lei nº 666, de 2 de julho de 1969, bem como a legislação pertinente à matéria, desde que se utilizem embarcações que estejam em conformidade com as Normas da Autoridade Marítima Brasileira – NORMAMs.</w:t>
      </w:r>
    </w:p>
    <w:p w:rsidR="00BA4085" w:rsidRDefault="00BA4085" w:rsidP="00BA4085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highlight w:val="yellow"/>
          <w:lang w:eastAsia="pt-BR"/>
        </w:rPr>
      </w:pPr>
    </w:p>
    <w:p w:rsidR="00107E7C" w:rsidRPr="00DA419B" w:rsidRDefault="00BA4085" w:rsidP="00BA4085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A419B">
        <w:rPr>
          <w:rFonts w:eastAsia="Times New Roman" w:cs="Arial"/>
          <w:sz w:val="24"/>
          <w:szCs w:val="24"/>
          <w:lang w:eastAsia="pt-BR"/>
        </w:rPr>
        <w:t>Art. 2º Devem atender ao disposto nesta Resolução, as empresas b</w:t>
      </w:r>
      <w:r w:rsidR="00107E7C" w:rsidRPr="00DA419B">
        <w:rPr>
          <w:rFonts w:eastAsia="Times New Roman" w:cs="Arial"/>
          <w:sz w:val="24"/>
          <w:szCs w:val="24"/>
          <w:lang w:eastAsia="pt-BR"/>
        </w:rPr>
        <w:t>rasileiras que exerçam ou desejem exercer a atividade de transporte a granel de petróleo, seus derivados, gás natural e biocombustíveis</w:t>
      </w:r>
      <w:r w:rsidR="00C46B92" w:rsidRPr="00DA419B">
        <w:rPr>
          <w:rFonts w:eastAsia="Times New Roman" w:cs="Arial"/>
          <w:sz w:val="24"/>
          <w:szCs w:val="24"/>
          <w:lang w:eastAsia="pt-BR"/>
        </w:rPr>
        <w:t xml:space="preserve"> que</w:t>
      </w:r>
      <w:r w:rsidR="00107E7C" w:rsidRPr="00DA419B">
        <w:rPr>
          <w:rFonts w:eastAsia="Times New Roman" w:cs="Arial"/>
          <w:sz w:val="24"/>
          <w:szCs w:val="24"/>
          <w:lang w:eastAsia="pt-BR"/>
        </w:rPr>
        <w:t>:</w:t>
      </w:r>
    </w:p>
    <w:p w:rsidR="00BA4085" w:rsidRPr="00DA419B" w:rsidRDefault="00107E7C" w:rsidP="00BA4085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A419B">
        <w:rPr>
          <w:rFonts w:eastAsia="Times New Roman" w:cs="Arial"/>
          <w:sz w:val="24"/>
          <w:szCs w:val="24"/>
          <w:lang w:eastAsia="pt-BR"/>
        </w:rPr>
        <w:t xml:space="preserve">I </w:t>
      </w:r>
      <w:r w:rsidR="00C46B92" w:rsidRPr="00DA419B">
        <w:rPr>
          <w:rFonts w:eastAsia="Times New Roman" w:cs="Arial"/>
          <w:sz w:val="24"/>
          <w:szCs w:val="24"/>
          <w:lang w:eastAsia="pt-BR"/>
        </w:rPr>
        <w:t>–</w:t>
      </w:r>
      <w:r w:rsidRPr="00DA419B">
        <w:rPr>
          <w:rFonts w:eastAsia="Times New Roman" w:cs="Arial"/>
          <w:sz w:val="24"/>
          <w:szCs w:val="24"/>
          <w:lang w:eastAsia="pt-BR"/>
        </w:rPr>
        <w:t xml:space="preserve"> </w:t>
      </w:r>
      <w:r w:rsidR="00C46B92" w:rsidRPr="00DA419B">
        <w:rPr>
          <w:rFonts w:eastAsia="Times New Roman" w:cs="Arial"/>
          <w:sz w:val="24"/>
          <w:szCs w:val="24"/>
          <w:lang w:eastAsia="pt-BR"/>
        </w:rPr>
        <w:t xml:space="preserve">realizem exportação de petróleo, seus derivados, gás natural e biocombustíveis, na navegação de longo curso, </w:t>
      </w:r>
      <w:r w:rsidR="00A11E7E" w:rsidRPr="00DA419B">
        <w:rPr>
          <w:rFonts w:eastAsia="Times New Roman" w:cs="Arial"/>
          <w:sz w:val="24"/>
          <w:szCs w:val="24"/>
          <w:lang w:eastAsia="pt-BR"/>
        </w:rPr>
        <w:t>observando o</w:t>
      </w:r>
      <w:r w:rsidR="00BF659E">
        <w:rPr>
          <w:rFonts w:eastAsia="Times New Roman" w:cs="Arial"/>
          <w:sz w:val="24"/>
          <w:szCs w:val="24"/>
          <w:lang w:eastAsia="pt-BR"/>
        </w:rPr>
        <w:t xml:space="preserve"> estabelecido no a</w:t>
      </w:r>
      <w:r w:rsidRPr="002B75D7">
        <w:rPr>
          <w:rFonts w:eastAsia="Times New Roman" w:cs="Arial"/>
          <w:sz w:val="24"/>
          <w:szCs w:val="24"/>
          <w:lang w:eastAsia="pt-BR"/>
        </w:rPr>
        <w:t xml:space="preserve">rt 5º, da Lei nº 9.478, de 06 de agosto de 1997; </w:t>
      </w:r>
    </w:p>
    <w:p w:rsidR="00BA4085" w:rsidRPr="00DA419B" w:rsidRDefault="00BA4085" w:rsidP="00BA4085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A419B">
        <w:rPr>
          <w:rFonts w:eastAsia="Times New Roman" w:cs="Arial"/>
          <w:sz w:val="24"/>
          <w:szCs w:val="24"/>
          <w:lang w:eastAsia="pt-BR"/>
        </w:rPr>
        <w:t>I</w:t>
      </w:r>
      <w:r w:rsidR="00107E7C" w:rsidRPr="00DA419B">
        <w:rPr>
          <w:rFonts w:eastAsia="Times New Roman" w:cs="Arial"/>
          <w:sz w:val="24"/>
          <w:szCs w:val="24"/>
          <w:lang w:eastAsia="pt-BR"/>
        </w:rPr>
        <w:t>I</w:t>
      </w:r>
      <w:r w:rsidRPr="00DA419B">
        <w:rPr>
          <w:rFonts w:eastAsia="Times New Roman" w:cs="Arial"/>
          <w:sz w:val="24"/>
          <w:szCs w:val="24"/>
          <w:lang w:eastAsia="pt-BR"/>
        </w:rPr>
        <w:t xml:space="preserve"> </w:t>
      </w:r>
      <w:r w:rsidR="00C46B92" w:rsidRPr="00DA419B">
        <w:rPr>
          <w:rFonts w:eastAsia="Times New Roman" w:cs="Arial"/>
          <w:sz w:val="24"/>
          <w:szCs w:val="24"/>
          <w:lang w:eastAsia="pt-BR"/>
        </w:rPr>
        <w:t>–</w:t>
      </w:r>
      <w:r w:rsidRPr="00DA419B">
        <w:rPr>
          <w:rFonts w:eastAsia="Times New Roman" w:cs="Arial"/>
          <w:sz w:val="24"/>
          <w:szCs w:val="24"/>
          <w:lang w:eastAsia="pt-BR"/>
        </w:rPr>
        <w:t xml:space="preserve"> </w:t>
      </w:r>
      <w:r w:rsidR="00C46B92" w:rsidRPr="00DA419B">
        <w:rPr>
          <w:rFonts w:eastAsia="Times New Roman" w:cs="Arial"/>
          <w:sz w:val="24"/>
          <w:szCs w:val="24"/>
          <w:lang w:eastAsia="pt-BR"/>
        </w:rPr>
        <w:t xml:space="preserve">sejam </w:t>
      </w:r>
      <w:r w:rsidR="00107E7C" w:rsidRPr="00DA419B">
        <w:rPr>
          <w:rFonts w:eastAsia="Times New Roman" w:cs="Arial"/>
          <w:sz w:val="24"/>
          <w:szCs w:val="24"/>
          <w:lang w:eastAsia="pt-BR"/>
        </w:rPr>
        <w:t xml:space="preserve">autorizadas a operar </w:t>
      </w:r>
      <w:r w:rsidRPr="00DA419B">
        <w:rPr>
          <w:rFonts w:eastAsia="Times New Roman" w:cs="Arial"/>
          <w:sz w:val="24"/>
          <w:szCs w:val="24"/>
          <w:lang w:eastAsia="pt-BR"/>
        </w:rPr>
        <w:t>pela Agência Nacional de Transportes Aquaviários – ANTAQ, na navegação de longo curso, de cabotagem, de apoio marítimo, de apoio portuário e interior, todas de competência da União; e</w:t>
      </w:r>
      <w:bookmarkStart w:id="1" w:name="_GoBack"/>
      <w:bookmarkEnd w:id="1"/>
    </w:p>
    <w:p w:rsidR="00BA4085" w:rsidRPr="00DA419B" w:rsidRDefault="00BA4085" w:rsidP="00BA4085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A419B">
        <w:rPr>
          <w:rFonts w:eastAsia="Times New Roman" w:cs="Arial"/>
          <w:sz w:val="24"/>
          <w:szCs w:val="24"/>
          <w:lang w:eastAsia="pt-BR"/>
        </w:rPr>
        <w:lastRenderedPageBreak/>
        <w:t>II</w:t>
      </w:r>
      <w:r w:rsidR="00107E7C" w:rsidRPr="00DA419B">
        <w:rPr>
          <w:rFonts w:eastAsia="Times New Roman" w:cs="Arial"/>
          <w:sz w:val="24"/>
          <w:szCs w:val="24"/>
          <w:lang w:eastAsia="pt-BR"/>
        </w:rPr>
        <w:t>I</w:t>
      </w:r>
      <w:r w:rsidRPr="00DA419B">
        <w:rPr>
          <w:rFonts w:eastAsia="Times New Roman" w:cs="Arial"/>
          <w:sz w:val="24"/>
          <w:szCs w:val="24"/>
          <w:lang w:eastAsia="pt-BR"/>
        </w:rPr>
        <w:t xml:space="preserve"> </w:t>
      </w:r>
      <w:r w:rsidR="00C46B92" w:rsidRPr="00DA419B">
        <w:rPr>
          <w:rFonts w:eastAsia="Times New Roman" w:cs="Arial"/>
          <w:sz w:val="24"/>
          <w:szCs w:val="24"/>
          <w:lang w:eastAsia="pt-BR"/>
        </w:rPr>
        <w:t>– sejam</w:t>
      </w:r>
      <w:r w:rsidRPr="00DA419B">
        <w:rPr>
          <w:rFonts w:eastAsia="Times New Roman" w:cs="Arial"/>
          <w:sz w:val="24"/>
          <w:szCs w:val="24"/>
          <w:lang w:eastAsia="pt-BR"/>
        </w:rPr>
        <w:t xml:space="preserve"> </w:t>
      </w:r>
      <w:r w:rsidR="00107E7C" w:rsidRPr="00DA419B">
        <w:rPr>
          <w:rFonts w:eastAsia="Times New Roman" w:cs="Arial"/>
          <w:sz w:val="24"/>
          <w:szCs w:val="24"/>
          <w:lang w:eastAsia="pt-BR"/>
        </w:rPr>
        <w:t xml:space="preserve">autorizadas a operar </w:t>
      </w:r>
      <w:r w:rsidRPr="00DA419B">
        <w:rPr>
          <w:rFonts w:eastAsia="Times New Roman" w:cs="Arial"/>
          <w:sz w:val="24"/>
          <w:szCs w:val="24"/>
          <w:lang w:eastAsia="pt-BR"/>
        </w:rPr>
        <w:t>pelo órgão estadual competente, na navegação interior limitada ao território do Estado.</w:t>
      </w:r>
    </w:p>
    <w:p w:rsidR="00BA4085" w:rsidRPr="00DA419B" w:rsidRDefault="00BA4085" w:rsidP="00BA4085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A419B">
        <w:rPr>
          <w:rFonts w:eastAsia="Times New Roman" w:cs="Arial"/>
          <w:sz w:val="24"/>
          <w:szCs w:val="24"/>
          <w:lang w:eastAsia="pt-BR"/>
        </w:rPr>
        <w:t>§ 1º As concessionárias ou contratadas para as atividades de exploração e produção de petróleo e gás natural que sejam empresas brasileiras de navegação (EBNs), autorizadas pela ANTAQ a exercer a atividade de apoio marítimo, deverão observar o disposto na presente Resolução quando realizarem atividade de transferência de derivados de petróleo por meio aquaviário.</w:t>
      </w:r>
    </w:p>
    <w:p w:rsidR="00BA4085" w:rsidRPr="00DA419B" w:rsidRDefault="00BA4085" w:rsidP="00BA4085">
      <w:pPr>
        <w:shd w:val="clear" w:color="auto" w:fill="FFFFFF"/>
        <w:spacing w:after="120" w:line="240" w:lineRule="auto"/>
        <w:jc w:val="both"/>
        <w:rPr>
          <w:rFonts w:cs="Arial"/>
          <w:sz w:val="24"/>
          <w:szCs w:val="24"/>
        </w:rPr>
      </w:pPr>
      <w:r w:rsidRPr="00DA419B">
        <w:rPr>
          <w:rFonts w:eastAsia="Times New Roman" w:cs="Arial"/>
          <w:sz w:val="24"/>
          <w:szCs w:val="24"/>
          <w:lang w:eastAsia="pt-BR"/>
        </w:rPr>
        <w:t>§ 2º As concessionárias ou contratadas para as atividades de exploração e produção de petróleo e gás natural que não sejam empresas brasileiras de navegação (EBNs), deverão contratar EBN autorizada pela ANTAQ e pela ANP para realizar as atividades de transferência de petróleo e seus derivados por meio aquaviário.</w:t>
      </w:r>
    </w:p>
    <w:p w:rsidR="00BA4085" w:rsidRPr="00DA419B" w:rsidRDefault="00BA4085" w:rsidP="00BA4085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A419B">
        <w:rPr>
          <w:rFonts w:eastAsia="Times New Roman" w:cs="Arial"/>
          <w:sz w:val="24"/>
          <w:szCs w:val="24"/>
          <w:lang w:eastAsia="pt-BR"/>
        </w:rPr>
        <w:t>§ 3º  A atividade referida no § 2º deverá ser amparada por contrato.</w:t>
      </w:r>
    </w:p>
    <w:p w:rsidR="009D1F59" w:rsidRPr="00D60149" w:rsidRDefault="009D1F59">
      <w:pPr>
        <w:shd w:val="clear" w:color="auto" w:fill="FFFFFF"/>
        <w:spacing w:after="120" w:line="240" w:lineRule="auto"/>
        <w:jc w:val="both"/>
        <w:rPr>
          <w:rFonts w:eastAsia="Times New Roman" w:cs="Arial"/>
          <w:b/>
          <w:sz w:val="24"/>
          <w:szCs w:val="24"/>
          <w:highlight w:val="yellow"/>
          <w:lang w:eastAsia="pt-BR"/>
        </w:rPr>
      </w:pPr>
    </w:p>
    <w:p w:rsidR="003A49A2" w:rsidRPr="00FB5220" w:rsidRDefault="003A49A2">
      <w:pPr>
        <w:shd w:val="clear" w:color="auto" w:fill="FFFFFF"/>
        <w:spacing w:after="12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FB5220">
        <w:rPr>
          <w:rFonts w:eastAsia="Times New Roman" w:cs="Arial"/>
          <w:sz w:val="24"/>
          <w:szCs w:val="24"/>
          <w:lang w:eastAsia="pt-BR"/>
        </w:rPr>
        <w:t>CAPÍTULO II</w:t>
      </w:r>
    </w:p>
    <w:p w:rsidR="003A49A2" w:rsidRPr="00FB5220" w:rsidRDefault="004C2F0E">
      <w:pPr>
        <w:shd w:val="clear" w:color="auto" w:fill="FFFFFF"/>
        <w:spacing w:after="12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FB5220">
        <w:rPr>
          <w:rFonts w:eastAsia="Times New Roman" w:cs="Arial"/>
          <w:sz w:val="24"/>
          <w:szCs w:val="24"/>
          <w:lang w:eastAsia="pt-BR"/>
        </w:rPr>
        <w:t xml:space="preserve">DAS </w:t>
      </w:r>
      <w:r w:rsidR="003A49A2" w:rsidRPr="00FB5220">
        <w:rPr>
          <w:rFonts w:eastAsia="Times New Roman" w:cs="Arial"/>
          <w:sz w:val="24"/>
          <w:szCs w:val="24"/>
          <w:lang w:eastAsia="pt-BR"/>
        </w:rPr>
        <w:t>DEFINIÇÕES</w:t>
      </w:r>
    </w:p>
    <w:p w:rsidR="009D1F59" w:rsidRPr="00D60149" w:rsidRDefault="009D1F59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bCs/>
          <w:sz w:val="24"/>
          <w:szCs w:val="24"/>
          <w:lang w:eastAsia="pt-BR"/>
        </w:rPr>
        <w:t xml:space="preserve">Art. </w:t>
      </w:r>
      <w:r w:rsidR="003301A4">
        <w:rPr>
          <w:rFonts w:eastAsia="Times New Roman" w:cs="Arial"/>
          <w:bCs/>
          <w:sz w:val="24"/>
          <w:szCs w:val="24"/>
          <w:lang w:eastAsia="pt-BR"/>
        </w:rPr>
        <w:t>3</w:t>
      </w:r>
      <w:r w:rsidRPr="00D60149">
        <w:rPr>
          <w:rFonts w:eastAsia="Times New Roman" w:cs="Arial"/>
          <w:bCs/>
          <w:sz w:val="24"/>
          <w:szCs w:val="24"/>
          <w:lang w:eastAsia="pt-BR"/>
        </w:rPr>
        <w:t>º</w:t>
      </w:r>
      <w:r w:rsidR="003A49A2" w:rsidRPr="00D60149">
        <w:rPr>
          <w:rFonts w:eastAsia="Times New Roman" w:cs="Arial"/>
          <w:bCs/>
          <w:sz w:val="24"/>
          <w:szCs w:val="24"/>
          <w:lang w:eastAsia="pt-BR"/>
        </w:rPr>
        <w:t xml:space="preserve">  </w:t>
      </w:r>
      <w:r w:rsidR="00B02B78" w:rsidRPr="00D60149">
        <w:rPr>
          <w:rFonts w:eastAsia="Times New Roman" w:cs="Arial"/>
          <w:sz w:val="24"/>
          <w:szCs w:val="24"/>
          <w:lang w:eastAsia="pt-BR"/>
        </w:rPr>
        <w:t>Para os fins desta Resolução, ficam estabelecidas as seguintes definições:</w:t>
      </w:r>
    </w:p>
    <w:p w:rsidR="009D1F59" w:rsidRPr="00D60149" w:rsidRDefault="009D1F59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sz w:val="24"/>
          <w:szCs w:val="24"/>
          <w:lang w:eastAsia="pt-BR"/>
        </w:rPr>
        <w:t xml:space="preserve">I - </w:t>
      </w:r>
      <w:r w:rsidR="003A49A2" w:rsidRPr="00FB5220">
        <w:rPr>
          <w:rFonts w:eastAsia="Times New Roman" w:cs="Arial"/>
          <w:sz w:val="24"/>
          <w:szCs w:val="24"/>
          <w:lang w:eastAsia="pt-BR"/>
        </w:rPr>
        <w:t>e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mpresa </w:t>
      </w:r>
      <w:r w:rsidR="003A49A2" w:rsidRPr="00FB5220">
        <w:rPr>
          <w:rFonts w:eastAsia="Times New Roman" w:cs="Arial"/>
          <w:sz w:val="24"/>
          <w:szCs w:val="24"/>
          <w:lang w:eastAsia="pt-BR"/>
        </w:rPr>
        <w:t>b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rasileira de </w:t>
      </w:r>
      <w:r w:rsidR="003A49A2" w:rsidRPr="00FB5220">
        <w:rPr>
          <w:rFonts w:eastAsia="Times New Roman" w:cs="Arial"/>
          <w:sz w:val="24"/>
          <w:szCs w:val="24"/>
          <w:lang w:eastAsia="pt-BR"/>
        </w:rPr>
        <w:t>n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avegação (EBN): pessoa jurídica constituída segundo as leis brasileiras, com sede no País, que tenha por objeto o transporte aquaviário, autorizada a operar pelo órgão competente; </w:t>
      </w:r>
    </w:p>
    <w:p w:rsidR="009D1F59" w:rsidRPr="00D60149" w:rsidRDefault="009D1F59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sz w:val="24"/>
          <w:szCs w:val="24"/>
          <w:lang w:eastAsia="pt-BR"/>
        </w:rPr>
        <w:t xml:space="preserve">II </w:t>
      </w:r>
      <w:r w:rsidR="003A49A2" w:rsidRPr="00FB5220">
        <w:rPr>
          <w:rFonts w:eastAsia="Times New Roman" w:cs="Arial"/>
          <w:sz w:val="24"/>
          <w:szCs w:val="24"/>
          <w:lang w:eastAsia="pt-BR"/>
        </w:rPr>
        <w:t>-</w:t>
      </w:r>
      <w:r w:rsidR="003A49A2" w:rsidRPr="00D60149">
        <w:rPr>
          <w:rFonts w:eastAsia="Times New Roman" w:cs="Arial"/>
          <w:sz w:val="24"/>
          <w:szCs w:val="24"/>
          <w:lang w:eastAsia="pt-BR"/>
        </w:rPr>
        <w:t xml:space="preserve"> </w:t>
      </w:r>
      <w:r w:rsidR="003A49A2" w:rsidRPr="00FB5220">
        <w:rPr>
          <w:rFonts w:eastAsia="Times New Roman" w:cs="Arial"/>
          <w:sz w:val="24"/>
          <w:szCs w:val="24"/>
          <w:lang w:eastAsia="pt-BR"/>
        </w:rPr>
        <w:t>p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ontos: </w:t>
      </w:r>
      <w:r w:rsidR="003A49A2" w:rsidRPr="00FB5220">
        <w:rPr>
          <w:rFonts w:eastAsia="Times New Roman" w:cs="Arial"/>
          <w:sz w:val="24"/>
          <w:szCs w:val="24"/>
          <w:lang w:eastAsia="pt-BR"/>
        </w:rPr>
        <w:t>i</w:t>
      </w:r>
      <w:r w:rsidRPr="00D60149">
        <w:rPr>
          <w:rFonts w:eastAsia="Times New Roman" w:cs="Arial"/>
          <w:sz w:val="24"/>
          <w:szCs w:val="24"/>
          <w:lang w:eastAsia="pt-BR"/>
        </w:rPr>
        <w:t>nstalações de movimentação de petróleo, seus derivados, gás natural e biocombustíveis, de qualquer natureza, inclusive plataformas, monoboias, FPSO (</w:t>
      </w:r>
      <w:r w:rsidRPr="00D60149">
        <w:rPr>
          <w:rFonts w:eastAsia="Times New Roman" w:cs="Arial"/>
          <w:b/>
          <w:sz w:val="24"/>
          <w:szCs w:val="24"/>
          <w:lang w:eastAsia="pt-BR"/>
        </w:rPr>
        <w:t>Floating, Production, Storage and Offloading</w:t>
      </w:r>
      <w:r w:rsidRPr="00D60149">
        <w:rPr>
          <w:rFonts w:eastAsia="Times New Roman" w:cs="Arial"/>
          <w:sz w:val="24"/>
          <w:szCs w:val="24"/>
          <w:lang w:eastAsia="pt-BR"/>
        </w:rPr>
        <w:t>), FSO (</w:t>
      </w:r>
      <w:r w:rsidRPr="00D60149">
        <w:rPr>
          <w:rFonts w:eastAsia="Times New Roman" w:cs="Arial"/>
          <w:b/>
          <w:sz w:val="24"/>
          <w:szCs w:val="24"/>
          <w:lang w:eastAsia="pt-BR"/>
        </w:rPr>
        <w:t>Floating, Storage and Offloading</w:t>
      </w:r>
      <w:r w:rsidRPr="00D60149">
        <w:rPr>
          <w:rFonts w:eastAsia="Times New Roman" w:cs="Arial"/>
          <w:sz w:val="24"/>
          <w:szCs w:val="24"/>
          <w:lang w:eastAsia="pt-BR"/>
        </w:rPr>
        <w:t>), balsas, barcaças, veículos terrestres ou qualquer instalação ou veículo que tenha condições técnicas de operar, armazenar ou transportar petróleo, seus derivados, inclusive gás liquefeito de petróleo</w:t>
      </w:r>
      <w:r w:rsidR="003E4916" w:rsidRPr="00FB5220">
        <w:rPr>
          <w:rFonts w:eastAsia="Times New Roman" w:cs="Arial"/>
          <w:sz w:val="24"/>
          <w:szCs w:val="24"/>
          <w:lang w:eastAsia="pt-BR"/>
        </w:rPr>
        <w:t xml:space="preserve"> (GLP)</w:t>
      </w:r>
      <w:r w:rsidRPr="00D60149">
        <w:rPr>
          <w:rFonts w:eastAsia="Times New Roman" w:cs="Arial"/>
          <w:sz w:val="24"/>
          <w:szCs w:val="24"/>
          <w:lang w:eastAsia="pt-BR"/>
        </w:rPr>
        <w:t>, gás natural, inclusive o gás natural liquefeito</w:t>
      </w:r>
      <w:r w:rsidR="003E4916" w:rsidRPr="00FB5220">
        <w:rPr>
          <w:rFonts w:eastAsia="Times New Roman" w:cs="Arial"/>
          <w:sz w:val="24"/>
          <w:szCs w:val="24"/>
          <w:lang w:eastAsia="pt-BR"/>
        </w:rPr>
        <w:t xml:space="preserve"> (GNL)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e</w:t>
      </w:r>
      <w:r w:rsidR="003E4916" w:rsidRPr="00FB5220">
        <w:rPr>
          <w:rFonts w:eastAsia="Times New Roman" w:cs="Arial"/>
          <w:sz w:val="24"/>
          <w:szCs w:val="24"/>
          <w:lang w:eastAsia="pt-BR"/>
        </w:rPr>
        <w:t xml:space="preserve"> o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gás natural comprimido</w:t>
      </w:r>
      <w:r w:rsidR="003E4916" w:rsidRPr="00FB5220">
        <w:rPr>
          <w:rFonts w:eastAsia="Times New Roman" w:cs="Arial"/>
          <w:sz w:val="24"/>
          <w:szCs w:val="24"/>
          <w:lang w:eastAsia="pt-BR"/>
        </w:rPr>
        <w:t xml:space="preserve"> (GNC)</w:t>
      </w:r>
      <w:r w:rsidRPr="00D60149">
        <w:rPr>
          <w:rFonts w:eastAsia="Times New Roman" w:cs="Arial"/>
          <w:sz w:val="24"/>
          <w:szCs w:val="24"/>
          <w:lang w:eastAsia="pt-BR"/>
        </w:rPr>
        <w:t>, e biocombustíveis, bem como</w:t>
      </w:r>
      <w:r w:rsidR="003A49A2" w:rsidRPr="00FB5220">
        <w:rPr>
          <w:rFonts w:eastAsia="Times New Roman" w:cs="Arial"/>
          <w:sz w:val="24"/>
          <w:szCs w:val="24"/>
          <w:lang w:eastAsia="pt-BR"/>
        </w:rPr>
        <w:t xml:space="preserve"> as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suas misturas</w:t>
      </w:r>
      <w:r w:rsidR="003A49A2" w:rsidRPr="00FB5220">
        <w:rPr>
          <w:rFonts w:eastAsia="Times New Roman" w:cs="Arial"/>
          <w:sz w:val="24"/>
          <w:szCs w:val="24"/>
          <w:lang w:eastAsia="pt-BR"/>
        </w:rPr>
        <w:t>;</w:t>
      </w:r>
      <w:r w:rsidR="00507CD9" w:rsidRPr="00FB5220">
        <w:rPr>
          <w:rFonts w:eastAsia="Times New Roman" w:cs="Arial"/>
          <w:sz w:val="24"/>
          <w:szCs w:val="24"/>
          <w:lang w:eastAsia="pt-BR"/>
        </w:rPr>
        <w:t xml:space="preserve"> </w:t>
      </w:r>
    </w:p>
    <w:p w:rsidR="00D00CFE" w:rsidRDefault="000A2740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sz w:val="24"/>
          <w:szCs w:val="24"/>
          <w:lang w:eastAsia="pt-BR"/>
        </w:rPr>
        <w:t>III</w:t>
      </w:r>
      <w:r w:rsidR="009B10B7" w:rsidRPr="00FB5220">
        <w:rPr>
          <w:rFonts w:eastAsia="Times New Roman" w:cs="Arial"/>
          <w:sz w:val="24"/>
          <w:szCs w:val="24"/>
          <w:lang w:eastAsia="pt-BR"/>
        </w:rPr>
        <w:t xml:space="preserve"> 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- </w:t>
      </w:r>
      <w:r w:rsidR="009B10B7" w:rsidRPr="00FB5220">
        <w:rPr>
          <w:rFonts w:eastAsia="Times New Roman" w:cs="Arial"/>
          <w:sz w:val="24"/>
          <w:szCs w:val="24"/>
          <w:lang w:eastAsia="pt-BR"/>
        </w:rPr>
        <w:t>o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perações </w:t>
      </w:r>
      <w:r w:rsidR="009B10B7" w:rsidRPr="00D60149">
        <w:rPr>
          <w:rFonts w:eastAsia="Times New Roman" w:cs="Arial"/>
          <w:b/>
          <w:sz w:val="24"/>
          <w:szCs w:val="24"/>
          <w:lang w:eastAsia="pt-BR"/>
        </w:rPr>
        <w:t>s</w:t>
      </w:r>
      <w:r w:rsidRPr="00D60149">
        <w:rPr>
          <w:rFonts w:eastAsia="Times New Roman" w:cs="Arial"/>
          <w:b/>
          <w:sz w:val="24"/>
          <w:szCs w:val="24"/>
          <w:lang w:eastAsia="pt-BR"/>
        </w:rPr>
        <w:t>hip-to-</w:t>
      </w:r>
      <w:r w:rsidR="009B10B7" w:rsidRPr="00FB5220">
        <w:rPr>
          <w:rFonts w:eastAsia="Times New Roman" w:cs="Arial"/>
          <w:b/>
          <w:sz w:val="24"/>
          <w:szCs w:val="24"/>
          <w:lang w:eastAsia="pt-BR"/>
        </w:rPr>
        <w:t>s</w:t>
      </w:r>
      <w:r w:rsidRPr="00D60149">
        <w:rPr>
          <w:rFonts w:eastAsia="Times New Roman" w:cs="Arial"/>
          <w:b/>
          <w:sz w:val="24"/>
          <w:szCs w:val="24"/>
          <w:lang w:eastAsia="pt-BR"/>
        </w:rPr>
        <w:t xml:space="preserve">hip </w:t>
      </w:r>
      <w:r w:rsidRPr="00D60149">
        <w:rPr>
          <w:rFonts w:eastAsia="Times New Roman" w:cs="Arial"/>
          <w:sz w:val="24"/>
          <w:szCs w:val="24"/>
          <w:lang w:eastAsia="pt-BR"/>
        </w:rPr>
        <w:t>(</w:t>
      </w:r>
      <w:r w:rsidR="009B10B7" w:rsidRPr="00FB5220">
        <w:rPr>
          <w:rFonts w:eastAsia="Times New Roman" w:cs="Arial"/>
          <w:sz w:val="24"/>
          <w:szCs w:val="24"/>
          <w:lang w:eastAsia="pt-BR"/>
        </w:rPr>
        <w:t>o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perações STS): </w:t>
      </w:r>
      <w:r w:rsidR="009B10B7" w:rsidRPr="00FB5220">
        <w:rPr>
          <w:rFonts w:eastAsia="Times New Roman" w:cs="Arial"/>
          <w:sz w:val="24"/>
          <w:szCs w:val="24"/>
          <w:lang w:eastAsia="pt-BR"/>
        </w:rPr>
        <w:t>o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perações de </w:t>
      </w:r>
      <w:r w:rsidR="00DB4B64">
        <w:rPr>
          <w:rFonts w:eastAsia="Times New Roman" w:cs="Arial"/>
          <w:sz w:val="24"/>
          <w:szCs w:val="24"/>
          <w:lang w:eastAsia="pt-BR"/>
        </w:rPr>
        <w:t>transbordo</w:t>
      </w:r>
      <w:r w:rsidR="00DB4B64" w:rsidRPr="00D60149">
        <w:rPr>
          <w:rFonts w:eastAsia="Times New Roman" w:cs="Arial"/>
          <w:sz w:val="24"/>
          <w:szCs w:val="24"/>
          <w:lang w:eastAsia="pt-BR"/>
        </w:rPr>
        <w:t xml:space="preserve"> </w:t>
      </w:r>
      <w:r w:rsidRPr="00D60149">
        <w:rPr>
          <w:rFonts w:eastAsia="Times New Roman" w:cs="Arial"/>
          <w:sz w:val="24"/>
          <w:szCs w:val="24"/>
          <w:lang w:eastAsia="pt-BR"/>
        </w:rPr>
        <w:t>de carga de petróleo, seus derivados, gás natural e biocombustíveis entre embarcações localizadas em águas jurisdicionais brasileiras</w:t>
      </w:r>
      <w:r w:rsidR="00D00CFE">
        <w:rPr>
          <w:rFonts w:eastAsia="Times New Roman" w:cs="Arial"/>
          <w:sz w:val="24"/>
          <w:szCs w:val="24"/>
          <w:lang w:eastAsia="pt-BR"/>
        </w:rPr>
        <w:t>; e</w:t>
      </w:r>
    </w:p>
    <w:p w:rsidR="009D1F59" w:rsidRPr="00D60149" w:rsidRDefault="00D00CFE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5D05C4">
        <w:rPr>
          <w:rFonts w:eastAsia="Times New Roman" w:cs="Arial"/>
          <w:sz w:val="24"/>
          <w:szCs w:val="24"/>
          <w:lang w:eastAsia="pt-BR"/>
        </w:rPr>
        <w:t xml:space="preserve">IV - </w:t>
      </w:r>
      <w:r w:rsidR="004417DF">
        <w:rPr>
          <w:rFonts w:eastAsia="Times New Roman" w:cs="Arial"/>
          <w:sz w:val="24"/>
          <w:szCs w:val="24"/>
          <w:lang w:eastAsia="pt-BR"/>
        </w:rPr>
        <w:t>t</w:t>
      </w:r>
      <w:r w:rsidRPr="005D05C4">
        <w:rPr>
          <w:rFonts w:eastAsia="Times New Roman" w:cs="Arial"/>
          <w:sz w:val="24"/>
          <w:szCs w:val="24"/>
          <w:lang w:eastAsia="pt-BR"/>
        </w:rPr>
        <w:t>ransferência: movimentação de petróleo, seus derivados, biocombustíveis ou gás natural em meio ou percurso considerado de interesse específico e exclusivo do proprietário ou explorador das facilidades</w:t>
      </w:r>
      <w:r>
        <w:rPr>
          <w:rFonts w:eastAsia="Times New Roman" w:cs="Arial"/>
          <w:sz w:val="24"/>
          <w:szCs w:val="24"/>
          <w:lang w:eastAsia="pt-BR"/>
        </w:rPr>
        <w:t>.</w:t>
      </w:r>
    </w:p>
    <w:p w:rsidR="000A2740" w:rsidRPr="00D60149" w:rsidRDefault="000A2740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highlight w:val="yellow"/>
          <w:lang w:eastAsia="pt-BR"/>
        </w:rPr>
      </w:pPr>
    </w:p>
    <w:p w:rsidR="009B10B7" w:rsidRPr="00BC02BB" w:rsidRDefault="009B10B7">
      <w:pPr>
        <w:shd w:val="clear" w:color="auto" w:fill="FFFFFF"/>
        <w:spacing w:after="12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BC02BB">
        <w:rPr>
          <w:rFonts w:eastAsia="Times New Roman" w:cs="Arial"/>
          <w:sz w:val="24"/>
          <w:szCs w:val="24"/>
          <w:lang w:eastAsia="pt-BR"/>
        </w:rPr>
        <w:t>CAPÍTULO III</w:t>
      </w:r>
    </w:p>
    <w:p w:rsidR="009D1F59" w:rsidRPr="00BC02BB" w:rsidRDefault="0065734F" w:rsidP="00D60149">
      <w:pPr>
        <w:shd w:val="clear" w:color="auto" w:fill="FFFFFF"/>
        <w:spacing w:after="12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BC02BB">
        <w:rPr>
          <w:rFonts w:eastAsia="Times New Roman" w:cs="Arial"/>
          <w:sz w:val="24"/>
          <w:szCs w:val="24"/>
          <w:lang w:eastAsia="pt-BR"/>
        </w:rPr>
        <w:t>DO EXERCÍCIO DA ATIVIDADE DE TRANSPORTE A GRANEL DE PETRÓLEO, SEUS DERIVADOS, GÁS NATURAL E BIOCOMBUSTÍVEIS POR MEIO AQUAVIÁRIO</w:t>
      </w:r>
    </w:p>
    <w:p w:rsidR="0065734F" w:rsidRPr="00D60149" w:rsidRDefault="0065734F" w:rsidP="00D60149">
      <w:pPr>
        <w:shd w:val="clear" w:color="auto" w:fill="FFFFFF"/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D60149">
        <w:rPr>
          <w:rFonts w:eastAsia="Times New Roman" w:cs="Arial"/>
          <w:b/>
          <w:sz w:val="24"/>
          <w:szCs w:val="24"/>
          <w:lang w:eastAsia="pt-BR"/>
        </w:rPr>
        <w:t>Seção I</w:t>
      </w:r>
    </w:p>
    <w:p w:rsidR="0065734F" w:rsidRPr="00D60149" w:rsidRDefault="0065734F" w:rsidP="00D60149">
      <w:pPr>
        <w:shd w:val="clear" w:color="auto" w:fill="FFFFFF"/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D60149">
        <w:rPr>
          <w:rFonts w:eastAsia="Times New Roman" w:cs="Arial"/>
          <w:b/>
          <w:sz w:val="24"/>
          <w:szCs w:val="24"/>
          <w:lang w:eastAsia="pt-BR"/>
        </w:rPr>
        <w:t>Da Autorização</w:t>
      </w:r>
    </w:p>
    <w:p w:rsidR="009D1F59" w:rsidRPr="00D60149" w:rsidRDefault="009D1F59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bCs/>
          <w:sz w:val="24"/>
          <w:szCs w:val="24"/>
          <w:lang w:eastAsia="pt-BR"/>
        </w:rPr>
        <w:t xml:space="preserve">Art. </w:t>
      </w:r>
      <w:r w:rsidR="003301A4">
        <w:rPr>
          <w:rFonts w:eastAsia="Times New Roman" w:cs="Arial"/>
          <w:bCs/>
          <w:sz w:val="24"/>
          <w:szCs w:val="24"/>
          <w:lang w:eastAsia="pt-BR"/>
        </w:rPr>
        <w:t>4</w:t>
      </w:r>
      <w:r w:rsidRPr="00D60149">
        <w:rPr>
          <w:rFonts w:eastAsia="Times New Roman" w:cs="Arial"/>
          <w:bCs/>
          <w:sz w:val="24"/>
          <w:szCs w:val="24"/>
          <w:lang w:eastAsia="pt-BR"/>
        </w:rPr>
        <w:t>º</w:t>
      </w:r>
      <w:r w:rsidR="009B10B7" w:rsidRPr="00D60149">
        <w:rPr>
          <w:rFonts w:eastAsia="Times New Roman" w:cs="Arial"/>
          <w:bCs/>
          <w:sz w:val="24"/>
          <w:szCs w:val="24"/>
          <w:lang w:eastAsia="pt-BR"/>
        </w:rPr>
        <w:t xml:space="preserve">  </w:t>
      </w:r>
      <w:r w:rsidR="003533F0" w:rsidRPr="00BC02BB">
        <w:rPr>
          <w:rFonts w:eastAsia="Times New Roman" w:cs="Arial"/>
          <w:bCs/>
          <w:sz w:val="24"/>
          <w:szCs w:val="24"/>
          <w:lang w:eastAsia="pt-BR"/>
        </w:rPr>
        <w:t>A</w:t>
      </w:r>
      <w:r w:rsidR="00F2319B" w:rsidRPr="00D60149">
        <w:rPr>
          <w:rFonts w:eastAsia="Times New Roman" w:cs="Arial"/>
          <w:sz w:val="24"/>
          <w:szCs w:val="24"/>
          <w:lang w:eastAsia="pt-BR"/>
        </w:rPr>
        <w:t xml:space="preserve"> autorização para o exercício da atividade </w:t>
      </w:r>
      <w:r w:rsidR="00371273" w:rsidRPr="00BC02BB">
        <w:rPr>
          <w:rFonts w:eastAsia="Times New Roman" w:cs="Arial"/>
          <w:sz w:val="24"/>
          <w:szCs w:val="24"/>
          <w:lang w:eastAsia="pt-BR"/>
        </w:rPr>
        <w:t xml:space="preserve">de transporte </w:t>
      </w:r>
      <w:r w:rsidR="00647350" w:rsidRPr="00BC02BB">
        <w:rPr>
          <w:rFonts w:eastAsia="Times New Roman" w:cs="Arial"/>
          <w:sz w:val="24"/>
          <w:szCs w:val="24"/>
          <w:lang w:eastAsia="pt-BR"/>
        </w:rPr>
        <w:t>a granel</w:t>
      </w:r>
      <w:r w:rsidR="00371273" w:rsidRPr="00BC02BB" w:rsidDel="00371273">
        <w:rPr>
          <w:rFonts w:eastAsia="Times New Roman" w:cs="Arial"/>
          <w:sz w:val="24"/>
          <w:szCs w:val="24"/>
          <w:lang w:eastAsia="pt-BR"/>
        </w:rPr>
        <w:t xml:space="preserve"> </w:t>
      </w:r>
      <w:r w:rsidR="00371273" w:rsidRPr="00BC02BB">
        <w:rPr>
          <w:rFonts w:eastAsia="Times New Roman" w:cs="Arial"/>
          <w:sz w:val="24"/>
          <w:szCs w:val="24"/>
          <w:lang w:eastAsia="pt-BR"/>
        </w:rPr>
        <w:t>de petróleo, seus derivados, gás natural e biocombustíveis</w:t>
      </w:r>
      <w:r w:rsidR="00647350" w:rsidRPr="00BC02BB">
        <w:rPr>
          <w:rFonts w:eastAsia="Times New Roman" w:cs="Arial"/>
          <w:sz w:val="24"/>
          <w:szCs w:val="24"/>
          <w:lang w:eastAsia="pt-BR"/>
        </w:rPr>
        <w:t xml:space="preserve"> por meio aquaviário</w:t>
      </w:r>
      <w:r w:rsidR="00371273" w:rsidRPr="00BC02BB">
        <w:rPr>
          <w:rFonts w:eastAsia="Times New Roman" w:cs="Arial"/>
          <w:sz w:val="24"/>
          <w:szCs w:val="24"/>
          <w:lang w:eastAsia="pt-BR"/>
        </w:rPr>
        <w:t xml:space="preserve"> deverá ser</w:t>
      </w:r>
      <w:r w:rsidR="003533F0" w:rsidRPr="00BC02BB">
        <w:rPr>
          <w:rFonts w:eastAsia="Times New Roman" w:cs="Arial"/>
          <w:sz w:val="24"/>
          <w:szCs w:val="24"/>
          <w:lang w:eastAsia="pt-BR"/>
        </w:rPr>
        <w:t xml:space="preserve"> requerida por meio dos</w:t>
      </w:r>
      <w:r w:rsidR="00F2319B" w:rsidRPr="00D60149">
        <w:rPr>
          <w:rFonts w:eastAsia="Times New Roman" w:cs="Arial"/>
          <w:sz w:val="24"/>
          <w:szCs w:val="24"/>
          <w:lang w:eastAsia="pt-BR"/>
        </w:rPr>
        <w:t xml:space="preserve"> seguintes documentos:</w:t>
      </w:r>
    </w:p>
    <w:p w:rsidR="009D1F59" w:rsidRPr="00D60149" w:rsidRDefault="009D1F5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="Arial"/>
        </w:rPr>
      </w:pPr>
      <w:r w:rsidRPr="00D60149">
        <w:rPr>
          <w:rFonts w:asciiTheme="minorHAnsi" w:hAnsiTheme="minorHAnsi" w:cs="Arial"/>
        </w:rPr>
        <w:t xml:space="preserve">I - </w:t>
      </w:r>
      <w:r w:rsidR="004417DF">
        <w:rPr>
          <w:rFonts w:asciiTheme="minorHAnsi" w:hAnsiTheme="minorHAnsi" w:cs="Arial"/>
        </w:rPr>
        <w:t>correspondência</w:t>
      </w:r>
      <w:r w:rsidRPr="00D60149">
        <w:rPr>
          <w:rFonts w:asciiTheme="minorHAnsi" w:hAnsiTheme="minorHAnsi" w:cs="Arial"/>
        </w:rPr>
        <w:t xml:space="preserve"> da empresa interessada solicitando a </w:t>
      </w:r>
      <w:r w:rsidR="00371273" w:rsidRPr="00BC02BB">
        <w:rPr>
          <w:rFonts w:asciiTheme="minorHAnsi" w:hAnsiTheme="minorHAnsi" w:cs="Arial"/>
        </w:rPr>
        <w:t>a</w:t>
      </w:r>
      <w:r w:rsidRPr="00D60149">
        <w:rPr>
          <w:rFonts w:asciiTheme="minorHAnsi" w:hAnsiTheme="minorHAnsi" w:cs="Arial"/>
        </w:rPr>
        <w:t>utorização</w:t>
      </w:r>
      <w:r w:rsidR="00A54D07">
        <w:rPr>
          <w:rFonts w:asciiTheme="minorHAnsi" w:hAnsiTheme="minorHAnsi" w:cs="Arial"/>
        </w:rPr>
        <w:t xml:space="preserve"> ou</w:t>
      </w:r>
      <w:r w:rsidRPr="00D60149">
        <w:rPr>
          <w:rFonts w:asciiTheme="minorHAnsi" w:hAnsiTheme="minorHAnsi" w:cs="Arial"/>
        </w:rPr>
        <w:t xml:space="preserve"> </w:t>
      </w:r>
      <w:r w:rsidR="00A00BC1" w:rsidRPr="00BC02BB">
        <w:rPr>
          <w:rFonts w:asciiTheme="minorHAnsi" w:hAnsiTheme="minorHAnsi" w:cs="Arial"/>
        </w:rPr>
        <w:t xml:space="preserve">a </w:t>
      </w:r>
      <w:r w:rsidR="00371273" w:rsidRPr="00BC02BB">
        <w:rPr>
          <w:rFonts w:asciiTheme="minorHAnsi" w:hAnsiTheme="minorHAnsi" w:cs="Arial"/>
        </w:rPr>
        <w:t>a</w:t>
      </w:r>
      <w:r w:rsidRPr="00D60149">
        <w:rPr>
          <w:rFonts w:asciiTheme="minorHAnsi" w:hAnsiTheme="minorHAnsi" w:cs="Arial"/>
        </w:rPr>
        <w:t xml:space="preserve">tualização </w:t>
      </w:r>
      <w:r w:rsidR="00371273" w:rsidRPr="00BC02BB">
        <w:rPr>
          <w:rFonts w:asciiTheme="minorHAnsi" w:hAnsiTheme="minorHAnsi" w:cs="Arial"/>
        </w:rPr>
        <w:t>c</w:t>
      </w:r>
      <w:r w:rsidRPr="00D60149">
        <w:rPr>
          <w:rFonts w:asciiTheme="minorHAnsi" w:hAnsiTheme="minorHAnsi" w:cs="Arial"/>
        </w:rPr>
        <w:t>adastral</w:t>
      </w:r>
      <w:r w:rsidR="004417DF">
        <w:rPr>
          <w:rFonts w:asciiTheme="minorHAnsi" w:hAnsiTheme="minorHAnsi" w:cs="Arial"/>
        </w:rPr>
        <w:t>,</w:t>
      </w:r>
      <w:r w:rsidRPr="00D60149">
        <w:rPr>
          <w:rFonts w:asciiTheme="minorHAnsi" w:hAnsiTheme="minorHAnsi" w:cs="Arial"/>
        </w:rPr>
        <w:t xml:space="preserve"> especificando as modalidades de navegação pretendidas ou</w:t>
      </w:r>
      <w:r w:rsidR="0000326A">
        <w:rPr>
          <w:rFonts w:asciiTheme="minorHAnsi" w:hAnsiTheme="minorHAnsi" w:cs="Arial"/>
        </w:rPr>
        <w:t>/e</w:t>
      </w:r>
      <w:r w:rsidR="00A54D07">
        <w:rPr>
          <w:rFonts w:asciiTheme="minorHAnsi" w:hAnsiTheme="minorHAnsi" w:cs="Arial"/>
        </w:rPr>
        <w:t xml:space="preserve"> desempenhadas, respectivamente</w:t>
      </w:r>
      <w:r w:rsidR="006651F5">
        <w:rPr>
          <w:rFonts w:asciiTheme="minorHAnsi" w:hAnsiTheme="minorHAnsi" w:cs="Arial"/>
        </w:rPr>
        <w:t xml:space="preserve">, </w:t>
      </w:r>
      <w:r w:rsidR="006651F5" w:rsidRPr="0000326A">
        <w:rPr>
          <w:rFonts w:asciiTheme="minorHAnsi" w:hAnsiTheme="minorHAnsi" w:cs="Arial"/>
        </w:rPr>
        <w:t>assinada por representante legal ou preposto com poderes para tanto</w:t>
      </w:r>
      <w:r w:rsidRPr="00D60149">
        <w:rPr>
          <w:rFonts w:asciiTheme="minorHAnsi" w:hAnsiTheme="minorHAnsi" w:cs="Arial"/>
        </w:rPr>
        <w:t>;</w:t>
      </w:r>
    </w:p>
    <w:p w:rsidR="009D1F59" w:rsidRPr="00D60149" w:rsidRDefault="009D1F59" w:rsidP="00D60149">
      <w:p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60149">
        <w:rPr>
          <w:rFonts w:cs="Arial"/>
          <w:sz w:val="24"/>
          <w:szCs w:val="24"/>
        </w:rPr>
        <w:lastRenderedPageBreak/>
        <w:t>II - ficha</w:t>
      </w:r>
      <w:r w:rsidR="001940AA">
        <w:rPr>
          <w:rFonts w:cs="Arial"/>
          <w:sz w:val="24"/>
          <w:szCs w:val="24"/>
        </w:rPr>
        <w:t xml:space="preserve"> </w:t>
      </w:r>
      <w:r w:rsidRPr="00D60149">
        <w:rPr>
          <w:rFonts w:cs="Arial"/>
          <w:sz w:val="24"/>
          <w:szCs w:val="24"/>
        </w:rPr>
        <w:t>cadastral disponível no sitio eletrônico</w:t>
      </w:r>
      <w:r w:rsidR="00371273" w:rsidRPr="00BC02BB">
        <w:rPr>
          <w:rFonts w:cs="Arial"/>
          <w:sz w:val="24"/>
          <w:szCs w:val="24"/>
        </w:rPr>
        <w:t xml:space="preserve"> da ANP</w:t>
      </w:r>
      <w:r w:rsidRPr="00D60149">
        <w:rPr>
          <w:rFonts w:cs="Arial"/>
          <w:sz w:val="24"/>
          <w:szCs w:val="24"/>
        </w:rPr>
        <w:t xml:space="preserve"> </w:t>
      </w:r>
      <w:r w:rsidR="00684119" w:rsidRPr="00BC02BB">
        <w:rPr>
          <w:rFonts w:cs="Arial"/>
          <w:sz w:val="24"/>
          <w:szCs w:val="24"/>
        </w:rPr>
        <w:t>(</w:t>
      </w:r>
      <w:hyperlink r:id="rId6" w:history="1">
        <w:r w:rsidR="00D12014" w:rsidRPr="00D60149">
          <w:rPr>
            <w:rStyle w:val="Hyperlink"/>
            <w:rFonts w:cs="Arial"/>
            <w:sz w:val="24"/>
            <w:szCs w:val="24"/>
          </w:rPr>
          <w:t>http://www.anp.gov.br</w:t>
        </w:r>
      </w:hyperlink>
      <w:r w:rsidR="00684119" w:rsidRPr="00BC02BB">
        <w:rPr>
          <w:rStyle w:val="Hyperlink"/>
          <w:rFonts w:cs="Arial"/>
          <w:sz w:val="24"/>
          <w:szCs w:val="24"/>
        </w:rPr>
        <w:t>)</w:t>
      </w:r>
      <w:r w:rsidR="00D12014" w:rsidRPr="00D60149">
        <w:rPr>
          <w:rFonts w:cs="Arial"/>
          <w:sz w:val="24"/>
          <w:szCs w:val="24"/>
        </w:rPr>
        <w:t xml:space="preserve">, </w:t>
      </w:r>
      <w:r w:rsidR="006651F5">
        <w:rPr>
          <w:rFonts w:cs="Arial"/>
          <w:sz w:val="24"/>
          <w:szCs w:val="24"/>
        </w:rPr>
        <w:t>assinada</w:t>
      </w:r>
      <w:r w:rsidR="006651F5" w:rsidRPr="00D60149">
        <w:rPr>
          <w:rFonts w:cs="Arial"/>
          <w:sz w:val="24"/>
          <w:szCs w:val="24"/>
        </w:rPr>
        <w:t xml:space="preserve"> </w:t>
      </w:r>
      <w:r w:rsidR="00D12014" w:rsidRPr="00D60149">
        <w:rPr>
          <w:rFonts w:cs="Arial"/>
          <w:sz w:val="24"/>
          <w:szCs w:val="24"/>
        </w:rPr>
        <w:t xml:space="preserve">por </w:t>
      </w:r>
      <w:r w:rsidR="006651F5">
        <w:rPr>
          <w:rFonts w:cs="Arial"/>
          <w:sz w:val="24"/>
          <w:szCs w:val="24"/>
        </w:rPr>
        <w:t>representante legal</w:t>
      </w:r>
      <w:r w:rsidR="006651F5" w:rsidRPr="00D60149">
        <w:rPr>
          <w:rFonts w:cs="Arial"/>
          <w:sz w:val="24"/>
          <w:szCs w:val="24"/>
        </w:rPr>
        <w:t xml:space="preserve"> </w:t>
      </w:r>
      <w:r w:rsidR="00D12014" w:rsidRPr="00D60149">
        <w:rPr>
          <w:rFonts w:cs="Arial"/>
          <w:sz w:val="24"/>
          <w:szCs w:val="24"/>
        </w:rPr>
        <w:t xml:space="preserve">ou preposto </w:t>
      </w:r>
      <w:r w:rsidR="00CE6756" w:rsidRPr="00BC02BB">
        <w:rPr>
          <w:rFonts w:cs="Arial"/>
          <w:sz w:val="24"/>
          <w:szCs w:val="24"/>
        </w:rPr>
        <w:t>com</w:t>
      </w:r>
      <w:r w:rsidR="00D12014" w:rsidRPr="00D60149">
        <w:rPr>
          <w:rFonts w:cs="Arial"/>
          <w:sz w:val="24"/>
          <w:szCs w:val="24"/>
        </w:rPr>
        <w:t xml:space="preserve"> poderes para tanto</w:t>
      </w:r>
      <w:r w:rsidRPr="00D60149">
        <w:rPr>
          <w:rFonts w:cs="Arial"/>
          <w:sz w:val="24"/>
          <w:szCs w:val="24"/>
        </w:rPr>
        <w:t>;</w:t>
      </w:r>
    </w:p>
    <w:p w:rsidR="009D1F59" w:rsidRPr="00D60149" w:rsidRDefault="00F2319B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="Arial"/>
        </w:rPr>
      </w:pPr>
      <w:r w:rsidRPr="00D60149">
        <w:rPr>
          <w:rFonts w:asciiTheme="minorHAnsi" w:hAnsiTheme="minorHAnsi" w:cs="Arial"/>
        </w:rPr>
        <w:t>III</w:t>
      </w:r>
      <w:r w:rsidR="00507CD9" w:rsidRPr="00BC02BB">
        <w:rPr>
          <w:rFonts w:asciiTheme="minorHAnsi" w:hAnsiTheme="minorHAnsi" w:cs="Arial"/>
        </w:rPr>
        <w:t xml:space="preserve"> </w:t>
      </w:r>
      <w:r w:rsidRPr="00D60149">
        <w:rPr>
          <w:rFonts w:asciiTheme="minorHAnsi" w:hAnsiTheme="minorHAnsi" w:cs="Arial"/>
        </w:rPr>
        <w:t>- cópia do ato constitutivo</w:t>
      </w:r>
      <w:r w:rsidR="00A62188" w:rsidRPr="0000326A">
        <w:rPr>
          <w:rFonts w:asciiTheme="minorHAnsi" w:hAnsiTheme="minorHAnsi" w:cs="Arial"/>
        </w:rPr>
        <w:t xml:space="preserve"> da empresa</w:t>
      </w:r>
      <w:r w:rsidRPr="00D60149">
        <w:rPr>
          <w:rFonts w:asciiTheme="minorHAnsi" w:hAnsiTheme="minorHAnsi" w:cs="Arial"/>
        </w:rPr>
        <w:t>, com as respectivas alterações sociais, arquivado na Junta Comercial, cujo objeto social contemple as atividades mencionadas no art. 1º;</w:t>
      </w:r>
    </w:p>
    <w:p w:rsidR="00007424" w:rsidRPr="00D60149" w:rsidRDefault="00F2319B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="Arial"/>
        </w:rPr>
      </w:pPr>
      <w:r w:rsidRPr="00D60149">
        <w:rPr>
          <w:rFonts w:asciiTheme="minorHAnsi" w:hAnsiTheme="minorHAnsi" w:cs="Arial"/>
        </w:rPr>
        <w:t>IV</w:t>
      </w:r>
      <w:r w:rsidR="00CE6756" w:rsidRPr="00BC02BB">
        <w:rPr>
          <w:rFonts w:asciiTheme="minorHAnsi" w:hAnsiTheme="minorHAnsi" w:cs="Arial"/>
        </w:rPr>
        <w:t xml:space="preserve"> </w:t>
      </w:r>
      <w:r w:rsidRPr="00D60149">
        <w:rPr>
          <w:rFonts w:asciiTheme="minorHAnsi" w:hAnsiTheme="minorHAnsi" w:cs="Arial"/>
        </w:rPr>
        <w:t>- cópia da certidão simplificada emitida pela Junta Comercial;</w:t>
      </w:r>
      <w:r w:rsidR="00007424" w:rsidRPr="00D60149">
        <w:rPr>
          <w:rFonts w:asciiTheme="minorHAnsi" w:hAnsiTheme="minorHAnsi" w:cs="Arial"/>
        </w:rPr>
        <w:t xml:space="preserve"> </w:t>
      </w:r>
    </w:p>
    <w:p w:rsidR="00007424" w:rsidRPr="00D60149" w:rsidRDefault="0092592F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="Arial"/>
        </w:rPr>
      </w:pPr>
      <w:r w:rsidRPr="00D60149">
        <w:rPr>
          <w:rFonts w:asciiTheme="minorHAnsi" w:hAnsiTheme="minorHAnsi" w:cs="Arial"/>
        </w:rPr>
        <w:t>V</w:t>
      </w:r>
      <w:r w:rsidR="00371273" w:rsidRPr="00BC02BB">
        <w:rPr>
          <w:rFonts w:asciiTheme="minorHAnsi" w:hAnsiTheme="minorHAnsi" w:cs="Arial"/>
        </w:rPr>
        <w:t xml:space="preserve"> </w:t>
      </w:r>
      <w:r w:rsidRPr="00D60149">
        <w:rPr>
          <w:rFonts w:asciiTheme="minorHAnsi" w:hAnsiTheme="minorHAnsi" w:cs="Arial"/>
        </w:rPr>
        <w:t>-</w:t>
      </w:r>
      <w:r w:rsidR="00C86B03">
        <w:rPr>
          <w:rFonts w:asciiTheme="minorHAnsi" w:hAnsiTheme="minorHAnsi" w:cs="Arial"/>
        </w:rPr>
        <w:t xml:space="preserve"> </w:t>
      </w:r>
      <w:r w:rsidRPr="00D60149">
        <w:rPr>
          <w:rFonts w:asciiTheme="minorHAnsi" w:hAnsiTheme="minorHAnsi" w:cs="Arial"/>
        </w:rPr>
        <w:t xml:space="preserve">cópia dos documentos de eleição dos administradores ou diretores, caso </w:t>
      </w:r>
      <w:r w:rsidR="00CE6756" w:rsidRPr="00BC02BB">
        <w:rPr>
          <w:rFonts w:asciiTheme="minorHAnsi" w:hAnsiTheme="minorHAnsi" w:cs="Arial"/>
        </w:rPr>
        <w:t>eles</w:t>
      </w:r>
      <w:r w:rsidRPr="00D60149">
        <w:rPr>
          <w:rFonts w:asciiTheme="minorHAnsi" w:hAnsiTheme="minorHAnsi" w:cs="Arial"/>
        </w:rPr>
        <w:t xml:space="preserve"> não estejam expressamente designados no ato constitutivo;</w:t>
      </w:r>
      <w:r w:rsidR="00007424" w:rsidRPr="00D60149">
        <w:rPr>
          <w:rFonts w:asciiTheme="minorHAnsi" w:hAnsiTheme="minorHAnsi" w:cs="Arial"/>
        </w:rPr>
        <w:t xml:space="preserve"> </w:t>
      </w:r>
    </w:p>
    <w:p w:rsidR="009D1F59" w:rsidRPr="00D60149" w:rsidRDefault="009D1F5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="Arial"/>
        </w:rPr>
      </w:pPr>
      <w:r w:rsidRPr="00D60149">
        <w:rPr>
          <w:rFonts w:asciiTheme="minorHAnsi" w:hAnsiTheme="minorHAnsi" w:cs="Arial"/>
        </w:rPr>
        <w:t>VI - comprovação de inscrição na</w:t>
      </w:r>
      <w:r w:rsidR="00C86B03">
        <w:rPr>
          <w:rFonts w:asciiTheme="minorHAnsi" w:hAnsiTheme="minorHAnsi" w:cs="Arial"/>
        </w:rPr>
        <w:t>s</w:t>
      </w:r>
      <w:r w:rsidRPr="00D60149">
        <w:rPr>
          <w:rFonts w:asciiTheme="minorHAnsi" w:hAnsiTheme="minorHAnsi" w:cs="Arial"/>
        </w:rPr>
        <w:t xml:space="preserve"> Fazenda</w:t>
      </w:r>
      <w:r w:rsidR="00C86B03">
        <w:rPr>
          <w:rFonts w:asciiTheme="minorHAnsi" w:hAnsiTheme="minorHAnsi" w:cs="Arial"/>
        </w:rPr>
        <w:t>s</w:t>
      </w:r>
      <w:r w:rsidR="00BC02BB">
        <w:rPr>
          <w:rFonts w:asciiTheme="minorHAnsi" w:hAnsiTheme="minorHAnsi" w:cs="Arial"/>
        </w:rPr>
        <w:t xml:space="preserve"> Federal e</w:t>
      </w:r>
      <w:r w:rsidRPr="00D60149">
        <w:rPr>
          <w:rFonts w:asciiTheme="minorHAnsi" w:hAnsiTheme="minorHAnsi" w:cs="Arial"/>
        </w:rPr>
        <w:t xml:space="preserve"> Estadual;</w:t>
      </w:r>
    </w:p>
    <w:p w:rsidR="00007424" w:rsidRPr="00D60149" w:rsidRDefault="0092592F" w:rsidP="00D60149">
      <w:pPr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sz w:val="24"/>
          <w:szCs w:val="24"/>
          <w:lang w:eastAsia="pt-BR"/>
        </w:rPr>
        <w:t>VII</w:t>
      </w:r>
      <w:r w:rsidR="00CE6756" w:rsidRPr="00BC02BB">
        <w:rPr>
          <w:rFonts w:eastAsia="Times New Roman" w:cs="Arial"/>
          <w:sz w:val="24"/>
          <w:szCs w:val="24"/>
          <w:lang w:eastAsia="pt-BR"/>
        </w:rPr>
        <w:t xml:space="preserve"> </w:t>
      </w:r>
      <w:r w:rsidRPr="003301A4">
        <w:rPr>
          <w:rFonts w:eastAsia="Times New Roman" w:cs="Arial"/>
          <w:sz w:val="24"/>
          <w:szCs w:val="24"/>
          <w:lang w:eastAsia="pt-BR"/>
        </w:rPr>
        <w:t xml:space="preserve">- cópia da </w:t>
      </w:r>
      <w:r w:rsidR="00CE6756" w:rsidRPr="003301A4">
        <w:rPr>
          <w:rFonts w:eastAsia="Times New Roman" w:cs="Arial"/>
          <w:sz w:val="24"/>
          <w:szCs w:val="24"/>
          <w:lang w:eastAsia="pt-BR"/>
        </w:rPr>
        <w:t>a</w:t>
      </w:r>
      <w:r w:rsidRPr="003301A4">
        <w:rPr>
          <w:rFonts w:eastAsia="Times New Roman" w:cs="Arial"/>
          <w:sz w:val="24"/>
          <w:szCs w:val="24"/>
          <w:lang w:eastAsia="pt-BR"/>
        </w:rPr>
        <w:t xml:space="preserve">utorização de </w:t>
      </w:r>
      <w:r w:rsidR="00CE6756" w:rsidRPr="003301A4">
        <w:rPr>
          <w:rFonts w:eastAsia="Times New Roman" w:cs="Arial"/>
          <w:sz w:val="24"/>
          <w:szCs w:val="24"/>
          <w:lang w:eastAsia="pt-BR"/>
        </w:rPr>
        <w:t>o</w:t>
      </w:r>
      <w:r w:rsidRPr="003301A4">
        <w:rPr>
          <w:rFonts w:eastAsia="Times New Roman" w:cs="Arial"/>
          <w:sz w:val="24"/>
          <w:szCs w:val="24"/>
          <w:lang w:eastAsia="pt-BR"/>
        </w:rPr>
        <w:t>peração para EBN emitida pela ANTAQ</w:t>
      </w:r>
      <w:r w:rsidR="00705E51" w:rsidRPr="003301A4">
        <w:rPr>
          <w:rFonts w:eastAsia="Times New Roman" w:cs="Arial"/>
          <w:sz w:val="24"/>
          <w:szCs w:val="24"/>
          <w:lang w:eastAsia="pt-BR"/>
        </w:rPr>
        <w:t xml:space="preserve"> </w:t>
      </w:r>
      <w:r w:rsidRPr="003301A4">
        <w:rPr>
          <w:rFonts w:eastAsia="Times New Roman" w:cs="Arial"/>
          <w:sz w:val="24"/>
          <w:szCs w:val="24"/>
          <w:lang w:eastAsia="pt-BR"/>
        </w:rPr>
        <w:t>ou</w:t>
      </w:r>
      <w:r w:rsidR="00CE6756" w:rsidRPr="003301A4">
        <w:rPr>
          <w:rFonts w:eastAsia="Times New Roman" w:cs="Arial"/>
          <w:sz w:val="24"/>
          <w:szCs w:val="24"/>
          <w:lang w:eastAsia="pt-BR"/>
        </w:rPr>
        <w:t xml:space="preserve"> da</w:t>
      </w:r>
      <w:r w:rsidRPr="003301A4">
        <w:rPr>
          <w:rFonts w:eastAsia="Times New Roman" w:cs="Arial"/>
          <w:sz w:val="24"/>
          <w:szCs w:val="24"/>
          <w:lang w:eastAsia="pt-BR"/>
        </w:rPr>
        <w:t xml:space="preserve"> </w:t>
      </w:r>
      <w:r w:rsidR="00CE6756" w:rsidRPr="003301A4">
        <w:rPr>
          <w:rFonts w:eastAsia="Times New Roman" w:cs="Arial"/>
          <w:sz w:val="24"/>
          <w:szCs w:val="24"/>
          <w:lang w:eastAsia="pt-BR"/>
        </w:rPr>
        <w:t>a</w:t>
      </w:r>
      <w:r w:rsidRPr="003301A4">
        <w:rPr>
          <w:rFonts w:eastAsia="Times New Roman" w:cs="Arial"/>
          <w:sz w:val="24"/>
          <w:szCs w:val="24"/>
          <w:lang w:eastAsia="pt-BR"/>
        </w:rPr>
        <w:t xml:space="preserve">utorização de </w:t>
      </w:r>
      <w:r w:rsidR="00CE6756" w:rsidRPr="003301A4">
        <w:rPr>
          <w:rFonts w:eastAsia="Times New Roman" w:cs="Arial"/>
          <w:sz w:val="24"/>
          <w:szCs w:val="24"/>
          <w:lang w:eastAsia="pt-BR"/>
        </w:rPr>
        <w:t>o</w:t>
      </w:r>
      <w:r w:rsidRPr="003301A4">
        <w:rPr>
          <w:rFonts w:eastAsia="Times New Roman" w:cs="Arial"/>
          <w:sz w:val="24"/>
          <w:szCs w:val="24"/>
          <w:lang w:eastAsia="pt-BR"/>
        </w:rPr>
        <w:t xml:space="preserve">peração para EBN emitida pelo órgão </w:t>
      </w:r>
      <w:r w:rsidR="00CE6756" w:rsidRPr="003301A4">
        <w:rPr>
          <w:rFonts w:eastAsia="Times New Roman" w:cs="Arial"/>
          <w:sz w:val="24"/>
          <w:szCs w:val="24"/>
          <w:lang w:eastAsia="pt-BR"/>
        </w:rPr>
        <w:t>e</w:t>
      </w:r>
      <w:r w:rsidRPr="003301A4">
        <w:rPr>
          <w:rFonts w:eastAsia="Times New Roman" w:cs="Arial"/>
          <w:sz w:val="24"/>
          <w:szCs w:val="24"/>
          <w:lang w:eastAsia="pt-BR"/>
        </w:rPr>
        <w:t>stadual</w:t>
      </w:r>
      <w:r w:rsidR="00BC02BB" w:rsidRPr="003301A4">
        <w:rPr>
          <w:rFonts w:eastAsia="Times New Roman" w:cs="Arial"/>
          <w:sz w:val="24"/>
          <w:szCs w:val="24"/>
          <w:lang w:eastAsia="pt-BR"/>
        </w:rPr>
        <w:t xml:space="preserve"> competente</w:t>
      </w:r>
      <w:r w:rsidR="003301A4" w:rsidRPr="003301A4">
        <w:rPr>
          <w:rFonts w:eastAsia="Times New Roman" w:cs="Arial"/>
          <w:sz w:val="24"/>
          <w:szCs w:val="24"/>
          <w:lang w:eastAsia="pt-BR"/>
        </w:rPr>
        <w:t>;</w:t>
      </w:r>
    </w:p>
    <w:p w:rsidR="002C6016" w:rsidRDefault="009D1F59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sz w:val="24"/>
          <w:szCs w:val="24"/>
          <w:lang w:eastAsia="pt-BR"/>
        </w:rPr>
        <w:t>VIII - cópia das inscrições na Capitania dos Portos, Delegacia ou Agência ou registro no Tribunal Marítimo das embarcações a serem utilizadas no exercício da atividade</w:t>
      </w:r>
      <w:r w:rsidR="00D468BF" w:rsidRPr="00D60149">
        <w:rPr>
          <w:rFonts w:eastAsia="Times New Roman" w:cs="Arial"/>
          <w:sz w:val="24"/>
          <w:szCs w:val="24"/>
          <w:lang w:eastAsia="pt-BR"/>
        </w:rPr>
        <w:t xml:space="preserve">, conforme </w:t>
      </w:r>
      <w:r w:rsidR="00BC02BB" w:rsidRPr="00D60149">
        <w:rPr>
          <w:rFonts w:eastAsia="Times New Roman" w:cs="Arial"/>
          <w:sz w:val="24"/>
          <w:szCs w:val="24"/>
          <w:lang w:eastAsia="pt-BR"/>
        </w:rPr>
        <w:t>aplicável</w:t>
      </w:r>
      <w:r w:rsidR="002C6016">
        <w:rPr>
          <w:rFonts w:eastAsia="Times New Roman" w:cs="Arial"/>
          <w:sz w:val="24"/>
          <w:szCs w:val="24"/>
          <w:lang w:eastAsia="pt-BR"/>
        </w:rPr>
        <w:t>;</w:t>
      </w:r>
    </w:p>
    <w:p w:rsidR="009D1F59" w:rsidRPr="003E7AE9" w:rsidRDefault="002C6016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3E7AE9">
        <w:rPr>
          <w:rFonts w:eastAsia="Times New Roman" w:cs="Arial"/>
          <w:sz w:val="24"/>
          <w:szCs w:val="24"/>
          <w:lang w:eastAsia="pt-BR"/>
        </w:rPr>
        <w:t>IX - licença ambiental, ou outro documento que a substitua, expedida pelo órgão competente</w:t>
      </w:r>
      <w:r w:rsidR="000175A7" w:rsidRPr="003E7AE9">
        <w:rPr>
          <w:rFonts w:eastAsia="Times New Roman" w:cs="Arial"/>
          <w:sz w:val="24"/>
          <w:szCs w:val="24"/>
          <w:lang w:eastAsia="pt-BR"/>
        </w:rPr>
        <w:t>.</w:t>
      </w:r>
    </w:p>
    <w:p w:rsidR="009D1F59" w:rsidRPr="00D60149" w:rsidRDefault="009D1F59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sz w:val="24"/>
          <w:szCs w:val="24"/>
          <w:lang w:eastAsia="pt-BR"/>
        </w:rPr>
        <w:t>§</w:t>
      </w:r>
      <w:r w:rsidR="00371273" w:rsidRPr="004B67C7">
        <w:rPr>
          <w:rFonts w:eastAsia="Times New Roman" w:cs="Arial"/>
          <w:sz w:val="24"/>
          <w:szCs w:val="24"/>
          <w:lang w:eastAsia="pt-BR"/>
        </w:rPr>
        <w:t xml:space="preserve"> 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1º Caso o responsável pelo preenchimento da ficha cadastral </w:t>
      </w:r>
      <w:r w:rsidR="000E52FE" w:rsidRPr="004B67C7">
        <w:rPr>
          <w:rFonts w:eastAsia="Times New Roman" w:cs="Arial"/>
          <w:sz w:val="24"/>
          <w:szCs w:val="24"/>
          <w:lang w:eastAsia="pt-BR"/>
        </w:rPr>
        <w:t>mencionada</w:t>
      </w:r>
      <w:r w:rsidR="009C7164" w:rsidRPr="004B67C7">
        <w:rPr>
          <w:rFonts w:eastAsia="Times New Roman" w:cs="Arial"/>
          <w:sz w:val="24"/>
          <w:szCs w:val="24"/>
          <w:lang w:eastAsia="pt-BR"/>
        </w:rPr>
        <w:t xml:space="preserve"> no inciso II 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não seja administrador ou diretor com </w:t>
      </w:r>
      <w:r w:rsidR="00CF5D17" w:rsidRPr="004B67C7">
        <w:rPr>
          <w:rFonts w:eastAsia="Times New Roman" w:cs="Arial"/>
          <w:sz w:val="24"/>
          <w:szCs w:val="24"/>
          <w:lang w:eastAsia="pt-BR"/>
        </w:rPr>
        <w:t>poderes</w:t>
      </w:r>
      <w:r w:rsidR="00CF5D17" w:rsidRPr="00D60149">
        <w:rPr>
          <w:rFonts w:eastAsia="Times New Roman" w:cs="Arial"/>
          <w:sz w:val="24"/>
          <w:szCs w:val="24"/>
          <w:lang w:eastAsia="pt-BR"/>
        </w:rPr>
        <w:t xml:space="preserve"> 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para representação da empresa, deverá ser </w:t>
      </w:r>
      <w:r w:rsidR="00CF5D17" w:rsidRPr="004B67C7">
        <w:rPr>
          <w:rFonts w:eastAsia="Times New Roman" w:cs="Arial"/>
          <w:sz w:val="24"/>
          <w:szCs w:val="24"/>
          <w:lang w:eastAsia="pt-BR"/>
        </w:rPr>
        <w:t>enviada</w:t>
      </w:r>
      <w:r w:rsidR="003533F0" w:rsidRPr="004B67C7">
        <w:rPr>
          <w:rFonts w:eastAsia="Times New Roman" w:cs="Arial"/>
          <w:sz w:val="24"/>
          <w:szCs w:val="24"/>
          <w:lang w:eastAsia="pt-BR"/>
        </w:rPr>
        <w:t xml:space="preserve"> também a</w:t>
      </w:r>
      <w:r w:rsidR="00CF5D17" w:rsidRPr="004B67C7">
        <w:rPr>
          <w:rFonts w:eastAsia="Times New Roman" w:cs="Arial"/>
          <w:sz w:val="24"/>
          <w:szCs w:val="24"/>
          <w:lang w:eastAsia="pt-BR"/>
        </w:rPr>
        <w:t xml:space="preserve"> cópia da procuração constituindo-o como </w:t>
      </w:r>
      <w:r w:rsidRPr="00D60149">
        <w:rPr>
          <w:rFonts w:eastAsia="Times New Roman" w:cs="Arial"/>
          <w:sz w:val="24"/>
          <w:szCs w:val="24"/>
          <w:lang w:eastAsia="pt-BR"/>
        </w:rPr>
        <w:t>preposto da empresa</w:t>
      </w:r>
      <w:r w:rsidR="009C7164" w:rsidRPr="004B67C7">
        <w:rPr>
          <w:rFonts w:eastAsia="Times New Roman" w:cs="Arial"/>
          <w:sz w:val="24"/>
          <w:szCs w:val="24"/>
          <w:lang w:eastAsia="pt-BR"/>
        </w:rPr>
        <w:t xml:space="preserve"> com poderes para tanto</w:t>
      </w:r>
      <w:r w:rsidR="00CF5D17" w:rsidRPr="004B67C7">
        <w:rPr>
          <w:rFonts w:eastAsia="Times New Roman" w:cs="Arial"/>
          <w:sz w:val="24"/>
          <w:szCs w:val="24"/>
          <w:lang w:eastAsia="pt-BR"/>
        </w:rPr>
        <w:t>.</w:t>
      </w:r>
    </w:p>
    <w:p w:rsidR="009D1F59" w:rsidRPr="00D60149" w:rsidRDefault="009D1F59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sz w:val="24"/>
          <w:szCs w:val="24"/>
          <w:lang w:eastAsia="pt-BR"/>
        </w:rPr>
        <w:t xml:space="preserve">§ </w:t>
      </w:r>
      <w:r w:rsidR="008B21F1" w:rsidRPr="00D60149">
        <w:rPr>
          <w:rFonts w:eastAsia="Times New Roman" w:cs="Arial"/>
          <w:sz w:val="24"/>
          <w:szCs w:val="24"/>
          <w:lang w:eastAsia="pt-BR"/>
        </w:rPr>
        <w:t>2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º </w:t>
      </w:r>
      <w:r w:rsidR="009C7164" w:rsidRPr="004B67C7">
        <w:rPr>
          <w:rFonts w:eastAsia="Times New Roman" w:cs="Arial"/>
          <w:sz w:val="24"/>
          <w:szCs w:val="24"/>
          <w:lang w:eastAsia="pt-BR"/>
        </w:rPr>
        <w:t xml:space="preserve">Na hipótese do inciso VII, se 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não </w:t>
      </w:r>
      <w:r w:rsidR="009C7164" w:rsidRPr="004B67C7">
        <w:rPr>
          <w:rFonts w:eastAsia="Times New Roman" w:cs="Arial"/>
          <w:sz w:val="24"/>
          <w:szCs w:val="24"/>
          <w:lang w:eastAsia="pt-BR"/>
        </w:rPr>
        <w:t>houver</w:t>
      </w:r>
      <w:r w:rsidR="00FD2ACD" w:rsidRPr="00D60149">
        <w:rPr>
          <w:rFonts w:eastAsia="Times New Roman" w:cs="Arial"/>
          <w:sz w:val="24"/>
          <w:szCs w:val="24"/>
          <w:lang w:eastAsia="pt-BR"/>
        </w:rPr>
        <w:t xml:space="preserve"> norma estadual que discipline a atividade de navegação </w:t>
      </w:r>
      <w:r w:rsidR="00B4286F" w:rsidRPr="00D60149">
        <w:rPr>
          <w:rFonts w:eastAsia="Times New Roman" w:cs="Arial"/>
          <w:sz w:val="24"/>
          <w:szCs w:val="24"/>
          <w:lang w:eastAsia="pt-BR"/>
        </w:rPr>
        <w:t>interior limitada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</w:t>
      </w:r>
      <w:r w:rsidR="000E52FE" w:rsidRPr="004B67C7">
        <w:rPr>
          <w:rFonts w:eastAsia="Times New Roman" w:cs="Arial"/>
          <w:sz w:val="24"/>
          <w:szCs w:val="24"/>
          <w:lang w:eastAsia="pt-BR"/>
        </w:rPr>
        <w:t>à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área de um Estado, </w:t>
      </w:r>
      <w:r w:rsidR="0051526E" w:rsidRPr="004B67C7">
        <w:rPr>
          <w:rFonts w:eastAsia="Times New Roman" w:cs="Arial"/>
          <w:sz w:val="24"/>
          <w:szCs w:val="24"/>
          <w:lang w:eastAsia="pt-BR"/>
        </w:rPr>
        <w:t>o requerente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deverá </w:t>
      </w:r>
      <w:r w:rsidR="0051526E" w:rsidRPr="004B67C7">
        <w:rPr>
          <w:rFonts w:eastAsia="Times New Roman" w:cs="Arial"/>
          <w:sz w:val="24"/>
          <w:szCs w:val="24"/>
          <w:lang w:eastAsia="pt-BR"/>
        </w:rPr>
        <w:t>enviar</w:t>
      </w:r>
      <w:r w:rsidR="000E52FE" w:rsidRPr="004B67C7">
        <w:rPr>
          <w:rFonts w:eastAsia="Times New Roman" w:cs="Arial"/>
          <w:sz w:val="24"/>
          <w:szCs w:val="24"/>
          <w:lang w:eastAsia="pt-BR"/>
        </w:rPr>
        <w:t xml:space="preserve"> a</w:t>
      </w:r>
      <w:r w:rsidR="0051526E" w:rsidRPr="004B67C7">
        <w:rPr>
          <w:rFonts w:eastAsia="Times New Roman" w:cs="Arial"/>
          <w:sz w:val="24"/>
          <w:szCs w:val="24"/>
          <w:lang w:eastAsia="pt-BR"/>
        </w:rPr>
        <w:t xml:space="preserve"> cópia da manifestação do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órgão </w:t>
      </w:r>
      <w:r w:rsidR="00FD2ACD" w:rsidRPr="00D60149">
        <w:rPr>
          <w:rFonts w:eastAsia="Times New Roman" w:cs="Arial"/>
          <w:sz w:val="24"/>
          <w:szCs w:val="24"/>
          <w:lang w:eastAsia="pt-BR"/>
        </w:rPr>
        <w:t>e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stadual </w:t>
      </w:r>
      <w:r w:rsidR="00FD2ACD" w:rsidRPr="00D60149">
        <w:rPr>
          <w:rFonts w:eastAsia="Times New Roman" w:cs="Arial"/>
          <w:sz w:val="24"/>
          <w:szCs w:val="24"/>
          <w:lang w:eastAsia="pt-BR"/>
        </w:rPr>
        <w:t>em tal sentido</w:t>
      </w:r>
      <w:r w:rsidRPr="00D60149">
        <w:rPr>
          <w:rFonts w:eastAsia="Times New Roman" w:cs="Arial"/>
          <w:sz w:val="24"/>
          <w:szCs w:val="24"/>
          <w:lang w:eastAsia="pt-BR"/>
        </w:rPr>
        <w:t>.</w:t>
      </w:r>
    </w:p>
    <w:p w:rsidR="00130294" w:rsidRPr="00D60149" w:rsidRDefault="005D05C4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="Arial"/>
        </w:rPr>
      </w:pPr>
      <w:r w:rsidRPr="00486B27">
        <w:rPr>
          <w:rFonts w:asciiTheme="minorHAnsi" w:hAnsiTheme="minorHAnsi" w:cs="Arial"/>
        </w:rPr>
        <w:t>§</w:t>
      </w:r>
      <w:r w:rsidR="000175A7" w:rsidRPr="00486B27">
        <w:rPr>
          <w:rFonts w:asciiTheme="minorHAnsi" w:hAnsiTheme="minorHAnsi" w:cs="Arial"/>
        </w:rPr>
        <w:t xml:space="preserve"> </w:t>
      </w:r>
      <w:r w:rsidRPr="00D60149">
        <w:rPr>
          <w:rFonts w:asciiTheme="minorHAnsi" w:hAnsiTheme="minorHAnsi" w:cs="Arial"/>
        </w:rPr>
        <w:t xml:space="preserve">3º </w:t>
      </w:r>
      <w:r w:rsidR="004417DF">
        <w:rPr>
          <w:rFonts w:asciiTheme="minorHAnsi" w:hAnsiTheme="minorHAnsi" w:cs="Arial"/>
        </w:rPr>
        <w:t>C</w:t>
      </w:r>
      <w:r w:rsidRPr="00D60149">
        <w:rPr>
          <w:rFonts w:asciiTheme="minorHAnsi" w:hAnsiTheme="minorHAnsi" w:cs="Arial"/>
        </w:rPr>
        <w:t>aso</w:t>
      </w:r>
      <w:r w:rsidR="0092592F" w:rsidRPr="00D60149">
        <w:rPr>
          <w:rFonts w:asciiTheme="minorHAnsi" w:hAnsiTheme="minorHAnsi" w:cs="Arial"/>
        </w:rPr>
        <w:t xml:space="preserve"> a embarcaç</w:t>
      </w:r>
      <w:r w:rsidR="00D406E0" w:rsidRPr="004B67C7">
        <w:rPr>
          <w:rFonts w:asciiTheme="minorHAnsi" w:hAnsiTheme="minorHAnsi" w:cs="Arial"/>
        </w:rPr>
        <w:t>ão</w:t>
      </w:r>
      <w:r w:rsidR="0092592F" w:rsidRPr="00D60149">
        <w:rPr>
          <w:rFonts w:asciiTheme="minorHAnsi" w:hAnsiTheme="minorHAnsi" w:cs="Arial"/>
        </w:rPr>
        <w:t xml:space="preserve"> utilizada no exercício da atividade de transporte a granel de petróleo, seus derivados, gás natural e biocombustíveis seja afretada, deve</w:t>
      </w:r>
      <w:r w:rsidR="00CF5D17" w:rsidRPr="004B67C7">
        <w:rPr>
          <w:rFonts w:asciiTheme="minorHAnsi" w:hAnsiTheme="minorHAnsi" w:cs="Arial"/>
        </w:rPr>
        <w:t>rá</w:t>
      </w:r>
      <w:r w:rsidR="0092592F" w:rsidRPr="00D60149">
        <w:rPr>
          <w:rFonts w:asciiTheme="minorHAnsi" w:hAnsiTheme="minorHAnsi" w:cs="Arial"/>
        </w:rPr>
        <w:t xml:space="preserve"> ser encaminhad</w:t>
      </w:r>
      <w:r w:rsidR="00CF5D17" w:rsidRPr="004B67C7">
        <w:rPr>
          <w:rFonts w:asciiTheme="minorHAnsi" w:hAnsiTheme="minorHAnsi" w:cs="Arial"/>
        </w:rPr>
        <w:t>a</w:t>
      </w:r>
      <w:r w:rsidR="00384D3B" w:rsidRPr="004B67C7">
        <w:rPr>
          <w:rFonts w:asciiTheme="minorHAnsi" w:hAnsiTheme="minorHAnsi" w:cs="Arial"/>
        </w:rPr>
        <w:t xml:space="preserve"> </w:t>
      </w:r>
      <w:r w:rsidR="000E52FE" w:rsidRPr="004B67C7">
        <w:rPr>
          <w:rFonts w:asciiTheme="minorHAnsi" w:hAnsiTheme="minorHAnsi" w:cs="Arial"/>
        </w:rPr>
        <w:t>a</w:t>
      </w:r>
      <w:r w:rsidR="00CF5D17" w:rsidRPr="004B67C7">
        <w:rPr>
          <w:rFonts w:asciiTheme="minorHAnsi" w:hAnsiTheme="minorHAnsi" w:cs="Arial"/>
        </w:rPr>
        <w:t xml:space="preserve"> </w:t>
      </w:r>
      <w:r w:rsidR="0092592F" w:rsidRPr="00D60149">
        <w:rPr>
          <w:rFonts w:asciiTheme="minorHAnsi" w:hAnsiTheme="minorHAnsi" w:cs="Arial"/>
        </w:rPr>
        <w:t>cópia do contrato de afretamento des</w:t>
      </w:r>
      <w:r w:rsidR="0051526E" w:rsidRPr="004B67C7">
        <w:rPr>
          <w:rFonts w:asciiTheme="minorHAnsi" w:hAnsiTheme="minorHAnsi" w:cs="Arial"/>
        </w:rPr>
        <w:t>s</w:t>
      </w:r>
      <w:r w:rsidR="0092592F" w:rsidRPr="00D60149">
        <w:rPr>
          <w:rFonts w:asciiTheme="minorHAnsi" w:hAnsiTheme="minorHAnsi" w:cs="Arial"/>
        </w:rPr>
        <w:t xml:space="preserve">a </w:t>
      </w:r>
      <w:r w:rsidR="00D406E0" w:rsidRPr="00D60149">
        <w:rPr>
          <w:rFonts w:asciiTheme="minorHAnsi" w:hAnsiTheme="minorHAnsi" w:cs="Arial"/>
        </w:rPr>
        <w:t>embarcaç</w:t>
      </w:r>
      <w:r w:rsidR="00D406E0" w:rsidRPr="004B67C7">
        <w:rPr>
          <w:rFonts w:asciiTheme="minorHAnsi" w:hAnsiTheme="minorHAnsi" w:cs="Arial"/>
        </w:rPr>
        <w:t>ão</w:t>
      </w:r>
      <w:r w:rsidR="000E52FE" w:rsidRPr="004B67C7">
        <w:rPr>
          <w:rFonts w:asciiTheme="minorHAnsi" w:hAnsiTheme="minorHAnsi" w:cs="Arial"/>
        </w:rPr>
        <w:t>.</w:t>
      </w:r>
    </w:p>
    <w:p w:rsidR="009D1F59" w:rsidRDefault="009D1F5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="Arial"/>
        </w:rPr>
      </w:pPr>
      <w:r w:rsidRPr="00D60149">
        <w:rPr>
          <w:rFonts w:asciiTheme="minorHAnsi" w:hAnsiTheme="minorHAnsi" w:cs="Arial"/>
        </w:rPr>
        <w:t>§</w:t>
      </w:r>
      <w:r w:rsidR="00CF5D17" w:rsidRPr="00D60149">
        <w:rPr>
          <w:rFonts w:asciiTheme="minorHAnsi" w:hAnsiTheme="minorHAnsi" w:cs="Arial"/>
        </w:rPr>
        <w:t xml:space="preserve"> </w:t>
      </w:r>
      <w:r w:rsidR="000F3595">
        <w:rPr>
          <w:rFonts w:asciiTheme="minorHAnsi" w:hAnsiTheme="minorHAnsi" w:cs="Arial"/>
        </w:rPr>
        <w:t>4</w:t>
      </w:r>
      <w:r w:rsidRPr="00D60149">
        <w:rPr>
          <w:rFonts w:asciiTheme="minorHAnsi" w:hAnsiTheme="minorHAnsi" w:cs="Arial"/>
        </w:rPr>
        <w:t>º O agente regulado deverá manter o</w:t>
      </w:r>
      <w:r w:rsidR="00CF5D17" w:rsidRPr="00D60149">
        <w:rPr>
          <w:rFonts w:asciiTheme="minorHAnsi" w:hAnsiTheme="minorHAnsi" w:cs="Arial"/>
        </w:rPr>
        <w:t xml:space="preserve"> seu</w:t>
      </w:r>
      <w:r w:rsidRPr="00D60149">
        <w:rPr>
          <w:rFonts w:asciiTheme="minorHAnsi" w:hAnsiTheme="minorHAnsi" w:cs="Arial"/>
        </w:rPr>
        <w:t xml:space="preserve"> cadastro atualizado, devendo </w:t>
      </w:r>
      <w:r w:rsidR="0051526E" w:rsidRPr="00D60149">
        <w:rPr>
          <w:rFonts w:asciiTheme="minorHAnsi" w:hAnsiTheme="minorHAnsi" w:cs="Arial"/>
        </w:rPr>
        <w:t>encaminhar à ANP</w:t>
      </w:r>
      <w:r w:rsidRPr="00D60149">
        <w:rPr>
          <w:rFonts w:asciiTheme="minorHAnsi" w:hAnsiTheme="minorHAnsi" w:cs="Arial"/>
        </w:rPr>
        <w:t xml:space="preserve"> </w:t>
      </w:r>
      <w:r w:rsidR="0051526E" w:rsidRPr="00D60149">
        <w:rPr>
          <w:rFonts w:asciiTheme="minorHAnsi" w:hAnsiTheme="minorHAnsi" w:cs="Arial"/>
        </w:rPr>
        <w:t>qualquer alteração</w:t>
      </w:r>
      <w:r w:rsidRPr="00D60149">
        <w:rPr>
          <w:rFonts w:asciiTheme="minorHAnsi" w:hAnsiTheme="minorHAnsi" w:cs="Arial"/>
        </w:rPr>
        <w:t xml:space="preserve"> </w:t>
      </w:r>
      <w:r w:rsidR="006D0D17" w:rsidRPr="00D60149">
        <w:rPr>
          <w:rFonts w:asciiTheme="minorHAnsi" w:hAnsiTheme="minorHAnsi" w:cs="Arial"/>
        </w:rPr>
        <w:t>nos documentos relacionados nos incisos II, III, V, VI</w:t>
      </w:r>
      <w:r w:rsidR="000175A7">
        <w:rPr>
          <w:rFonts w:asciiTheme="minorHAnsi" w:hAnsiTheme="minorHAnsi" w:cs="Arial"/>
        </w:rPr>
        <w:t>,</w:t>
      </w:r>
      <w:r w:rsidR="006D0D17" w:rsidRPr="00D60149">
        <w:rPr>
          <w:rFonts w:asciiTheme="minorHAnsi" w:hAnsiTheme="minorHAnsi" w:cs="Arial"/>
        </w:rPr>
        <w:t xml:space="preserve"> VII </w:t>
      </w:r>
      <w:r w:rsidR="000175A7">
        <w:rPr>
          <w:rFonts w:asciiTheme="minorHAnsi" w:hAnsiTheme="minorHAnsi" w:cs="Arial"/>
        </w:rPr>
        <w:t xml:space="preserve">e IX </w:t>
      </w:r>
      <w:r w:rsidR="006D0D17" w:rsidRPr="00D60149">
        <w:rPr>
          <w:rFonts w:asciiTheme="minorHAnsi" w:hAnsiTheme="minorHAnsi" w:cs="Arial"/>
        </w:rPr>
        <w:t xml:space="preserve">do </w:t>
      </w:r>
      <w:r w:rsidR="003D1365">
        <w:rPr>
          <w:rFonts w:asciiTheme="minorHAnsi" w:hAnsiTheme="minorHAnsi" w:cs="Arial"/>
        </w:rPr>
        <w:t>a</w:t>
      </w:r>
      <w:r w:rsidR="006D0D17" w:rsidRPr="00D60149">
        <w:rPr>
          <w:rFonts w:asciiTheme="minorHAnsi" w:hAnsiTheme="minorHAnsi" w:cs="Arial"/>
        </w:rPr>
        <w:t>rt. 4º desta Resolução</w:t>
      </w:r>
      <w:r w:rsidR="0051526E" w:rsidRPr="00D60149">
        <w:rPr>
          <w:rFonts w:asciiTheme="minorHAnsi" w:hAnsiTheme="minorHAnsi" w:cs="Arial"/>
        </w:rPr>
        <w:t xml:space="preserve">, </w:t>
      </w:r>
      <w:r w:rsidRPr="00D60149">
        <w:rPr>
          <w:rFonts w:asciiTheme="minorHAnsi" w:hAnsiTheme="minorHAnsi" w:cs="Arial"/>
        </w:rPr>
        <w:t>no</w:t>
      </w:r>
      <w:r w:rsidR="006D0D17" w:rsidRPr="004711AD">
        <w:rPr>
          <w:rFonts w:asciiTheme="minorHAnsi" w:hAnsiTheme="minorHAnsi" w:cs="Arial"/>
        </w:rPr>
        <w:t xml:space="preserve"> </w:t>
      </w:r>
      <w:r w:rsidRPr="00D60149">
        <w:rPr>
          <w:rFonts w:asciiTheme="minorHAnsi" w:hAnsiTheme="minorHAnsi" w:cs="Arial"/>
        </w:rPr>
        <w:t>prazo máximo de trinta dias</w:t>
      </w:r>
      <w:r w:rsidR="00384D3B" w:rsidRPr="004711AD">
        <w:rPr>
          <w:rFonts w:asciiTheme="minorHAnsi" w:hAnsiTheme="minorHAnsi" w:cs="Arial"/>
        </w:rPr>
        <w:t>,</w:t>
      </w:r>
      <w:r w:rsidRPr="00D60149">
        <w:rPr>
          <w:rFonts w:asciiTheme="minorHAnsi" w:hAnsiTheme="minorHAnsi" w:cs="Arial"/>
        </w:rPr>
        <w:t xml:space="preserve"> a contar da efetivação do ato no órgão competente.</w:t>
      </w:r>
    </w:p>
    <w:p w:rsidR="00CE78CD" w:rsidRDefault="000C5905" w:rsidP="0066091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cs="Arial"/>
          <w:sz w:val="24"/>
          <w:szCs w:val="24"/>
        </w:rPr>
      </w:pPr>
      <w:r w:rsidRPr="005D05C4">
        <w:rPr>
          <w:rFonts w:cs="Arial"/>
          <w:sz w:val="24"/>
          <w:szCs w:val="24"/>
        </w:rPr>
        <w:t xml:space="preserve">§ </w:t>
      </w:r>
      <w:r w:rsidR="000F3595" w:rsidRPr="005D05C4">
        <w:rPr>
          <w:rFonts w:cs="Arial"/>
          <w:sz w:val="24"/>
          <w:szCs w:val="24"/>
        </w:rPr>
        <w:t>5</w:t>
      </w:r>
      <w:r w:rsidRPr="005D05C4">
        <w:rPr>
          <w:rFonts w:cs="Arial"/>
          <w:sz w:val="24"/>
          <w:szCs w:val="24"/>
        </w:rPr>
        <w:t>º A empresa que desejar exercer a atividade de transporte a granel de petróleo, seus derivados, gás natural e biocombustíveis</w:t>
      </w:r>
      <w:r w:rsidR="000F3595" w:rsidRPr="005D05C4">
        <w:rPr>
          <w:rFonts w:cs="Arial"/>
          <w:sz w:val="24"/>
          <w:szCs w:val="24"/>
        </w:rPr>
        <w:t xml:space="preserve"> ou realizar atualização cadastral previsto no § 4º</w:t>
      </w:r>
      <w:r w:rsidR="002B75D7" w:rsidRPr="005D05C4">
        <w:rPr>
          <w:rFonts w:cs="Arial"/>
          <w:sz w:val="24"/>
          <w:szCs w:val="24"/>
        </w:rPr>
        <w:t xml:space="preserve"> acima</w:t>
      </w:r>
      <w:r w:rsidR="00727646" w:rsidRPr="005D05C4">
        <w:rPr>
          <w:rFonts w:cs="Arial"/>
          <w:sz w:val="24"/>
          <w:szCs w:val="24"/>
        </w:rPr>
        <w:t>, caso já tenha</w:t>
      </w:r>
      <w:r w:rsidR="000F3595" w:rsidRPr="005D05C4">
        <w:rPr>
          <w:rFonts w:cs="Arial"/>
          <w:sz w:val="24"/>
          <w:szCs w:val="24"/>
        </w:rPr>
        <w:t xml:space="preserve"> </w:t>
      </w:r>
      <w:r w:rsidR="00727646" w:rsidRPr="005D05C4">
        <w:rPr>
          <w:rFonts w:cs="Arial"/>
          <w:sz w:val="24"/>
          <w:szCs w:val="24"/>
        </w:rPr>
        <w:t xml:space="preserve"> protocolizado</w:t>
      </w:r>
      <w:r w:rsidR="00660919" w:rsidRPr="005D05C4">
        <w:rPr>
          <w:rFonts w:cs="Arial"/>
          <w:sz w:val="24"/>
          <w:szCs w:val="24"/>
        </w:rPr>
        <w:t xml:space="preserve"> algum dos documentos descritos no art. 4º desta resolução em</w:t>
      </w:r>
      <w:r w:rsidR="00727646" w:rsidRPr="005D05C4">
        <w:rPr>
          <w:rFonts w:cs="Arial"/>
          <w:sz w:val="24"/>
          <w:szCs w:val="24"/>
        </w:rPr>
        <w:t xml:space="preserve"> outro processo na ANP ou em</w:t>
      </w:r>
      <w:r w:rsidR="00660919" w:rsidRPr="005D05C4">
        <w:rPr>
          <w:rFonts w:cs="Arial"/>
          <w:sz w:val="24"/>
          <w:szCs w:val="24"/>
        </w:rPr>
        <w:t xml:space="preserve"> qualquer órgão da administração pública federal que utilize o</w:t>
      </w:r>
      <w:r w:rsidR="00727646" w:rsidRPr="005D05C4">
        <w:rPr>
          <w:rFonts w:cs="Arial"/>
          <w:sz w:val="24"/>
          <w:szCs w:val="24"/>
        </w:rPr>
        <w:t xml:space="preserve"> Sistema Eletrônico de Informações (</w:t>
      </w:r>
      <w:r w:rsidR="00660919" w:rsidRPr="005D05C4">
        <w:rPr>
          <w:rFonts w:cs="Arial"/>
          <w:sz w:val="24"/>
          <w:szCs w:val="24"/>
        </w:rPr>
        <w:t>SEI</w:t>
      </w:r>
      <w:r w:rsidR="00727646" w:rsidRPr="005D05C4">
        <w:rPr>
          <w:rFonts w:cs="Arial"/>
          <w:sz w:val="24"/>
          <w:szCs w:val="24"/>
        </w:rPr>
        <w:t>)</w:t>
      </w:r>
      <w:r w:rsidR="00D424F9" w:rsidRPr="005D05C4">
        <w:rPr>
          <w:rFonts w:cs="Arial"/>
          <w:sz w:val="24"/>
          <w:szCs w:val="24"/>
        </w:rPr>
        <w:t xml:space="preserve">, </w:t>
      </w:r>
      <w:r w:rsidR="00660919" w:rsidRPr="005D05C4">
        <w:rPr>
          <w:rFonts w:cs="Arial"/>
          <w:sz w:val="24"/>
          <w:szCs w:val="24"/>
        </w:rPr>
        <w:t>poderá informar</w:t>
      </w:r>
      <w:r w:rsidR="00354172">
        <w:rPr>
          <w:rFonts w:cs="Arial"/>
          <w:sz w:val="24"/>
          <w:szCs w:val="24"/>
        </w:rPr>
        <w:t>,</w:t>
      </w:r>
      <w:r w:rsidR="00660919" w:rsidRPr="005D05C4">
        <w:rPr>
          <w:rFonts w:cs="Arial"/>
          <w:sz w:val="24"/>
          <w:szCs w:val="24"/>
        </w:rPr>
        <w:t xml:space="preserve"> n</w:t>
      </w:r>
      <w:r w:rsidR="00354172">
        <w:rPr>
          <w:rFonts w:cs="Arial"/>
          <w:sz w:val="24"/>
          <w:szCs w:val="24"/>
        </w:rPr>
        <w:t>a</w:t>
      </w:r>
      <w:r w:rsidR="00660919" w:rsidRPr="005D05C4">
        <w:rPr>
          <w:rFonts w:cs="Arial"/>
          <w:sz w:val="24"/>
          <w:szCs w:val="24"/>
        </w:rPr>
        <w:t xml:space="preserve"> </w:t>
      </w:r>
      <w:r w:rsidR="00354172">
        <w:rPr>
          <w:rFonts w:cs="Arial"/>
          <w:sz w:val="24"/>
          <w:szCs w:val="24"/>
        </w:rPr>
        <w:t>correspondência</w:t>
      </w:r>
      <w:r w:rsidR="00660919" w:rsidRPr="005D05C4">
        <w:rPr>
          <w:rFonts w:cs="Arial"/>
          <w:sz w:val="24"/>
          <w:szCs w:val="24"/>
        </w:rPr>
        <w:t xml:space="preserve"> previst</w:t>
      </w:r>
      <w:r w:rsidR="00354172">
        <w:rPr>
          <w:rFonts w:cs="Arial"/>
          <w:sz w:val="24"/>
          <w:szCs w:val="24"/>
        </w:rPr>
        <w:t>a</w:t>
      </w:r>
      <w:r w:rsidR="00660919" w:rsidRPr="005D05C4">
        <w:rPr>
          <w:rFonts w:cs="Arial"/>
          <w:sz w:val="24"/>
          <w:szCs w:val="24"/>
        </w:rPr>
        <w:t xml:space="preserve"> no inciso I do art. </w:t>
      </w:r>
      <w:r w:rsidR="00727646" w:rsidRPr="005D05C4">
        <w:rPr>
          <w:rFonts w:cs="Arial"/>
          <w:sz w:val="24"/>
          <w:szCs w:val="24"/>
        </w:rPr>
        <w:t>4</w:t>
      </w:r>
      <w:r w:rsidR="00660919" w:rsidRPr="005D05C4">
        <w:rPr>
          <w:rFonts w:cs="Arial"/>
          <w:sz w:val="24"/>
          <w:szCs w:val="24"/>
        </w:rPr>
        <w:t>º desta Resolução</w:t>
      </w:r>
      <w:r w:rsidR="00354172">
        <w:rPr>
          <w:rFonts w:cs="Arial"/>
          <w:sz w:val="24"/>
          <w:szCs w:val="24"/>
        </w:rPr>
        <w:t>,</w:t>
      </w:r>
      <w:r w:rsidR="00660919" w:rsidRPr="005D05C4">
        <w:rPr>
          <w:rFonts w:cs="Arial"/>
          <w:sz w:val="24"/>
          <w:szCs w:val="24"/>
        </w:rPr>
        <w:t xml:space="preserve"> o número SEI d</w:t>
      </w:r>
      <w:r w:rsidR="00727646" w:rsidRPr="005D05C4">
        <w:rPr>
          <w:rFonts w:cs="Arial"/>
          <w:sz w:val="24"/>
          <w:szCs w:val="24"/>
        </w:rPr>
        <w:t>esses</w:t>
      </w:r>
      <w:r w:rsidR="00660919" w:rsidRPr="005D05C4">
        <w:rPr>
          <w:rFonts w:cs="Arial"/>
          <w:sz w:val="24"/>
          <w:szCs w:val="24"/>
        </w:rPr>
        <w:t xml:space="preserve"> documentos</w:t>
      </w:r>
      <w:r w:rsidR="00CE78CD" w:rsidRPr="005D05C4">
        <w:rPr>
          <w:rFonts w:cs="Arial"/>
          <w:sz w:val="24"/>
          <w:szCs w:val="24"/>
        </w:rPr>
        <w:t xml:space="preserve"> e declarar, nest</w:t>
      </w:r>
      <w:r w:rsidR="00354172">
        <w:rPr>
          <w:rFonts w:cs="Arial"/>
          <w:sz w:val="24"/>
          <w:szCs w:val="24"/>
        </w:rPr>
        <w:t>a</w:t>
      </w:r>
      <w:r w:rsidR="00CE78CD" w:rsidRPr="005D05C4">
        <w:rPr>
          <w:rFonts w:cs="Arial"/>
          <w:sz w:val="24"/>
          <w:szCs w:val="24"/>
        </w:rPr>
        <w:t xml:space="preserve"> mesm</w:t>
      </w:r>
      <w:r w:rsidR="00354172">
        <w:rPr>
          <w:rFonts w:cs="Arial"/>
          <w:sz w:val="24"/>
          <w:szCs w:val="24"/>
        </w:rPr>
        <w:t>a</w:t>
      </w:r>
      <w:r w:rsidR="00CE78CD" w:rsidRPr="005D05C4">
        <w:rPr>
          <w:rFonts w:cs="Arial"/>
          <w:sz w:val="24"/>
          <w:szCs w:val="24"/>
        </w:rPr>
        <w:t xml:space="preserve"> </w:t>
      </w:r>
      <w:r w:rsidR="00354172">
        <w:rPr>
          <w:rFonts w:cs="Arial"/>
          <w:sz w:val="24"/>
          <w:szCs w:val="24"/>
        </w:rPr>
        <w:t>correspondência</w:t>
      </w:r>
      <w:r w:rsidR="00CE78CD" w:rsidRPr="005D05C4">
        <w:rPr>
          <w:rFonts w:cs="Arial"/>
          <w:sz w:val="24"/>
          <w:szCs w:val="24"/>
        </w:rPr>
        <w:t>, que estes  documentos se encontram atualizados e válidos</w:t>
      </w:r>
      <w:r w:rsidR="00727646" w:rsidRPr="005D05C4">
        <w:rPr>
          <w:rFonts w:cs="Arial"/>
          <w:sz w:val="24"/>
          <w:szCs w:val="24"/>
        </w:rPr>
        <w:t xml:space="preserve">, </w:t>
      </w:r>
      <w:r w:rsidR="00CE78CD" w:rsidRPr="005D05C4">
        <w:rPr>
          <w:rFonts w:cs="Arial"/>
          <w:sz w:val="24"/>
          <w:szCs w:val="24"/>
        </w:rPr>
        <w:t xml:space="preserve">caso em que se tornará dispensável nova apresentação </w:t>
      </w:r>
      <w:r w:rsidR="00A86503" w:rsidRPr="005D05C4">
        <w:rPr>
          <w:rFonts w:cs="Arial"/>
          <w:sz w:val="24"/>
          <w:szCs w:val="24"/>
        </w:rPr>
        <w:t>à</w:t>
      </w:r>
      <w:r w:rsidR="00CE78CD" w:rsidRPr="005D05C4">
        <w:rPr>
          <w:rFonts w:cs="Arial"/>
          <w:sz w:val="24"/>
          <w:szCs w:val="24"/>
        </w:rPr>
        <w:t xml:space="preserve"> ANP</w:t>
      </w:r>
      <w:r w:rsidR="00A86503" w:rsidRPr="005D05C4">
        <w:rPr>
          <w:rFonts w:cs="Arial"/>
          <w:sz w:val="24"/>
          <w:szCs w:val="24"/>
        </w:rPr>
        <w:t>, desde que a Agência possa acessá-los.</w:t>
      </w:r>
    </w:p>
    <w:p w:rsidR="009D1F59" w:rsidRPr="00D60149" w:rsidRDefault="009D1F5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="Arial"/>
        </w:rPr>
      </w:pPr>
      <w:r w:rsidRPr="00D60149">
        <w:rPr>
          <w:rFonts w:asciiTheme="minorHAnsi" w:hAnsiTheme="minorHAnsi" w:cs="Arial"/>
        </w:rPr>
        <w:t xml:space="preserve">Art. </w:t>
      </w:r>
      <w:r w:rsidR="00357BF2">
        <w:rPr>
          <w:rFonts w:asciiTheme="minorHAnsi" w:hAnsiTheme="minorHAnsi" w:cs="Arial"/>
        </w:rPr>
        <w:t>5</w:t>
      </w:r>
      <w:r w:rsidRPr="00D60149">
        <w:rPr>
          <w:rFonts w:asciiTheme="minorHAnsi" w:hAnsiTheme="minorHAnsi" w:cs="Arial"/>
        </w:rPr>
        <w:t xml:space="preserve">º O agente que </w:t>
      </w:r>
      <w:r w:rsidR="00EA2D8C" w:rsidRPr="006D0D17">
        <w:rPr>
          <w:rFonts w:asciiTheme="minorHAnsi" w:hAnsiTheme="minorHAnsi" w:cs="Arial"/>
        </w:rPr>
        <w:t>requerer</w:t>
      </w:r>
      <w:r w:rsidR="00EA2D8C" w:rsidRPr="00D60149">
        <w:rPr>
          <w:rFonts w:asciiTheme="minorHAnsi" w:hAnsiTheme="minorHAnsi" w:cs="Arial"/>
        </w:rPr>
        <w:t xml:space="preserve"> </w:t>
      </w:r>
      <w:r w:rsidRPr="00D60149">
        <w:rPr>
          <w:rFonts w:asciiTheme="minorHAnsi" w:hAnsiTheme="minorHAnsi" w:cs="Arial"/>
        </w:rPr>
        <w:t>outorga de autorização para</w:t>
      </w:r>
      <w:r w:rsidR="00384D3B" w:rsidRPr="006D0D17">
        <w:rPr>
          <w:rFonts w:asciiTheme="minorHAnsi" w:hAnsiTheme="minorHAnsi" w:cs="Arial"/>
        </w:rPr>
        <w:t xml:space="preserve"> a</w:t>
      </w:r>
      <w:r w:rsidRPr="00D60149">
        <w:rPr>
          <w:rFonts w:asciiTheme="minorHAnsi" w:hAnsiTheme="minorHAnsi" w:cs="Arial"/>
        </w:rPr>
        <w:t xml:space="preserve"> prestação de serviços de transporte aquaviário de biocombustíveis ou misturas de derivados de petróleo com biocombustíveis </w:t>
      </w:r>
      <w:r w:rsidR="00FD2ACD" w:rsidRPr="00D60149">
        <w:rPr>
          <w:rFonts w:asciiTheme="minorHAnsi" w:hAnsiTheme="minorHAnsi" w:cs="Arial"/>
        </w:rPr>
        <w:t>deve</w:t>
      </w:r>
      <w:r w:rsidR="00EA2D8C" w:rsidRPr="006D0D17">
        <w:rPr>
          <w:rFonts w:asciiTheme="minorHAnsi" w:hAnsiTheme="minorHAnsi" w:cs="Arial"/>
        </w:rPr>
        <w:t>rá</w:t>
      </w:r>
      <w:r w:rsidR="00FD2ACD" w:rsidRPr="00D60149">
        <w:rPr>
          <w:rFonts w:asciiTheme="minorHAnsi" w:hAnsiTheme="minorHAnsi" w:cs="Arial"/>
        </w:rPr>
        <w:t xml:space="preserve"> encontrar</w:t>
      </w:r>
      <w:r w:rsidR="00EA2D8C" w:rsidRPr="006D0D17">
        <w:rPr>
          <w:rFonts w:asciiTheme="minorHAnsi" w:hAnsiTheme="minorHAnsi" w:cs="Arial"/>
        </w:rPr>
        <w:t>-se</w:t>
      </w:r>
      <w:r w:rsidR="00FD2ACD" w:rsidRPr="00D60149">
        <w:rPr>
          <w:rFonts w:asciiTheme="minorHAnsi" w:hAnsiTheme="minorHAnsi" w:cs="Arial"/>
        </w:rPr>
        <w:t xml:space="preserve"> em situação de regularidade fiscal</w:t>
      </w:r>
      <w:r w:rsidRPr="00D60149">
        <w:rPr>
          <w:rFonts w:asciiTheme="minorHAnsi" w:hAnsiTheme="minorHAnsi" w:cs="Arial"/>
        </w:rPr>
        <w:t xml:space="preserve"> perante a ANP.</w:t>
      </w:r>
    </w:p>
    <w:p w:rsidR="009D1F59" w:rsidRPr="00D60149" w:rsidRDefault="009D1F59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highlight w:val="yellow"/>
          <w:lang w:eastAsia="pt-BR"/>
        </w:rPr>
      </w:pPr>
    </w:p>
    <w:p w:rsidR="009D1F59" w:rsidRPr="00D60149" w:rsidRDefault="0065734F" w:rsidP="00D60149">
      <w:pPr>
        <w:shd w:val="clear" w:color="auto" w:fill="FFFFFF"/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D60149">
        <w:rPr>
          <w:rFonts w:eastAsia="Times New Roman" w:cs="Arial"/>
          <w:b/>
          <w:sz w:val="24"/>
          <w:szCs w:val="24"/>
          <w:lang w:eastAsia="pt-BR"/>
        </w:rPr>
        <w:t>Seção II</w:t>
      </w:r>
    </w:p>
    <w:p w:rsidR="009D1F59" w:rsidRPr="00D60149" w:rsidRDefault="0065734F" w:rsidP="00D60149">
      <w:pPr>
        <w:shd w:val="clear" w:color="auto" w:fill="FFFFFF"/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D60149">
        <w:rPr>
          <w:rFonts w:eastAsia="Times New Roman" w:cs="Arial"/>
          <w:b/>
          <w:sz w:val="24"/>
          <w:szCs w:val="24"/>
          <w:lang w:eastAsia="pt-BR"/>
        </w:rPr>
        <w:t>Das Obrigações</w:t>
      </w:r>
    </w:p>
    <w:p w:rsidR="009D1F59" w:rsidRPr="00D60149" w:rsidRDefault="009D1F59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bCs/>
          <w:sz w:val="24"/>
          <w:szCs w:val="24"/>
          <w:lang w:eastAsia="pt-BR"/>
        </w:rPr>
        <w:t>Art.</w:t>
      </w:r>
      <w:r w:rsidR="00357BF2">
        <w:rPr>
          <w:rFonts w:eastAsia="Times New Roman" w:cs="Arial"/>
          <w:bCs/>
          <w:sz w:val="24"/>
          <w:szCs w:val="24"/>
          <w:lang w:eastAsia="pt-BR"/>
        </w:rPr>
        <w:t xml:space="preserve"> 6</w:t>
      </w:r>
      <w:r w:rsidRPr="00D60149">
        <w:rPr>
          <w:rFonts w:eastAsia="Times New Roman" w:cs="Arial"/>
          <w:bCs/>
          <w:sz w:val="24"/>
          <w:szCs w:val="24"/>
          <w:lang w:eastAsia="pt-BR"/>
        </w:rPr>
        <w:t>º</w:t>
      </w:r>
      <w:r w:rsidR="005108BC" w:rsidRPr="00D60149">
        <w:rPr>
          <w:rFonts w:eastAsia="Times New Roman" w:cs="Arial"/>
          <w:bCs/>
          <w:sz w:val="24"/>
          <w:szCs w:val="24"/>
          <w:lang w:eastAsia="pt-BR"/>
        </w:rPr>
        <w:t xml:space="preserve">  </w:t>
      </w:r>
      <w:r w:rsidRPr="00D60149">
        <w:rPr>
          <w:rFonts w:eastAsia="Times New Roman" w:cs="Arial"/>
          <w:sz w:val="24"/>
          <w:szCs w:val="24"/>
          <w:lang w:eastAsia="pt-BR"/>
        </w:rPr>
        <w:t>A empresa</w:t>
      </w:r>
      <w:r w:rsidRPr="00C86B03">
        <w:rPr>
          <w:rFonts w:ascii="Arial" w:eastAsia="Times New Roman" w:hAnsi="Arial" w:cs="Arial"/>
          <w:lang w:eastAsia="pt-BR"/>
        </w:rPr>
        <w:t xml:space="preserve"> 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autorizada pela ANP a exercer a atividade </w:t>
      </w:r>
      <w:r w:rsidR="00D016F5" w:rsidRPr="00C86B03">
        <w:rPr>
          <w:rFonts w:eastAsia="Times New Roman" w:cs="Arial"/>
          <w:sz w:val="24"/>
          <w:szCs w:val="24"/>
          <w:lang w:eastAsia="pt-BR"/>
        </w:rPr>
        <w:t xml:space="preserve">de transporte </w:t>
      </w:r>
      <w:r w:rsidR="00647350" w:rsidRPr="00C86B03">
        <w:rPr>
          <w:rFonts w:eastAsia="Times New Roman" w:cs="Arial"/>
          <w:sz w:val="24"/>
          <w:szCs w:val="24"/>
          <w:lang w:eastAsia="pt-BR"/>
        </w:rPr>
        <w:t>a granel</w:t>
      </w:r>
      <w:r w:rsidR="00D016F5" w:rsidRPr="00C86B03">
        <w:rPr>
          <w:rFonts w:eastAsia="Times New Roman" w:cs="Arial"/>
          <w:sz w:val="24"/>
          <w:szCs w:val="24"/>
          <w:lang w:eastAsia="pt-BR"/>
        </w:rPr>
        <w:t xml:space="preserve"> de petróleo, seus derivados, gás natural e biocombustíveis</w:t>
      </w:r>
      <w:r w:rsidR="00C10708" w:rsidRPr="005D05C4">
        <w:rPr>
          <w:rFonts w:eastAsia="Times New Roman" w:cs="Arial"/>
          <w:sz w:val="24"/>
          <w:szCs w:val="24"/>
          <w:lang w:eastAsia="pt-BR"/>
        </w:rPr>
        <w:t>, por meio aquaviário,</w:t>
      </w:r>
      <w:r w:rsidR="00D016F5" w:rsidRPr="004C18A8">
        <w:rPr>
          <w:rFonts w:eastAsia="Times New Roman" w:cs="Arial"/>
          <w:sz w:val="24"/>
          <w:szCs w:val="24"/>
          <w:lang w:eastAsia="pt-BR"/>
        </w:rPr>
        <w:t xml:space="preserve"> </w:t>
      </w:r>
      <w:r w:rsidRPr="004C18A8">
        <w:rPr>
          <w:rFonts w:eastAsia="Times New Roman" w:cs="Arial"/>
          <w:sz w:val="24"/>
          <w:szCs w:val="24"/>
          <w:lang w:eastAsia="pt-BR"/>
        </w:rPr>
        <w:t>fica</w:t>
      </w:r>
      <w:r w:rsidR="005108BC" w:rsidRPr="004C18A8">
        <w:rPr>
          <w:rFonts w:eastAsia="Times New Roman" w:cs="Arial"/>
          <w:sz w:val="24"/>
          <w:szCs w:val="24"/>
          <w:lang w:eastAsia="pt-BR"/>
        </w:rPr>
        <w:t>rá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obrigada a:</w:t>
      </w:r>
    </w:p>
    <w:p w:rsidR="009D1F59" w:rsidRPr="00D60149" w:rsidRDefault="009D1F59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sz w:val="24"/>
          <w:szCs w:val="24"/>
          <w:lang w:eastAsia="pt-BR"/>
        </w:rPr>
        <w:t xml:space="preserve">I - cumprir </w:t>
      </w:r>
      <w:r w:rsidR="005108BC" w:rsidRPr="00C86B03">
        <w:rPr>
          <w:rFonts w:eastAsia="Times New Roman" w:cs="Arial"/>
          <w:sz w:val="24"/>
          <w:szCs w:val="24"/>
          <w:lang w:eastAsia="pt-BR"/>
        </w:rPr>
        <w:t>as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normas aplicáveis expedidas pela Autoridade Marítima, pelo Ministério dos Transportes ou por seus órgãos vinculados e pelos órgãos que regulam a segurança e a proteção ambiental;</w:t>
      </w:r>
    </w:p>
    <w:p w:rsidR="009D1F59" w:rsidRPr="00D60149" w:rsidRDefault="009D1F59" w:rsidP="00D60149">
      <w:pPr>
        <w:spacing w:after="120" w:line="240" w:lineRule="auto"/>
        <w:jc w:val="both"/>
        <w:rPr>
          <w:rFonts w:cs="Arial"/>
          <w:sz w:val="24"/>
          <w:szCs w:val="24"/>
        </w:rPr>
      </w:pPr>
      <w:r w:rsidRPr="00D60149">
        <w:rPr>
          <w:rFonts w:cs="Arial"/>
          <w:sz w:val="24"/>
          <w:szCs w:val="24"/>
        </w:rPr>
        <w:t>II - utilizar somente embarcações que atendam ao disposto nas NORMAM</w:t>
      </w:r>
      <w:r w:rsidR="008822AC" w:rsidRPr="00D60149">
        <w:rPr>
          <w:rFonts w:cs="Arial"/>
          <w:sz w:val="24"/>
          <w:szCs w:val="24"/>
        </w:rPr>
        <w:t>s</w:t>
      </w:r>
      <w:r w:rsidRPr="00D60149">
        <w:rPr>
          <w:rFonts w:cs="Arial"/>
          <w:sz w:val="24"/>
          <w:szCs w:val="24"/>
        </w:rPr>
        <w:t xml:space="preserve"> expedidas pela Diretoria de Porto</w:t>
      </w:r>
      <w:r w:rsidR="00AF4770" w:rsidRPr="00D60149">
        <w:rPr>
          <w:rFonts w:cs="Arial"/>
          <w:sz w:val="24"/>
          <w:szCs w:val="24"/>
        </w:rPr>
        <w:t>s e Costas da Marinha do Brasil;</w:t>
      </w:r>
    </w:p>
    <w:p w:rsidR="00F22A7E" w:rsidRPr="00D60149" w:rsidRDefault="00ED2A1C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sz w:val="24"/>
          <w:szCs w:val="24"/>
          <w:lang w:eastAsia="pt-BR"/>
        </w:rPr>
        <w:t>III</w:t>
      </w:r>
      <w:r w:rsidR="005108BC" w:rsidRPr="00C86B03">
        <w:rPr>
          <w:rFonts w:eastAsia="Times New Roman" w:cs="Arial"/>
          <w:sz w:val="24"/>
          <w:szCs w:val="24"/>
          <w:lang w:eastAsia="pt-BR"/>
        </w:rPr>
        <w:t xml:space="preserve"> 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- portar, em cada embarcação operada pela empresa, cópia da </w:t>
      </w:r>
      <w:r w:rsidR="00D016F5" w:rsidRPr="00C86B03">
        <w:rPr>
          <w:rFonts w:eastAsia="Times New Roman" w:cs="Arial"/>
          <w:sz w:val="24"/>
          <w:szCs w:val="24"/>
          <w:lang w:eastAsia="pt-BR"/>
        </w:rPr>
        <w:t>a</w:t>
      </w:r>
      <w:r w:rsidRPr="00D60149">
        <w:rPr>
          <w:rFonts w:eastAsia="Times New Roman" w:cs="Arial"/>
          <w:sz w:val="24"/>
          <w:szCs w:val="24"/>
          <w:lang w:eastAsia="pt-BR"/>
        </w:rPr>
        <w:t>utorização outorgada pela ANP para o exercício da atividade de transporte de petróleo, seus derivados</w:t>
      </w:r>
      <w:r w:rsidR="00D016F5" w:rsidRPr="00C86B03">
        <w:rPr>
          <w:rFonts w:eastAsia="Times New Roman" w:cs="Arial"/>
          <w:sz w:val="24"/>
          <w:szCs w:val="24"/>
          <w:lang w:eastAsia="pt-BR"/>
        </w:rPr>
        <w:t>, gás natural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e biocombustíveis;</w:t>
      </w:r>
    </w:p>
    <w:p w:rsidR="006811FC" w:rsidRDefault="006811FC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2B75D7">
        <w:rPr>
          <w:rFonts w:eastAsia="Times New Roman" w:cs="Arial"/>
          <w:sz w:val="24"/>
          <w:szCs w:val="24"/>
          <w:lang w:eastAsia="pt-BR"/>
        </w:rPr>
        <w:t>IV - operar somente em terminais, portos, áreas autorizadas para operações STS, pontos e instalações que possuam, além das autorizações de outros órgãos competentes,</w:t>
      </w:r>
      <w:r w:rsidR="00D77852" w:rsidRPr="005D05C4">
        <w:rPr>
          <w:rFonts w:eastAsia="Times New Roman" w:cs="Arial"/>
          <w:sz w:val="24"/>
          <w:szCs w:val="24"/>
          <w:lang w:eastAsia="pt-BR"/>
        </w:rPr>
        <w:t xml:space="preserve"> a</w:t>
      </w:r>
      <w:r w:rsidRPr="002B75D7">
        <w:rPr>
          <w:rFonts w:eastAsia="Times New Roman" w:cs="Arial"/>
          <w:sz w:val="24"/>
          <w:szCs w:val="24"/>
          <w:lang w:eastAsia="pt-BR"/>
        </w:rPr>
        <w:t xml:space="preserve"> autorização da ANP, quando em território nacional; e</w:t>
      </w:r>
    </w:p>
    <w:p w:rsidR="009D1F59" w:rsidRPr="00D60149" w:rsidRDefault="009D1F59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sz w:val="24"/>
          <w:szCs w:val="24"/>
          <w:lang w:eastAsia="pt-BR"/>
        </w:rPr>
        <w:t xml:space="preserve">V - comunicar </w:t>
      </w:r>
      <w:r w:rsidR="00FD2ACD" w:rsidRPr="00D60149">
        <w:rPr>
          <w:rFonts w:eastAsia="Times New Roman" w:cs="Arial"/>
          <w:sz w:val="24"/>
          <w:szCs w:val="24"/>
          <w:lang w:eastAsia="pt-BR"/>
        </w:rPr>
        <w:t xml:space="preserve">incidentes </w:t>
      </w:r>
      <w:r w:rsidRPr="00D60149">
        <w:rPr>
          <w:rFonts w:eastAsia="Times New Roman" w:cs="Arial"/>
          <w:sz w:val="24"/>
          <w:szCs w:val="24"/>
          <w:lang w:eastAsia="pt-BR"/>
        </w:rPr>
        <w:t>de acordo com o estabelecido na Resolução ANP nº 44, de 22 de dezembro de 2009</w:t>
      </w:r>
      <w:r w:rsidR="00AF4770" w:rsidRPr="00D60149">
        <w:rPr>
          <w:rFonts w:eastAsia="Times New Roman" w:cs="Arial"/>
          <w:sz w:val="24"/>
          <w:szCs w:val="24"/>
          <w:lang w:eastAsia="pt-BR"/>
        </w:rPr>
        <w:t>.</w:t>
      </w:r>
    </w:p>
    <w:p w:rsidR="009D1F59" w:rsidRPr="00D60149" w:rsidRDefault="009D1F59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cs="Arial"/>
          <w:sz w:val="24"/>
          <w:szCs w:val="24"/>
        </w:rPr>
        <w:t xml:space="preserve">Parágrafo único. </w:t>
      </w:r>
      <w:r w:rsidR="005108BC" w:rsidRPr="00C86B03">
        <w:rPr>
          <w:rFonts w:cs="Arial"/>
          <w:sz w:val="24"/>
          <w:szCs w:val="24"/>
        </w:rPr>
        <w:t xml:space="preserve"> </w:t>
      </w:r>
      <w:r w:rsidR="005108BC" w:rsidRPr="00C86B03">
        <w:rPr>
          <w:rFonts w:eastAsia="Times New Roman" w:cs="Arial"/>
          <w:sz w:val="24"/>
          <w:szCs w:val="24"/>
          <w:lang w:eastAsia="pt-BR"/>
        </w:rPr>
        <w:t>Para fins do inciso IV, e</w:t>
      </w:r>
      <w:r w:rsidRPr="00D60149">
        <w:rPr>
          <w:rFonts w:eastAsia="Times New Roman" w:cs="Arial"/>
          <w:sz w:val="24"/>
          <w:szCs w:val="24"/>
          <w:lang w:eastAsia="pt-BR"/>
        </w:rPr>
        <w:t>quiparam-se a pontos autorizados</w:t>
      </w:r>
      <w:r w:rsidR="00D016F5" w:rsidRPr="00C86B03">
        <w:rPr>
          <w:rFonts w:eastAsia="Times New Roman" w:cs="Arial"/>
          <w:sz w:val="24"/>
          <w:szCs w:val="24"/>
          <w:lang w:eastAsia="pt-BR"/>
        </w:rPr>
        <w:t xml:space="preserve"> pela ANP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as embarcações de qualquer natureza quando em operação de abastecimento (</w:t>
      </w:r>
      <w:r w:rsidRPr="00D60149">
        <w:rPr>
          <w:rFonts w:eastAsia="Times New Roman" w:cs="Arial"/>
          <w:b/>
          <w:sz w:val="24"/>
          <w:szCs w:val="24"/>
          <w:lang w:eastAsia="pt-BR"/>
        </w:rPr>
        <w:t>bunkering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) e </w:t>
      </w:r>
      <w:r w:rsidR="00A00796" w:rsidRPr="00C86B03">
        <w:rPr>
          <w:rFonts w:eastAsia="Times New Roman" w:cs="Arial"/>
          <w:sz w:val="24"/>
          <w:szCs w:val="24"/>
          <w:lang w:eastAsia="pt-BR"/>
        </w:rPr>
        <w:t>a</w:t>
      </w:r>
      <w:r w:rsidRPr="00D60149">
        <w:rPr>
          <w:rFonts w:eastAsia="Times New Roman" w:cs="Arial"/>
          <w:sz w:val="24"/>
          <w:szCs w:val="24"/>
          <w:lang w:eastAsia="pt-BR"/>
        </w:rPr>
        <w:t>s operações de transferência de óleo relacionadas com plataformas fixas ou flutuantes, incluídas as plataformas de perfuração</w:t>
      </w:r>
      <w:r w:rsidRPr="00C86B03">
        <w:rPr>
          <w:rFonts w:ascii="Arial" w:eastAsia="Times New Roman" w:hAnsi="Arial" w:cs="Arial"/>
          <w:lang w:eastAsia="pt-BR"/>
        </w:rPr>
        <w:t>,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as unidades flutuantes de produção, armazenamento e alívio de carga de óleo (FPSO) utilizadas para a produção e armazenamento de óleo e as unidades flutuantes de armazenamento (FSU) utilizadas para o armazenamento de óleo produzido.</w:t>
      </w:r>
    </w:p>
    <w:p w:rsidR="009D1F59" w:rsidRPr="00D60149" w:rsidRDefault="009D1F59">
      <w:pPr>
        <w:shd w:val="clear" w:color="auto" w:fill="FFFFFF"/>
        <w:spacing w:after="120" w:line="240" w:lineRule="auto"/>
        <w:jc w:val="both"/>
        <w:rPr>
          <w:rFonts w:cs="Arial"/>
          <w:sz w:val="24"/>
          <w:szCs w:val="24"/>
        </w:rPr>
      </w:pPr>
      <w:r w:rsidRPr="00D60149">
        <w:rPr>
          <w:rFonts w:cs="Arial"/>
          <w:sz w:val="24"/>
          <w:szCs w:val="24"/>
        </w:rPr>
        <w:t xml:space="preserve">Art. </w:t>
      </w:r>
      <w:r w:rsidR="00357BF2">
        <w:rPr>
          <w:rFonts w:cs="Arial"/>
          <w:sz w:val="24"/>
          <w:szCs w:val="24"/>
        </w:rPr>
        <w:t>7</w:t>
      </w:r>
      <w:r w:rsidRPr="00D60149">
        <w:rPr>
          <w:rFonts w:cs="Arial"/>
          <w:sz w:val="24"/>
          <w:szCs w:val="24"/>
        </w:rPr>
        <w:t xml:space="preserve">º Os operadores de terminais aquaviários localizados em território nacional deverão efetuar procedimentos de operação </w:t>
      </w:r>
      <w:r w:rsidR="005108BC" w:rsidRPr="00C86B03">
        <w:rPr>
          <w:rFonts w:cs="Arial"/>
          <w:sz w:val="24"/>
          <w:szCs w:val="24"/>
        </w:rPr>
        <w:t xml:space="preserve">somente </w:t>
      </w:r>
      <w:r w:rsidRPr="00D60149">
        <w:rPr>
          <w:rFonts w:cs="Arial"/>
          <w:sz w:val="24"/>
          <w:szCs w:val="24"/>
        </w:rPr>
        <w:t>com embarcações que atendam ao disposto nas NORMA</w:t>
      </w:r>
      <w:r w:rsidR="00FD2ACD" w:rsidRPr="00D60149">
        <w:rPr>
          <w:rFonts w:cs="Arial"/>
          <w:sz w:val="24"/>
          <w:szCs w:val="24"/>
        </w:rPr>
        <w:t>M</w:t>
      </w:r>
      <w:r w:rsidRPr="00D60149">
        <w:rPr>
          <w:rFonts w:cs="Arial"/>
          <w:sz w:val="24"/>
          <w:szCs w:val="24"/>
        </w:rPr>
        <w:t>s.</w:t>
      </w:r>
    </w:p>
    <w:p w:rsidR="007B5989" w:rsidRPr="00D60149" w:rsidRDefault="007B5989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highlight w:val="yellow"/>
          <w:lang w:eastAsia="pt-BR"/>
        </w:rPr>
      </w:pPr>
    </w:p>
    <w:p w:rsidR="005108BC" w:rsidRPr="00C86B03" w:rsidRDefault="0065734F">
      <w:pPr>
        <w:shd w:val="clear" w:color="auto" w:fill="FFFFFF"/>
        <w:spacing w:after="12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C86B03">
        <w:rPr>
          <w:rFonts w:eastAsia="Times New Roman" w:cs="Arial"/>
          <w:sz w:val="24"/>
          <w:szCs w:val="24"/>
          <w:lang w:eastAsia="pt-BR"/>
        </w:rPr>
        <w:t xml:space="preserve">CAPÍTULO </w:t>
      </w:r>
      <w:r w:rsidR="00692D4B" w:rsidRPr="00C86B03">
        <w:rPr>
          <w:rFonts w:eastAsia="Times New Roman" w:cs="Arial"/>
          <w:sz w:val="24"/>
          <w:szCs w:val="24"/>
          <w:lang w:eastAsia="pt-BR"/>
        </w:rPr>
        <w:t>I</w:t>
      </w:r>
      <w:r w:rsidR="005108BC" w:rsidRPr="00C86B03">
        <w:rPr>
          <w:rFonts w:eastAsia="Times New Roman" w:cs="Arial"/>
          <w:sz w:val="24"/>
          <w:szCs w:val="24"/>
          <w:lang w:eastAsia="pt-BR"/>
        </w:rPr>
        <w:t>V</w:t>
      </w:r>
    </w:p>
    <w:p w:rsidR="009D1F59" w:rsidRPr="00D60149" w:rsidRDefault="00C02492" w:rsidP="00D60149">
      <w:pPr>
        <w:shd w:val="clear" w:color="auto" w:fill="FFFFFF"/>
        <w:spacing w:after="12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sz w:val="24"/>
          <w:szCs w:val="24"/>
          <w:lang w:eastAsia="pt-BR"/>
        </w:rPr>
        <w:t>DA</w:t>
      </w:r>
      <w:r w:rsidR="00692D4B" w:rsidRPr="00D60149">
        <w:rPr>
          <w:rFonts w:eastAsia="Times New Roman" w:cs="Arial"/>
          <w:sz w:val="24"/>
          <w:szCs w:val="24"/>
          <w:lang w:eastAsia="pt-BR"/>
        </w:rPr>
        <w:t xml:space="preserve"> AUTORIZAÇÃO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</w:t>
      </w:r>
      <w:r w:rsidR="00692D4B" w:rsidRPr="00C86B03">
        <w:rPr>
          <w:rFonts w:eastAsia="Times New Roman" w:cs="Arial"/>
          <w:sz w:val="24"/>
          <w:szCs w:val="24"/>
          <w:lang w:eastAsia="pt-BR"/>
        </w:rPr>
        <w:t xml:space="preserve">PARA </w:t>
      </w:r>
      <w:r w:rsidR="009D1F59" w:rsidRPr="002B75D7">
        <w:rPr>
          <w:rFonts w:eastAsia="Times New Roman" w:cs="Arial"/>
          <w:sz w:val="24"/>
          <w:szCs w:val="24"/>
          <w:lang w:eastAsia="pt-BR"/>
        </w:rPr>
        <w:t>OPERAÇÕES</w:t>
      </w:r>
      <w:r w:rsidR="009B415F" w:rsidRPr="002B75D7">
        <w:rPr>
          <w:rFonts w:eastAsia="Times New Roman" w:cs="Arial"/>
          <w:sz w:val="24"/>
          <w:szCs w:val="24"/>
          <w:lang w:eastAsia="pt-BR"/>
        </w:rPr>
        <w:t xml:space="preserve"> DE TRANSBORDO ENTRE </w:t>
      </w:r>
      <w:r w:rsidR="004611E6" w:rsidRPr="00D97E61">
        <w:rPr>
          <w:rFonts w:eastAsia="Times New Roman" w:cs="Arial"/>
          <w:sz w:val="24"/>
          <w:szCs w:val="24"/>
          <w:lang w:eastAsia="pt-BR"/>
        </w:rPr>
        <w:t>EMBARCAÇÕES</w:t>
      </w:r>
      <w:r w:rsidR="009B415F" w:rsidRPr="002B75D7">
        <w:rPr>
          <w:rFonts w:eastAsia="Times New Roman" w:cs="Arial"/>
          <w:sz w:val="24"/>
          <w:szCs w:val="24"/>
          <w:lang w:eastAsia="pt-BR"/>
        </w:rPr>
        <w:t xml:space="preserve"> </w:t>
      </w:r>
      <w:r w:rsidR="005A57B8" w:rsidRPr="002B75D7">
        <w:rPr>
          <w:rFonts w:eastAsia="Times New Roman" w:cs="Arial"/>
          <w:sz w:val="24"/>
          <w:szCs w:val="24"/>
          <w:lang w:eastAsia="pt-BR"/>
        </w:rPr>
        <w:t>(</w:t>
      </w:r>
      <w:r w:rsidR="009D1F59" w:rsidRPr="002B75D7">
        <w:rPr>
          <w:rFonts w:eastAsia="Times New Roman" w:cs="Arial"/>
          <w:b/>
          <w:sz w:val="24"/>
          <w:szCs w:val="24"/>
          <w:lang w:eastAsia="pt-BR"/>
        </w:rPr>
        <w:t>SHIP</w:t>
      </w:r>
      <w:r w:rsidR="009D1F59" w:rsidRPr="00D60149">
        <w:rPr>
          <w:rFonts w:eastAsia="Times New Roman" w:cs="Arial"/>
          <w:b/>
          <w:sz w:val="24"/>
          <w:szCs w:val="24"/>
          <w:lang w:eastAsia="pt-BR"/>
        </w:rPr>
        <w:t>-TO-SHIP</w:t>
      </w:r>
      <w:r w:rsidR="005A57B8">
        <w:rPr>
          <w:rFonts w:eastAsia="Times New Roman" w:cs="Arial"/>
          <w:b/>
          <w:sz w:val="24"/>
          <w:szCs w:val="24"/>
          <w:lang w:eastAsia="pt-BR"/>
        </w:rPr>
        <w:t>)</w:t>
      </w:r>
    </w:p>
    <w:p w:rsidR="009D1F59" w:rsidRPr="00D60149" w:rsidRDefault="009148E0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bCs/>
          <w:sz w:val="24"/>
          <w:szCs w:val="24"/>
          <w:lang w:eastAsia="pt-BR"/>
        </w:rPr>
        <w:t xml:space="preserve">Art. </w:t>
      </w:r>
      <w:r w:rsidR="00357BF2">
        <w:rPr>
          <w:rFonts w:eastAsia="Times New Roman" w:cs="Arial"/>
          <w:bCs/>
          <w:sz w:val="24"/>
          <w:szCs w:val="24"/>
          <w:lang w:eastAsia="pt-BR"/>
        </w:rPr>
        <w:t>8</w:t>
      </w:r>
      <w:r w:rsidRPr="00D60149">
        <w:rPr>
          <w:rFonts w:eastAsia="Times New Roman" w:cs="Arial"/>
          <w:bCs/>
          <w:sz w:val="24"/>
          <w:szCs w:val="24"/>
          <w:lang w:eastAsia="pt-BR"/>
        </w:rPr>
        <w:t>º</w:t>
      </w:r>
      <w:r w:rsidRPr="00D60149">
        <w:rPr>
          <w:rFonts w:eastAsia="Times New Roman" w:cs="Arial"/>
          <w:b/>
          <w:bCs/>
          <w:sz w:val="24"/>
          <w:szCs w:val="24"/>
          <w:lang w:eastAsia="pt-BR"/>
        </w:rPr>
        <w:t xml:space="preserve"> </w:t>
      </w:r>
      <w:r w:rsidRPr="00D60149">
        <w:rPr>
          <w:rFonts w:eastAsia="Times New Roman" w:cs="Arial"/>
          <w:bCs/>
          <w:sz w:val="24"/>
          <w:szCs w:val="24"/>
          <w:lang w:eastAsia="pt-BR"/>
        </w:rPr>
        <w:t xml:space="preserve">A realização de </w:t>
      </w:r>
      <w:r w:rsidR="005108BC" w:rsidRPr="00C86B03">
        <w:rPr>
          <w:rFonts w:eastAsia="Times New Roman" w:cs="Arial"/>
          <w:bCs/>
          <w:sz w:val="24"/>
          <w:szCs w:val="24"/>
          <w:lang w:eastAsia="pt-BR"/>
        </w:rPr>
        <w:t>o</w:t>
      </w:r>
      <w:r w:rsidRPr="00D60149">
        <w:rPr>
          <w:rFonts w:eastAsia="Times New Roman" w:cs="Arial"/>
          <w:bCs/>
          <w:sz w:val="24"/>
          <w:szCs w:val="24"/>
          <w:lang w:eastAsia="pt-BR"/>
        </w:rPr>
        <w:t xml:space="preserve">perações </w:t>
      </w:r>
      <w:r w:rsidR="005108BC" w:rsidRPr="00D60149">
        <w:rPr>
          <w:rFonts w:eastAsia="Times New Roman" w:cs="Arial"/>
          <w:b/>
          <w:bCs/>
          <w:sz w:val="24"/>
          <w:szCs w:val="24"/>
          <w:lang w:eastAsia="pt-BR"/>
        </w:rPr>
        <w:t>ship-to-ship</w:t>
      </w:r>
      <w:r w:rsidR="005108BC" w:rsidRPr="00C86B03">
        <w:rPr>
          <w:rFonts w:eastAsia="Times New Roman" w:cs="Arial"/>
          <w:bCs/>
          <w:sz w:val="24"/>
          <w:szCs w:val="24"/>
          <w:lang w:eastAsia="pt-BR"/>
        </w:rPr>
        <w:t xml:space="preserve"> (</w:t>
      </w:r>
      <w:r w:rsidRPr="00D60149">
        <w:rPr>
          <w:rFonts w:eastAsia="Times New Roman" w:cs="Arial"/>
          <w:bCs/>
          <w:sz w:val="24"/>
          <w:szCs w:val="24"/>
          <w:lang w:eastAsia="pt-BR"/>
        </w:rPr>
        <w:t>STS</w:t>
      </w:r>
      <w:r w:rsidR="005108BC" w:rsidRPr="00C86B03">
        <w:rPr>
          <w:rFonts w:eastAsia="Times New Roman" w:cs="Arial"/>
          <w:bCs/>
          <w:sz w:val="24"/>
          <w:szCs w:val="24"/>
          <w:lang w:eastAsia="pt-BR"/>
        </w:rPr>
        <w:t>)</w:t>
      </w:r>
      <w:r w:rsidRPr="00D60149">
        <w:rPr>
          <w:rFonts w:eastAsia="Times New Roman" w:cs="Arial"/>
          <w:bCs/>
          <w:sz w:val="24"/>
          <w:szCs w:val="24"/>
          <w:lang w:eastAsia="pt-BR"/>
        </w:rPr>
        <w:t xml:space="preserve"> deve</w:t>
      </w:r>
      <w:r w:rsidR="005108BC" w:rsidRPr="00C86B03">
        <w:rPr>
          <w:rFonts w:eastAsia="Times New Roman" w:cs="Arial"/>
          <w:bCs/>
          <w:sz w:val="24"/>
          <w:szCs w:val="24"/>
          <w:lang w:eastAsia="pt-BR"/>
        </w:rPr>
        <w:t>rá</w:t>
      </w:r>
      <w:r w:rsidRPr="00D60149">
        <w:rPr>
          <w:rFonts w:eastAsia="Times New Roman" w:cs="Arial"/>
          <w:bCs/>
          <w:sz w:val="24"/>
          <w:szCs w:val="24"/>
          <w:lang w:eastAsia="pt-BR"/>
        </w:rPr>
        <w:t xml:space="preserve"> ser precedida de </w:t>
      </w:r>
      <w:r w:rsidR="005108BC" w:rsidRPr="00C86B03">
        <w:rPr>
          <w:rFonts w:eastAsia="Times New Roman" w:cs="Arial"/>
          <w:bCs/>
          <w:sz w:val="24"/>
          <w:szCs w:val="24"/>
          <w:lang w:eastAsia="pt-BR"/>
        </w:rPr>
        <w:t>a</w:t>
      </w:r>
      <w:r w:rsidRPr="00D60149">
        <w:rPr>
          <w:rFonts w:eastAsia="Times New Roman" w:cs="Arial"/>
          <w:bCs/>
          <w:sz w:val="24"/>
          <w:szCs w:val="24"/>
          <w:lang w:eastAsia="pt-BR"/>
        </w:rPr>
        <w:t xml:space="preserve">utorização específica </w:t>
      </w:r>
      <w:r w:rsidR="008C3000" w:rsidRPr="00C86B03">
        <w:rPr>
          <w:rFonts w:eastAsia="Times New Roman" w:cs="Arial"/>
          <w:bCs/>
          <w:sz w:val="24"/>
          <w:szCs w:val="24"/>
          <w:lang w:eastAsia="pt-BR"/>
        </w:rPr>
        <w:t>da</w:t>
      </w:r>
      <w:r w:rsidR="005108BC" w:rsidRPr="00C86B03">
        <w:rPr>
          <w:rFonts w:eastAsia="Times New Roman" w:cs="Arial"/>
          <w:bCs/>
          <w:sz w:val="24"/>
          <w:szCs w:val="24"/>
          <w:lang w:eastAsia="pt-BR"/>
        </w:rPr>
        <w:t xml:space="preserve"> ANP</w:t>
      </w:r>
      <w:r w:rsidR="00DB1718" w:rsidRPr="00C86B03">
        <w:rPr>
          <w:rFonts w:eastAsia="Times New Roman" w:cs="Arial"/>
          <w:bCs/>
          <w:sz w:val="24"/>
          <w:szCs w:val="24"/>
          <w:lang w:eastAsia="pt-BR"/>
        </w:rPr>
        <w:t xml:space="preserve">, a qual </w:t>
      </w:r>
      <w:r w:rsidR="005108BC" w:rsidRPr="00C86B03">
        <w:rPr>
          <w:rFonts w:eastAsia="Times New Roman" w:cs="Arial"/>
          <w:sz w:val="24"/>
          <w:szCs w:val="24"/>
          <w:lang w:eastAsia="pt-BR"/>
        </w:rPr>
        <w:t>deverá ser requerida por meio dos</w:t>
      </w:r>
      <w:r w:rsidR="009D1F59" w:rsidRPr="00D60149">
        <w:rPr>
          <w:rFonts w:eastAsia="Times New Roman" w:cs="Arial"/>
          <w:sz w:val="24"/>
          <w:szCs w:val="24"/>
          <w:lang w:eastAsia="pt-BR"/>
        </w:rPr>
        <w:t xml:space="preserve"> seguintes documentos:</w:t>
      </w:r>
    </w:p>
    <w:p w:rsidR="00D33214" w:rsidRPr="00D60149" w:rsidRDefault="005108BC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ind w:left="-14"/>
        <w:jc w:val="both"/>
        <w:rPr>
          <w:rFonts w:asciiTheme="minorHAnsi" w:hAnsiTheme="minorHAnsi" w:cs="Arial"/>
        </w:rPr>
      </w:pPr>
      <w:r w:rsidRPr="00C86B03">
        <w:rPr>
          <w:rFonts w:asciiTheme="minorHAnsi" w:hAnsiTheme="minorHAnsi" w:cs="Arial"/>
        </w:rPr>
        <w:t xml:space="preserve">I - </w:t>
      </w:r>
      <w:r w:rsidR="004417DF">
        <w:rPr>
          <w:rFonts w:asciiTheme="minorHAnsi" w:hAnsiTheme="minorHAnsi" w:cs="Arial"/>
        </w:rPr>
        <w:t>correspondência</w:t>
      </w:r>
      <w:r w:rsidR="00D33214" w:rsidRPr="00D60149">
        <w:rPr>
          <w:rFonts w:asciiTheme="minorHAnsi" w:hAnsiTheme="minorHAnsi" w:cs="Arial"/>
        </w:rPr>
        <w:t xml:space="preserve"> da empresa interessada solicitando a </w:t>
      </w:r>
      <w:r w:rsidR="008C3000" w:rsidRPr="00C86B03">
        <w:rPr>
          <w:rFonts w:asciiTheme="minorHAnsi" w:hAnsiTheme="minorHAnsi" w:cs="Arial"/>
        </w:rPr>
        <w:t>a</w:t>
      </w:r>
      <w:r w:rsidR="00D33214" w:rsidRPr="00D60149">
        <w:rPr>
          <w:rFonts w:asciiTheme="minorHAnsi" w:hAnsiTheme="minorHAnsi" w:cs="Arial"/>
        </w:rPr>
        <w:t>utorização</w:t>
      </w:r>
      <w:r w:rsidR="006651F5">
        <w:rPr>
          <w:rFonts w:asciiTheme="minorHAnsi" w:hAnsiTheme="minorHAnsi" w:cs="Arial"/>
        </w:rPr>
        <w:t xml:space="preserve"> ou</w:t>
      </w:r>
      <w:r w:rsidR="00D33214" w:rsidRPr="00D60149">
        <w:rPr>
          <w:rFonts w:asciiTheme="minorHAnsi" w:hAnsiTheme="minorHAnsi" w:cs="Arial"/>
        </w:rPr>
        <w:t xml:space="preserve"> </w:t>
      </w:r>
      <w:r w:rsidR="008C3000" w:rsidRPr="00C86B03">
        <w:rPr>
          <w:rFonts w:asciiTheme="minorHAnsi" w:hAnsiTheme="minorHAnsi" w:cs="Arial"/>
        </w:rPr>
        <w:t>a</w:t>
      </w:r>
      <w:r w:rsidR="00D33214" w:rsidRPr="00D60149">
        <w:rPr>
          <w:rFonts w:asciiTheme="minorHAnsi" w:hAnsiTheme="minorHAnsi" w:cs="Arial"/>
        </w:rPr>
        <w:t xml:space="preserve">tualização </w:t>
      </w:r>
      <w:r w:rsidR="008C3000" w:rsidRPr="00C86B03">
        <w:rPr>
          <w:rFonts w:asciiTheme="minorHAnsi" w:hAnsiTheme="minorHAnsi" w:cs="Arial"/>
        </w:rPr>
        <w:t>c</w:t>
      </w:r>
      <w:r w:rsidR="00D33214" w:rsidRPr="00D60149">
        <w:rPr>
          <w:rFonts w:asciiTheme="minorHAnsi" w:hAnsiTheme="minorHAnsi" w:cs="Arial"/>
        </w:rPr>
        <w:t xml:space="preserve">adastral </w:t>
      </w:r>
      <w:r w:rsidR="006651F5">
        <w:rPr>
          <w:rFonts w:asciiTheme="minorHAnsi" w:hAnsiTheme="minorHAnsi" w:cs="Arial"/>
        </w:rPr>
        <w:t>para realização de</w:t>
      </w:r>
      <w:r w:rsidR="00D33214" w:rsidRPr="00D60149">
        <w:rPr>
          <w:rFonts w:asciiTheme="minorHAnsi" w:hAnsiTheme="minorHAnsi" w:cs="Arial"/>
        </w:rPr>
        <w:t xml:space="preserve"> operações STS</w:t>
      </w:r>
      <w:r w:rsidR="006651F5">
        <w:rPr>
          <w:rFonts w:asciiTheme="minorHAnsi" w:hAnsiTheme="minorHAnsi" w:cs="Arial"/>
        </w:rPr>
        <w:t xml:space="preserve">, </w:t>
      </w:r>
      <w:r w:rsidR="006651F5" w:rsidRPr="003477F3">
        <w:rPr>
          <w:rFonts w:asciiTheme="minorHAnsi" w:hAnsiTheme="minorHAnsi" w:cs="Arial"/>
        </w:rPr>
        <w:t>assinada por representante legal ou preposto com poderes para tanto</w:t>
      </w:r>
      <w:r w:rsidR="006651F5" w:rsidRPr="00D60149">
        <w:rPr>
          <w:rFonts w:asciiTheme="minorHAnsi" w:hAnsiTheme="minorHAnsi" w:cs="Arial"/>
        </w:rPr>
        <w:t>;</w:t>
      </w:r>
    </w:p>
    <w:p w:rsidR="00C86B03" w:rsidRDefault="00AD714E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ind w:left="-14"/>
        <w:jc w:val="both"/>
        <w:rPr>
          <w:rFonts w:asciiTheme="minorHAnsi" w:hAnsiTheme="minorHAnsi" w:cs="Arial"/>
        </w:rPr>
      </w:pPr>
      <w:r w:rsidRPr="00C86B03">
        <w:rPr>
          <w:rFonts w:asciiTheme="minorHAnsi" w:hAnsiTheme="minorHAnsi" w:cs="Arial"/>
        </w:rPr>
        <w:t xml:space="preserve">II - </w:t>
      </w:r>
      <w:r w:rsidR="009D1F59" w:rsidRPr="00D60149">
        <w:rPr>
          <w:rFonts w:asciiTheme="minorHAnsi" w:hAnsiTheme="minorHAnsi" w:cs="Arial"/>
        </w:rPr>
        <w:t>cópia do ato constitutivo</w:t>
      </w:r>
      <w:r w:rsidR="00A62188" w:rsidRPr="00D97E61">
        <w:rPr>
          <w:rFonts w:asciiTheme="minorHAnsi" w:hAnsiTheme="minorHAnsi" w:cs="Arial"/>
        </w:rPr>
        <w:t xml:space="preserve"> da empresa</w:t>
      </w:r>
      <w:r w:rsidR="009D1F59" w:rsidRPr="00D60149">
        <w:rPr>
          <w:rFonts w:asciiTheme="minorHAnsi" w:hAnsiTheme="minorHAnsi" w:cs="Arial"/>
        </w:rPr>
        <w:t>, com as respectivas alterações sociais, arquivado na Junta Comercial</w:t>
      </w:r>
      <w:r w:rsidR="00BA32D6" w:rsidRPr="00D60149">
        <w:rPr>
          <w:rFonts w:asciiTheme="minorHAnsi" w:hAnsiTheme="minorHAnsi" w:cs="Arial"/>
        </w:rPr>
        <w:t>;</w:t>
      </w:r>
    </w:p>
    <w:p w:rsidR="00C86B03" w:rsidRPr="00D60149" w:rsidRDefault="00C86B03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ind w:left="-14"/>
        <w:jc w:val="both"/>
        <w:rPr>
          <w:rFonts w:asciiTheme="minorHAnsi" w:hAnsiTheme="minorHAnsi" w:cs="Arial"/>
          <w:highlight w:val="yellow"/>
        </w:rPr>
      </w:pPr>
      <w:r>
        <w:rPr>
          <w:rFonts w:asciiTheme="minorHAnsi" w:hAnsiTheme="minorHAnsi" w:cs="Arial"/>
        </w:rPr>
        <w:t xml:space="preserve">III - </w:t>
      </w:r>
      <w:r w:rsidRPr="00E612BF">
        <w:rPr>
          <w:rFonts w:asciiTheme="minorHAnsi" w:hAnsiTheme="minorHAnsi" w:cs="Arial"/>
        </w:rPr>
        <w:t>cópia da certidão simplificada emitida pela Junta Comercial</w:t>
      </w:r>
      <w:r w:rsidR="001906BA">
        <w:rPr>
          <w:rFonts w:asciiTheme="minorHAnsi" w:hAnsiTheme="minorHAnsi" w:cs="Arial"/>
        </w:rPr>
        <w:t>;</w:t>
      </w:r>
    </w:p>
    <w:p w:rsidR="009D1F59" w:rsidRPr="00D60149" w:rsidRDefault="00AD714E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ind w:left="-14"/>
        <w:jc w:val="both"/>
        <w:rPr>
          <w:rFonts w:asciiTheme="minorHAnsi" w:hAnsiTheme="minorHAnsi" w:cs="Arial"/>
        </w:rPr>
      </w:pPr>
      <w:r w:rsidRPr="00C86B03">
        <w:rPr>
          <w:rFonts w:asciiTheme="minorHAnsi" w:hAnsiTheme="minorHAnsi" w:cs="Arial"/>
        </w:rPr>
        <w:t>I</w:t>
      </w:r>
      <w:r w:rsidR="00C86B03" w:rsidRPr="00D60149">
        <w:rPr>
          <w:rFonts w:asciiTheme="minorHAnsi" w:hAnsiTheme="minorHAnsi" w:cs="Arial"/>
        </w:rPr>
        <w:t>V</w:t>
      </w:r>
      <w:r w:rsidRPr="00C86B03">
        <w:rPr>
          <w:rFonts w:asciiTheme="minorHAnsi" w:hAnsiTheme="minorHAnsi" w:cs="Arial"/>
        </w:rPr>
        <w:t xml:space="preserve"> - </w:t>
      </w:r>
      <w:r w:rsidR="0087791A" w:rsidRPr="00D60149">
        <w:rPr>
          <w:rFonts w:asciiTheme="minorHAnsi" w:hAnsiTheme="minorHAnsi" w:cs="Arial"/>
        </w:rPr>
        <w:t xml:space="preserve">cópia dos documentos de eleição dos administradores ou diretores, caso </w:t>
      </w:r>
      <w:r w:rsidR="008C3000" w:rsidRPr="00C86B03">
        <w:rPr>
          <w:rFonts w:asciiTheme="minorHAnsi" w:hAnsiTheme="minorHAnsi" w:cs="Arial"/>
        </w:rPr>
        <w:t>eles</w:t>
      </w:r>
      <w:r w:rsidR="008C3000" w:rsidRPr="00D60149">
        <w:rPr>
          <w:rFonts w:asciiTheme="minorHAnsi" w:hAnsiTheme="minorHAnsi" w:cs="Arial"/>
        </w:rPr>
        <w:t xml:space="preserve"> </w:t>
      </w:r>
      <w:r w:rsidR="0087791A" w:rsidRPr="00D60149">
        <w:rPr>
          <w:rFonts w:asciiTheme="minorHAnsi" w:hAnsiTheme="minorHAnsi" w:cs="Arial"/>
        </w:rPr>
        <w:t>não estejam expressamente designados no ato constitutivo;</w:t>
      </w:r>
    </w:p>
    <w:p w:rsidR="00564FF9" w:rsidRPr="00D60149" w:rsidRDefault="00AD714E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ind w:left="-14"/>
        <w:jc w:val="both"/>
        <w:rPr>
          <w:rFonts w:asciiTheme="minorHAnsi" w:hAnsiTheme="minorHAnsi" w:cs="Arial"/>
        </w:rPr>
      </w:pPr>
      <w:r w:rsidRPr="003C74BB">
        <w:rPr>
          <w:rFonts w:asciiTheme="minorHAnsi" w:hAnsiTheme="minorHAnsi" w:cs="Arial"/>
        </w:rPr>
        <w:t xml:space="preserve">V - </w:t>
      </w:r>
      <w:r w:rsidR="009D1F59" w:rsidRPr="00D60149">
        <w:rPr>
          <w:rFonts w:asciiTheme="minorHAnsi" w:hAnsiTheme="minorHAnsi" w:cs="Arial"/>
        </w:rPr>
        <w:t>comprovação de inscrição na</w:t>
      </w:r>
      <w:r w:rsidR="00C86B03" w:rsidRPr="00D60149">
        <w:rPr>
          <w:rFonts w:asciiTheme="minorHAnsi" w:hAnsiTheme="minorHAnsi" w:cs="Arial"/>
        </w:rPr>
        <w:t>s</w:t>
      </w:r>
      <w:r w:rsidR="009D1F59" w:rsidRPr="00D60149">
        <w:rPr>
          <w:rFonts w:asciiTheme="minorHAnsi" w:hAnsiTheme="minorHAnsi" w:cs="Arial"/>
        </w:rPr>
        <w:t xml:space="preserve"> Fazenda</w:t>
      </w:r>
      <w:r w:rsidR="00C86B03" w:rsidRPr="00D60149">
        <w:rPr>
          <w:rFonts w:asciiTheme="minorHAnsi" w:hAnsiTheme="minorHAnsi" w:cs="Arial"/>
        </w:rPr>
        <w:t>s Federal</w:t>
      </w:r>
      <w:r w:rsidR="00B14288">
        <w:rPr>
          <w:rFonts w:asciiTheme="minorHAnsi" w:hAnsiTheme="minorHAnsi" w:cs="Arial"/>
        </w:rPr>
        <w:t>,</w:t>
      </w:r>
      <w:r w:rsidR="00C86B03" w:rsidRPr="00D60149">
        <w:rPr>
          <w:rFonts w:asciiTheme="minorHAnsi" w:hAnsiTheme="minorHAnsi" w:cs="Arial"/>
        </w:rPr>
        <w:t xml:space="preserve"> </w:t>
      </w:r>
      <w:r w:rsidR="009D1F59" w:rsidRPr="00D60149">
        <w:rPr>
          <w:rFonts w:asciiTheme="minorHAnsi" w:hAnsiTheme="minorHAnsi" w:cs="Arial"/>
        </w:rPr>
        <w:t>Estadual</w:t>
      </w:r>
      <w:r w:rsidR="00B14288">
        <w:rPr>
          <w:rFonts w:asciiTheme="minorHAnsi" w:hAnsiTheme="minorHAnsi" w:cs="Arial"/>
        </w:rPr>
        <w:t xml:space="preserve"> e Municipal</w:t>
      </w:r>
      <w:r w:rsidR="004F4E09" w:rsidRPr="00D60149">
        <w:rPr>
          <w:rFonts w:asciiTheme="minorHAnsi" w:hAnsiTheme="minorHAnsi" w:cs="Arial"/>
        </w:rPr>
        <w:t>;</w:t>
      </w:r>
    </w:p>
    <w:p w:rsidR="00AE7FC3" w:rsidRPr="00D60149" w:rsidRDefault="00AD714E" w:rsidP="00D60149">
      <w:pPr>
        <w:pStyle w:val="NormalWeb"/>
        <w:tabs>
          <w:tab w:val="left" w:pos="284"/>
        </w:tabs>
        <w:spacing w:before="0" w:beforeAutospacing="0" w:after="120" w:afterAutospacing="0"/>
        <w:ind w:left="-14"/>
        <w:jc w:val="both"/>
        <w:rPr>
          <w:rFonts w:asciiTheme="minorHAnsi" w:hAnsiTheme="minorHAnsi" w:cs="Arial"/>
        </w:rPr>
      </w:pPr>
      <w:r w:rsidRPr="003C74BB">
        <w:rPr>
          <w:rFonts w:asciiTheme="minorHAnsi" w:hAnsiTheme="minorHAnsi" w:cs="Arial"/>
          <w:color w:val="000000"/>
        </w:rPr>
        <w:t>V</w:t>
      </w:r>
      <w:r w:rsidR="00C86B03" w:rsidRPr="00D60149">
        <w:rPr>
          <w:rFonts w:asciiTheme="minorHAnsi" w:hAnsiTheme="minorHAnsi" w:cs="Arial"/>
          <w:color w:val="000000"/>
        </w:rPr>
        <w:t>I</w:t>
      </w:r>
      <w:r w:rsidRPr="003C74BB">
        <w:rPr>
          <w:rFonts w:asciiTheme="minorHAnsi" w:hAnsiTheme="minorHAnsi" w:cs="Arial"/>
          <w:color w:val="000000"/>
        </w:rPr>
        <w:t xml:space="preserve"> - </w:t>
      </w:r>
      <w:r w:rsidR="00564FF9" w:rsidRPr="00D60149">
        <w:rPr>
          <w:rFonts w:asciiTheme="minorHAnsi" w:hAnsiTheme="minorHAnsi" w:cs="Arial"/>
          <w:color w:val="000000"/>
        </w:rPr>
        <w:t>memorial descritivo detalhado da operação prete</w:t>
      </w:r>
      <w:r w:rsidR="00AE7FC3" w:rsidRPr="00D60149">
        <w:rPr>
          <w:rFonts w:asciiTheme="minorHAnsi" w:hAnsiTheme="minorHAnsi" w:cs="Arial"/>
          <w:color w:val="000000"/>
        </w:rPr>
        <w:t xml:space="preserve">ndida </w:t>
      </w:r>
      <w:r w:rsidRPr="003C74BB">
        <w:rPr>
          <w:rFonts w:asciiTheme="minorHAnsi" w:hAnsiTheme="minorHAnsi" w:cs="Arial"/>
          <w:color w:val="000000"/>
        </w:rPr>
        <w:t>contendo,</w:t>
      </w:r>
      <w:r w:rsidR="00AE7FC3" w:rsidRPr="00D60149">
        <w:rPr>
          <w:rFonts w:asciiTheme="minorHAnsi" w:hAnsiTheme="minorHAnsi" w:cs="Arial"/>
          <w:color w:val="000000"/>
        </w:rPr>
        <w:t xml:space="preserve"> pelo menos:</w:t>
      </w:r>
    </w:p>
    <w:p w:rsidR="00AE7FC3" w:rsidRPr="00D60149" w:rsidRDefault="00AD714E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rPr>
          <w:rFonts w:asciiTheme="minorHAnsi" w:hAnsiTheme="minorHAnsi" w:cs="Arial"/>
          <w:color w:val="000000"/>
        </w:rPr>
      </w:pPr>
      <w:r w:rsidRPr="003C74BB">
        <w:rPr>
          <w:rFonts w:asciiTheme="minorHAnsi" w:hAnsiTheme="minorHAnsi" w:cs="Arial"/>
          <w:color w:val="000000"/>
        </w:rPr>
        <w:t xml:space="preserve">a) </w:t>
      </w:r>
      <w:r w:rsidR="00C5429B" w:rsidRPr="003C74BB">
        <w:rPr>
          <w:rFonts w:asciiTheme="minorHAnsi" w:hAnsiTheme="minorHAnsi" w:cs="Arial"/>
          <w:color w:val="000000"/>
        </w:rPr>
        <w:t xml:space="preserve">o </w:t>
      </w:r>
      <w:r w:rsidR="00564FF9" w:rsidRPr="00D60149">
        <w:rPr>
          <w:rFonts w:asciiTheme="minorHAnsi" w:hAnsiTheme="minorHAnsi" w:cs="Arial"/>
          <w:color w:val="000000"/>
        </w:rPr>
        <w:t>local</w:t>
      </w:r>
      <w:r w:rsidR="00B8456C" w:rsidRPr="003C74BB">
        <w:rPr>
          <w:rFonts w:asciiTheme="minorHAnsi" w:hAnsiTheme="minorHAnsi" w:cs="Arial"/>
          <w:color w:val="000000"/>
        </w:rPr>
        <w:t xml:space="preserve"> </w:t>
      </w:r>
      <w:r w:rsidR="00564FF9" w:rsidRPr="00D60149">
        <w:rPr>
          <w:rFonts w:asciiTheme="minorHAnsi" w:hAnsiTheme="minorHAnsi" w:cs="Arial"/>
          <w:color w:val="000000"/>
        </w:rPr>
        <w:t xml:space="preserve">onde será realizada a </w:t>
      </w:r>
      <w:r w:rsidR="00C5429B" w:rsidRPr="003C74BB">
        <w:rPr>
          <w:rFonts w:asciiTheme="minorHAnsi" w:hAnsiTheme="minorHAnsi" w:cs="Arial"/>
          <w:color w:val="000000"/>
        </w:rPr>
        <w:t>o</w:t>
      </w:r>
      <w:r w:rsidR="00564FF9" w:rsidRPr="00D60149">
        <w:rPr>
          <w:rFonts w:asciiTheme="minorHAnsi" w:hAnsiTheme="minorHAnsi" w:cs="Arial"/>
          <w:color w:val="000000"/>
        </w:rPr>
        <w:t>peração STS;</w:t>
      </w:r>
    </w:p>
    <w:p w:rsidR="00AE7FC3" w:rsidRPr="00D60149" w:rsidRDefault="00C5429B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rPr>
          <w:rFonts w:asciiTheme="minorHAnsi" w:hAnsiTheme="minorHAnsi" w:cs="Arial"/>
        </w:rPr>
      </w:pPr>
      <w:r w:rsidRPr="003C74BB">
        <w:rPr>
          <w:rFonts w:asciiTheme="minorHAnsi" w:hAnsiTheme="minorHAnsi" w:cs="Arial"/>
          <w:color w:val="000000"/>
        </w:rPr>
        <w:t xml:space="preserve">b) </w:t>
      </w:r>
      <w:r w:rsidR="00564FF9" w:rsidRPr="00D60149">
        <w:rPr>
          <w:rFonts w:asciiTheme="minorHAnsi" w:hAnsiTheme="minorHAnsi" w:cs="Arial"/>
          <w:color w:val="000000"/>
        </w:rPr>
        <w:t>as empresas envolvidas;</w:t>
      </w:r>
    </w:p>
    <w:p w:rsidR="00AE7FC3" w:rsidRPr="00D60149" w:rsidRDefault="00C5429B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rPr>
          <w:rFonts w:asciiTheme="minorHAnsi" w:hAnsiTheme="minorHAnsi" w:cs="Arial"/>
        </w:rPr>
      </w:pPr>
      <w:r w:rsidRPr="003C74BB">
        <w:rPr>
          <w:rFonts w:asciiTheme="minorHAnsi" w:hAnsiTheme="minorHAnsi" w:cs="Arial"/>
          <w:color w:val="000000"/>
        </w:rPr>
        <w:t xml:space="preserve">c) </w:t>
      </w:r>
      <w:r w:rsidR="00564FF9" w:rsidRPr="00D60149">
        <w:rPr>
          <w:rFonts w:asciiTheme="minorHAnsi" w:hAnsiTheme="minorHAnsi" w:cs="Arial"/>
          <w:color w:val="000000"/>
        </w:rPr>
        <w:t>o</w:t>
      </w:r>
      <w:r w:rsidR="004417DF">
        <w:rPr>
          <w:rFonts w:asciiTheme="minorHAnsi" w:hAnsiTheme="minorHAnsi" w:cs="Arial"/>
          <w:color w:val="000000"/>
        </w:rPr>
        <w:t xml:space="preserve"> sistema de</w:t>
      </w:r>
      <w:r w:rsidR="00564FF9" w:rsidRPr="00D60149">
        <w:rPr>
          <w:rFonts w:asciiTheme="minorHAnsi" w:hAnsiTheme="minorHAnsi" w:cs="Arial"/>
          <w:color w:val="000000"/>
        </w:rPr>
        <w:t xml:space="preserve"> combate a incêndios;</w:t>
      </w:r>
    </w:p>
    <w:p w:rsidR="00AE7FC3" w:rsidRPr="00D60149" w:rsidRDefault="00B8456C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rPr>
          <w:rFonts w:asciiTheme="minorHAnsi" w:hAnsiTheme="minorHAnsi" w:cs="Arial"/>
          <w:color w:val="000000"/>
        </w:rPr>
      </w:pPr>
      <w:r w:rsidRPr="003C74BB">
        <w:rPr>
          <w:rFonts w:asciiTheme="minorHAnsi" w:hAnsiTheme="minorHAnsi" w:cs="Arial"/>
          <w:bCs/>
          <w:color w:val="000000"/>
        </w:rPr>
        <w:t>d</w:t>
      </w:r>
      <w:r w:rsidR="00C5429B" w:rsidRPr="003C74BB">
        <w:rPr>
          <w:rFonts w:asciiTheme="minorHAnsi" w:hAnsiTheme="minorHAnsi" w:cs="Arial"/>
          <w:bCs/>
          <w:color w:val="000000"/>
        </w:rPr>
        <w:t xml:space="preserve">) </w:t>
      </w:r>
      <w:r w:rsidR="00564FF9" w:rsidRPr="00D60149">
        <w:rPr>
          <w:rFonts w:asciiTheme="minorHAnsi" w:hAnsiTheme="minorHAnsi" w:cs="Arial"/>
          <w:bCs/>
          <w:color w:val="000000"/>
        </w:rPr>
        <w:t xml:space="preserve">a </w:t>
      </w:r>
      <w:r w:rsidR="00564FF9" w:rsidRPr="00D60149">
        <w:rPr>
          <w:rFonts w:asciiTheme="minorHAnsi" w:hAnsiTheme="minorHAnsi" w:cs="Arial"/>
          <w:color w:val="000000"/>
        </w:rPr>
        <w:t>modalidade de operação</w:t>
      </w:r>
      <w:r w:rsidR="006B1CF3">
        <w:rPr>
          <w:rFonts w:asciiTheme="minorHAnsi" w:hAnsiTheme="minorHAnsi" w:cs="Arial"/>
          <w:color w:val="000000"/>
        </w:rPr>
        <w:t xml:space="preserve">, conforme </w:t>
      </w:r>
      <w:r w:rsidR="006B1CF3" w:rsidRPr="00D60149">
        <w:rPr>
          <w:rFonts w:asciiTheme="minorHAnsi" w:hAnsiTheme="minorHAnsi" w:cs="Arial"/>
          <w:color w:val="000000"/>
        </w:rPr>
        <w:t>§ 1º</w:t>
      </w:r>
      <w:r w:rsidR="00564FF9" w:rsidRPr="00D60149">
        <w:rPr>
          <w:rFonts w:asciiTheme="minorHAnsi" w:hAnsiTheme="minorHAnsi" w:cs="Arial"/>
          <w:color w:val="000000"/>
        </w:rPr>
        <w:t>;</w:t>
      </w:r>
    </w:p>
    <w:p w:rsidR="00C66C93" w:rsidRPr="003C74BB" w:rsidRDefault="00B8456C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rPr>
          <w:rFonts w:asciiTheme="minorHAnsi" w:hAnsiTheme="minorHAnsi" w:cs="Arial"/>
          <w:color w:val="000000"/>
        </w:rPr>
      </w:pPr>
      <w:r w:rsidRPr="003C74BB">
        <w:rPr>
          <w:rFonts w:asciiTheme="minorHAnsi" w:hAnsiTheme="minorHAnsi" w:cs="Arial"/>
          <w:color w:val="000000"/>
        </w:rPr>
        <w:t>e</w:t>
      </w:r>
      <w:r w:rsidR="00C5429B" w:rsidRPr="003C74BB">
        <w:rPr>
          <w:rFonts w:asciiTheme="minorHAnsi" w:hAnsiTheme="minorHAnsi" w:cs="Arial"/>
          <w:color w:val="000000"/>
        </w:rPr>
        <w:t xml:space="preserve">) a </w:t>
      </w:r>
      <w:r w:rsidR="00564FF9" w:rsidRPr="00D60149">
        <w:rPr>
          <w:rFonts w:asciiTheme="minorHAnsi" w:hAnsiTheme="minorHAnsi" w:cs="Arial"/>
          <w:color w:val="000000"/>
        </w:rPr>
        <w:t>data ou</w:t>
      </w:r>
      <w:r w:rsidR="003C74BB" w:rsidRPr="00D60149">
        <w:rPr>
          <w:rFonts w:asciiTheme="minorHAnsi" w:hAnsiTheme="minorHAnsi" w:cs="Arial"/>
          <w:color w:val="000000"/>
        </w:rPr>
        <w:t xml:space="preserve"> </w:t>
      </w:r>
      <w:r w:rsidR="00531947" w:rsidRPr="003C74BB">
        <w:rPr>
          <w:rFonts w:asciiTheme="minorHAnsi" w:hAnsiTheme="minorHAnsi" w:cs="Arial"/>
          <w:color w:val="000000"/>
        </w:rPr>
        <w:t xml:space="preserve">o </w:t>
      </w:r>
      <w:r w:rsidR="00564FF9" w:rsidRPr="00D60149">
        <w:rPr>
          <w:rFonts w:asciiTheme="minorHAnsi" w:hAnsiTheme="minorHAnsi" w:cs="Arial"/>
          <w:color w:val="000000"/>
        </w:rPr>
        <w:t>período em que ser</w:t>
      </w:r>
      <w:r w:rsidR="001D5E69" w:rsidRPr="003C74BB">
        <w:rPr>
          <w:rFonts w:asciiTheme="minorHAnsi" w:hAnsiTheme="minorHAnsi" w:cs="Arial"/>
          <w:color w:val="000000"/>
        </w:rPr>
        <w:t>á</w:t>
      </w:r>
      <w:r w:rsidR="00564FF9" w:rsidRPr="00D60149">
        <w:rPr>
          <w:rFonts w:asciiTheme="minorHAnsi" w:hAnsiTheme="minorHAnsi" w:cs="Arial"/>
          <w:color w:val="000000"/>
        </w:rPr>
        <w:t xml:space="preserve"> realizada a operaç</w:t>
      </w:r>
      <w:r w:rsidR="001D5E69" w:rsidRPr="003C74BB">
        <w:rPr>
          <w:rFonts w:asciiTheme="minorHAnsi" w:hAnsiTheme="minorHAnsi" w:cs="Arial"/>
          <w:color w:val="000000"/>
        </w:rPr>
        <w:t>ão</w:t>
      </w:r>
      <w:r w:rsidR="00C66C93" w:rsidRPr="003C74BB">
        <w:rPr>
          <w:rFonts w:asciiTheme="minorHAnsi" w:hAnsiTheme="minorHAnsi" w:cs="Arial"/>
          <w:color w:val="000000"/>
        </w:rPr>
        <w:t>;</w:t>
      </w:r>
    </w:p>
    <w:p w:rsidR="00EE257A" w:rsidRPr="00D60149" w:rsidRDefault="00C66C93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rPr>
          <w:rFonts w:asciiTheme="minorHAnsi" w:hAnsiTheme="minorHAnsi" w:cs="Arial"/>
        </w:rPr>
      </w:pPr>
      <w:r w:rsidRPr="003C74BB">
        <w:rPr>
          <w:rFonts w:asciiTheme="minorHAnsi" w:hAnsiTheme="minorHAnsi" w:cs="Arial"/>
          <w:color w:val="000000"/>
        </w:rPr>
        <w:t>f)</w:t>
      </w:r>
      <w:r w:rsidR="001D5E69" w:rsidRPr="003C74BB">
        <w:rPr>
          <w:rFonts w:asciiTheme="minorHAnsi" w:hAnsiTheme="minorHAnsi" w:cs="Arial"/>
          <w:color w:val="000000"/>
        </w:rPr>
        <w:t xml:space="preserve"> a </w:t>
      </w:r>
      <w:r w:rsidR="0020559D" w:rsidRPr="003C74BB">
        <w:rPr>
          <w:rFonts w:asciiTheme="minorHAnsi" w:hAnsiTheme="minorHAnsi" w:cs="Arial"/>
          <w:color w:val="000000"/>
        </w:rPr>
        <w:t>previsão d</w:t>
      </w:r>
      <w:r w:rsidR="001D5E69" w:rsidRPr="003C74BB">
        <w:rPr>
          <w:rFonts w:asciiTheme="minorHAnsi" w:hAnsiTheme="minorHAnsi" w:cs="Arial"/>
          <w:color w:val="000000"/>
        </w:rPr>
        <w:t>a duração</w:t>
      </w:r>
      <w:r w:rsidR="006B1CF3">
        <w:rPr>
          <w:rFonts w:asciiTheme="minorHAnsi" w:hAnsiTheme="minorHAnsi" w:cs="Arial"/>
          <w:color w:val="000000"/>
        </w:rPr>
        <w:t xml:space="preserve"> da operação</w:t>
      </w:r>
      <w:r w:rsidR="00564FF9" w:rsidRPr="00D60149">
        <w:rPr>
          <w:rFonts w:asciiTheme="minorHAnsi" w:hAnsiTheme="minorHAnsi" w:cs="Arial"/>
          <w:color w:val="000000"/>
        </w:rPr>
        <w:t>;</w:t>
      </w:r>
    </w:p>
    <w:p w:rsidR="00AE7FC3" w:rsidRPr="00D60149" w:rsidRDefault="00C66C93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rPr>
          <w:rFonts w:asciiTheme="minorHAnsi" w:hAnsiTheme="minorHAnsi" w:cs="Arial"/>
        </w:rPr>
      </w:pPr>
      <w:r w:rsidRPr="003C74BB">
        <w:rPr>
          <w:rFonts w:asciiTheme="minorHAnsi" w:hAnsiTheme="minorHAnsi" w:cs="Arial"/>
          <w:bCs/>
          <w:color w:val="000000"/>
        </w:rPr>
        <w:t>g</w:t>
      </w:r>
      <w:r w:rsidR="00C5429B" w:rsidRPr="003C74BB">
        <w:rPr>
          <w:rFonts w:asciiTheme="minorHAnsi" w:hAnsiTheme="minorHAnsi" w:cs="Arial"/>
          <w:bCs/>
          <w:color w:val="000000"/>
        </w:rPr>
        <w:t xml:space="preserve">) o </w:t>
      </w:r>
      <w:r w:rsidR="00564FF9" w:rsidRPr="00D60149">
        <w:rPr>
          <w:rFonts w:asciiTheme="minorHAnsi" w:hAnsiTheme="minorHAnsi" w:cs="Arial"/>
          <w:bCs/>
          <w:color w:val="000000"/>
        </w:rPr>
        <w:t xml:space="preserve">produto </w:t>
      </w:r>
      <w:r w:rsidR="001D5E69" w:rsidRPr="003C74BB">
        <w:rPr>
          <w:rFonts w:asciiTheme="minorHAnsi" w:hAnsiTheme="minorHAnsi" w:cs="Arial"/>
          <w:bCs/>
          <w:color w:val="000000"/>
        </w:rPr>
        <w:t xml:space="preserve">e o volume </w:t>
      </w:r>
      <w:r w:rsidR="00564FF9" w:rsidRPr="00D60149">
        <w:rPr>
          <w:rFonts w:asciiTheme="minorHAnsi" w:hAnsiTheme="minorHAnsi" w:cs="Arial"/>
          <w:bCs/>
          <w:color w:val="000000"/>
        </w:rPr>
        <w:t>a ser transferido;</w:t>
      </w:r>
    </w:p>
    <w:p w:rsidR="00AE7FC3" w:rsidRPr="00D60149" w:rsidRDefault="00C66C93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rPr>
          <w:rFonts w:asciiTheme="minorHAnsi" w:hAnsiTheme="minorHAnsi" w:cs="Arial"/>
        </w:rPr>
      </w:pPr>
      <w:r w:rsidRPr="006B1CF3">
        <w:rPr>
          <w:rFonts w:asciiTheme="minorHAnsi" w:hAnsiTheme="minorHAnsi" w:cs="Arial"/>
          <w:color w:val="000000"/>
        </w:rPr>
        <w:t>h</w:t>
      </w:r>
      <w:r w:rsidR="001D5E69" w:rsidRPr="006B1CF3">
        <w:rPr>
          <w:rFonts w:asciiTheme="minorHAnsi" w:hAnsiTheme="minorHAnsi" w:cs="Arial"/>
          <w:color w:val="000000"/>
        </w:rPr>
        <w:t xml:space="preserve">) </w:t>
      </w:r>
      <w:r w:rsidR="00564FF9" w:rsidRPr="00D60149">
        <w:rPr>
          <w:rFonts w:asciiTheme="minorHAnsi" w:hAnsiTheme="minorHAnsi" w:cs="Arial"/>
          <w:color w:val="000000"/>
        </w:rPr>
        <w:t xml:space="preserve">os nomes, </w:t>
      </w:r>
      <w:r w:rsidR="00531947" w:rsidRPr="006B1CF3">
        <w:rPr>
          <w:rFonts w:asciiTheme="minorHAnsi" w:hAnsiTheme="minorHAnsi" w:cs="Arial"/>
          <w:color w:val="000000"/>
        </w:rPr>
        <w:t>os números</w:t>
      </w:r>
      <w:r w:rsidR="00531947" w:rsidRPr="00D60149">
        <w:rPr>
          <w:rFonts w:asciiTheme="minorHAnsi" w:hAnsiTheme="minorHAnsi" w:cs="Arial"/>
          <w:color w:val="000000"/>
        </w:rPr>
        <w:t xml:space="preserve"> </w:t>
      </w:r>
      <w:r w:rsidR="00564FF9" w:rsidRPr="00D60149">
        <w:rPr>
          <w:rFonts w:asciiTheme="minorHAnsi" w:hAnsiTheme="minorHAnsi" w:cs="Arial"/>
          <w:color w:val="000000"/>
        </w:rPr>
        <w:t>IMO ou de registro e as características das embarcações envolvidas;</w:t>
      </w:r>
    </w:p>
    <w:p w:rsidR="00AE7FC3" w:rsidRPr="00D60149" w:rsidRDefault="00C66C93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rPr>
          <w:rFonts w:asciiTheme="minorHAnsi" w:hAnsiTheme="minorHAnsi" w:cs="Arial"/>
        </w:rPr>
      </w:pPr>
      <w:r w:rsidRPr="006B1CF3">
        <w:rPr>
          <w:rFonts w:asciiTheme="minorHAnsi" w:hAnsiTheme="minorHAnsi" w:cs="Arial"/>
          <w:color w:val="000000"/>
        </w:rPr>
        <w:t>i</w:t>
      </w:r>
      <w:r w:rsidR="001D5E69" w:rsidRPr="006B1CF3">
        <w:rPr>
          <w:rFonts w:asciiTheme="minorHAnsi" w:hAnsiTheme="minorHAnsi" w:cs="Arial"/>
          <w:color w:val="000000"/>
        </w:rPr>
        <w:t xml:space="preserve">) a </w:t>
      </w:r>
      <w:r w:rsidR="00564FF9" w:rsidRPr="00D60149">
        <w:rPr>
          <w:rFonts w:asciiTheme="minorHAnsi" w:hAnsiTheme="minorHAnsi" w:cs="Arial"/>
          <w:color w:val="000000"/>
        </w:rPr>
        <w:t>especificação dos mangotes que serão utilizados na operaç</w:t>
      </w:r>
      <w:r w:rsidR="001D5E69" w:rsidRPr="006B1CF3">
        <w:rPr>
          <w:rFonts w:asciiTheme="minorHAnsi" w:hAnsiTheme="minorHAnsi" w:cs="Arial"/>
          <w:color w:val="000000"/>
        </w:rPr>
        <w:t>ão</w:t>
      </w:r>
      <w:r w:rsidR="00AE7FC3" w:rsidRPr="00D60149">
        <w:rPr>
          <w:rFonts w:asciiTheme="minorHAnsi" w:hAnsiTheme="minorHAnsi" w:cs="Arial"/>
          <w:color w:val="000000"/>
        </w:rPr>
        <w:t>;</w:t>
      </w:r>
      <w:r w:rsidR="00564FF9" w:rsidRPr="00D60149">
        <w:rPr>
          <w:rFonts w:asciiTheme="minorHAnsi" w:hAnsiTheme="minorHAnsi" w:cs="Arial"/>
          <w:color w:val="000000"/>
        </w:rPr>
        <w:t xml:space="preserve"> e </w:t>
      </w:r>
    </w:p>
    <w:p w:rsidR="009D1F59" w:rsidRPr="00D60149" w:rsidRDefault="00C66C93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rPr>
          <w:rFonts w:asciiTheme="minorHAnsi" w:hAnsiTheme="minorHAnsi" w:cs="Arial"/>
        </w:rPr>
      </w:pPr>
      <w:r w:rsidRPr="006B1CF3">
        <w:rPr>
          <w:rFonts w:asciiTheme="minorHAnsi" w:hAnsiTheme="minorHAnsi" w:cs="Arial"/>
          <w:color w:val="000000"/>
        </w:rPr>
        <w:t>j</w:t>
      </w:r>
      <w:r w:rsidR="001D5E69" w:rsidRPr="006B1CF3">
        <w:rPr>
          <w:rFonts w:asciiTheme="minorHAnsi" w:hAnsiTheme="minorHAnsi" w:cs="Arial"/>
          <w:color w:val="000000"/>
        </w:rPr>
        <w:t xml:space="preserve">) as </w:t>
      </w:r>
      <w:r w:rsidR="00564FF9" w:rsidRPr="00D60149">
        <w:rPr>
          <w:rFonts w:asciiTheme="minorHAnsi" w:hAnsiTheme="minorHAnsi" w:cs="Arial"/>
          <w:color w:val="000000"/>
        </w:rPr>
        <w:t>normas e regulamentos utilizados</w:t>
      </w:r>
      <w:r w:rsidR="001906BA">
        <w:rPr>
          <w:rFonts w:asciiTheme="minorHAnsi" w:hAnsiTheme="minorHAnsi" w:cs="Arial"/>
          <w:color w:val="000000"/>
        </w:rPr>
        <w:t>.</w:t>
      </w:r>
    </w:p>
    <w:p w:rsidR="00BA32D6" w:rsidRPr="00D60149" w:rsidRDefault="00AD714E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ind w:left="-14"/>
        <w:jc w:val="both"/>
        <w:rPr>
          <w:rFonts w:asciiTheme="minorHAnsi" w:hAnsiTheme="minorHAnsi" w:cs="Arial"/>
          <w:color w:val="000000"/>
        </w:rPr>
      </w:pPr>
      <w:r w:rsidRPr="006B1CF3">
        <w:rPr>
          <w:rFonts w:asciiTheme="minorHAnsi" w:hAnsiTheme="minorHAnsi" w:cs="Arial"/>
          <w:color w:val="000000"/>
        </w:rPr>
        <w:t>VI</w:t>
      </w:r>
      <w:r w:rsidR="00C86B03" w:rsidRPr="00D60149">
        <w:rPr>
          <w:rFonts w:asciiTheme="minorHAnsi" w:hAnsiTheme="minorHAnsi" w:cs="Arial"/>
          <w:color w:val="000000"/>
        </w:rPr>
        <w:t>I</w:t>
      </w:r>
      <w:r w:rsidRPr="006B1CF3">
        <w:rPr>
          <w:rFonts w:asciiTheme="minorHAnsi" w:hAnsiTheme="minorHAnsi" w:cs="Arial"/>
          <w:color w:val="000000"/>
        </w:rPr>
        <w:t xml:space="preserve"> - </w:t>
      </w:r>
      <w:r w:rsidR="009D1F59" w:rsidRPr="00D60149">
        <w:rPr>
          <w:rFonts w:asciiTheme="minorHAnsi" w:hAnsiTheme="minorHAnsi" w:cs="Arial"/>
          <w:color w:val="000000"/>
        </w:rPr>
        <w:t xml:space="preserve">cópia </w:t>
      </w:r>
      <w:r w:rsidR="0087791A" w:rsidRPr="00D60149">
        <w:rPr>
          <w:rFonts w:asciiTheme="minorHAnsi" w:hAnsiTheme="minorHAnsi" w:cs="Arial"/>
          <w:color w:val="000000"/>
        </w:rPr>
        <w:t>da manifestação emanada pelo órgão ambiental</w:t>
      </w:r>
      <w:r w:rsidR="006B1CF3" w:rsidRPr="00D60149">
        <w:rPr>
          <w:rFonts w:asciiTheme="minorHAnsi" w:hAnsiTheme="minorHAnsi" w:cs="Arial"/>
          <w:color w:val="000000"/>
        </w:rPr>
        <w:t xml:space="preserve"> competente</w:t>
      </w:r>
      <w:r w:rsidR="0087791A" w:rsidRPr="00D60149">
        <w:rPr>
          <w:rFonts w:asciiTheme="minorHAnsi" w:hAnsiTheme="minorHAnsi" w:cs="Arial"/>
          <w:color w:val="000000"/>
        </w:rPr>
        <w:t>;</w:t>
      </w:r>
    </w:p>
    <w:p w:rsidR="004F4E09" w:rsidRPr="00D60149" w:rsidRDefault="00AD714E" w:rsidP="00D60149">
      <w:pPr>
        <w:pStyle w:val="NormalWeb"/>
        <w:shd w:val="clear" w:color="auto" w:fill="FFFFFF"/>
        <w:tabs>
          <w:tab w:val="left" w:pos="426"/>
        </w:tabs>
        <w:spacing w:before="0" w:beforeAutospacing="0" w:after="120" w:afterAutospacing="0"/>
        <w:ind w:left="-14"/>
        <w:jc w:val="both"/>
        <w:rPr>
          <w:rFonts w:asciiTheme="minorHAnsi" w:hAnsiTheme="minorHAnsi" w:cs="Arial"/>
          <w:color w:val="000000"/>
        </w:rPr>
      </w:pPr>
      <w:r w:rsidRPr="006B1CF3">
        <w:rPr>
          <w:rFonts w:asciiTheme="minorHAnsi" w:hAnsiTheme="minorHAnsi" w:cs="Arial"/>
          <w:color w:val="000000"/>
        </w:rPr>
        <w:t>VII</w:t>
      </w:r>
      <w:r w:rsidR="00C86B03" w:rsidRPr="00D60149">
        <w:rPr>
          <w:rFonts w:asciiTheme="minorHAnsi" w:hAnsiTheme="minorHAnsi" w:cs="Arial"/>
          <w:color w:val="000000"/>
        </w:rPr>
        <w:t>I</w:t>
      </w:r>
      <w:r w:rsidRPr="006B1CF3">
        <w:rPr>
          <w:rFonts w:asciiTheme="minorHAnsi" w:hAnsiTheme="minorHAnsi" w:cs="Arial"/>
          <w:color w:val="000000"/>
        </w:rPr>
        <w:t xml:space="preserve"> - </w:t>
      </w:r>
      <w:r w:rsidR="009D1F59" w:rsidRPr="00D60149">
        <w:rPr>
          <w:rFonts w:asciiTheme="minorHAnsi" w:hAnsiTheme="minorHAnsi" w:cs="Arial"/>
          <w:color w:val="000000"/>
        </w:rPr>
        <w:t>cópia da manifestação emanada pela Autoridade Marítima (Diretoria de Portos e Costas da Marinha do Brasil, Capitania dos Portos</w:t>
      </w:r>
      <w:r w:rsidR="006B1CF3" w:rsidRPr="00D60149">
        <w:rPr>
          <w:rFonts w:asciiTheme="minorHAnsi" w:hAnsiTheme="minorHAnsi" w:cs="Arial"/>
          <w:color w:val="000000"/>
        </w:rPr>
        <w:t>,</w:t>
      </w:r>
      <w:r w:rsidR="009D1F59" w:rsidRPr="00D60149">
        <w:rPr>
          <w:rFonts w:asciiTheme="minorHAnsi" w:hAnsiTheme="minorHAnsi" w:cs="Arial"/>
          <w:color w:val="000000"/>
        </w:rPr>
        <w:t xml:space="preserve"> etc</w:t>
      </w:r>
      <w:r w:rsidR="00B8456C" w:rsidRPr="006B1CF3">
        <w:rPr>
          <w:rFonts w:asciiTheme="minorHAnsi" w:hAnsiTheme="minorHAnsi" w:cs="Arial"/>
          <w:color w:val="000000"/>
        </w:rPr>
        <w:t>.</w:t>
      </w:r>
      <w:r w:rsidR="009D1F59" w:rsidRPr="00D60149">
        <w:rPr>
          <w:rFonts w:asciiTheme="minorHAnsi" w:hAnsiTheme="minorHAnsi" w:cs="Arial"/>
          <w:color w:val="000000"/>
        </w:rPr>
        <w:t>);</w:t>
      </w:r>
    </w:p>
    <w:p w:rsidR="004F4E09" w:rsidRPr="00D60149" w:rsidRDefault="00C86B03" w:rsidP="00D60149">
      <w:pPr>
        <w:pStyle w:val="NormalWeb"/>
        <w:shd w:val="clear" w:color="auto" w:fill="FFFFFF"/>
        <w:tabs>
          <w:tab w:val="left" w:pos="567"/>
        </w:tabs>
        <w:spacing w:before="0" w:beforeAutospacing="0" w:after="120" w:afterAutospacing="0"/>
        <w:ind w:left="-14"/>
        <w:jc w:val="both"/>
        <w:rPr>
          <w:rFonts w:asciiTheme="minorHAnsi" w:hAnsiTheme="minorHAnsi" w:cs="Arial"/>
          <w:color w:val="000000"/>
        </w:rPr>
      </w:pPr>
      <w:r w:rsidRPr="00D60149">
        <w:rPr>
          <w:rFonts w:asciiTheme="minorHAnsi" w:hAnsiTheme="minorHAnsi" w:cs="Arial"/>
          <w:color w:val="000000"/>
        </w:rPr>
        <w:t>IX</w:t>
      </w:r>
      <w:r w:rsidR="00AD714E" w:rsidRPr="006B1CF3">
        <w:rPr>
          <w:rFonts w:asciiTheme="minorHAnsi" w:hAnsiTheme="minorHAnsi" w:cs="Arial"/>
          <w:color w:val="000000"/>
        </w:rPr>
        <w:t xml:space="preserve"> - </w:t>
      </w:r>
      <w:r w:rsidR="009D1F59" w:rsidRPr="00D60149">
        <w:rPr>
          <w:rFonts w:asciiTheme="minorHAnsi" w:hAnsiTheme="minorHAnsi" w:cs="Arial"/>
          <w:color w:val="000000"/>
        </w:rPr>
        <w:t xml:space="preserve">cópia </w:t>
      </w:r>
      <w:r w:rsidR="0087791A" w:rsidRPr="00D60149">
        <w:rPr>
          <w:rFonts w:asciiTheme="minorHAnsi" w:hAnsiTheme="minorHAnsi" w:cs="Arial"/>
          <w:color w:val="000000"/>
        </w:rPr>
        <w:t>da manifestação expedida pela ANTAQ, quando cabível;</w:t>
      </w:r>
    </w:p>
    <w:p w:rsidR="009D1F59" w:rsidRPr="00D60149" w:rsidRDefault="00C86B03" w:rsidP="00D60149">
      <w:pPr>
        <w:pStyle w:val="NormalWeb"/>
        <w:shd w:val="clear" w:color="auto" w:fill="FFFFFF"/>
        <w:tabs>
          <w:tab w:val="left" w:pos="426"/>
        </w:tabs>
        <w:spacing w:before="0" w:beforeAutospacing="0" w:after="120" w:afterAutospacing="0"/>
        <w:ind w:left="-14"/>
        <w:jc w:val="both"/>
        <w:rPr>
          <w:rFonts w:asciiTheme="minorHAnsi" w:hAnsiTheme="minorHAnsi" w:cs="Arial"/>
          <w:color w:val="000000"/>
          <w:highlight w:val="yellow"/>
        </w:rPr>
      </w:pPr>
      <w:r w:rsidRPr="00D60149">
        <w:rPr>
          <w:rFonts w:asciiTheme="minorHAnsi" w:hAnsiTheme="minorHAnsi" w:cs="Arial"/>
          <w:color w:val="000000"/>
        </w:rPr>
        <w:t>X</w:t>
      </w:r>
      <w:r w:rsidR="00AD714E" w:rsidRPr="006B1CF3">
        <w:rPr>
          <w:rFonts w:asciiTheme="minorHAnsi" w:hAnsiTheme="minorHAnsi" w:cs="Arial"/>
          <w:color w:val="000000"/>
        </w:rPr>
        <w:t xml:space="preserve"> - </w:t>
      </w:r>
      <w:r w:rsidR="009D1F59" w:rsidRPr="00D60149">
        <w:rPr>
          <w:rFonts w:asciiTheme="minorHAnsi" w:hAnsiTheme="minorHAnsi" w:cs="Arial"/>
          <w:color w:val="000000"/>
        </w:rPr>
        <w:t>desenho d</w:t>
      </w:r>
      <w:r w:rsidR="008F1D2B" w:rsidRPr="006B1CF3">
        <w:rPr>
          <w:rFonts w:asciiTheme="minorHAnsi" w:hAnsiTheme="minorHAnsi" w:cs="Arial"/>
          <w:color w:val="000000"/>
        </w:rPr>
        <w:t>a</w:t>
      </w:r>
      <w:r w:rsidR="009D1F59" w:rsidRPr="00D60149">
        <w:rPr>
          <w:rFonts w:asciiTheme="minorHAnsi" w:hAnsiTheme="minorHAnsi" w:cs="Arial"/>
          <w:color w:val="000000"/>
        </w:rPr>
        <w:t xml:space="preserve"> macrolocalização georreferenciado que indique</w:t>
      </w:r>
      <w:r w:rsidR="006B1CF3">
        <w:rPr>
          <w:rFonts w:asciiTheme="minorHAnsi" w:hAnsiTheme="minorHAnsi" w:cs="Arial"/>
          <w:color w:val="000000"/>
        </w:rPr>
        <w:t>(m)</w:t>
      </w:r>
      <w:r w:rsidR="009D1F59" w:rsidRPr="00D60149">
        <w:rPr>
          <w:rFonts w:asciiTheme="minorHAnsi" w:hAnsiTheme="minorHAnsi" w:cs="Arial"/>
          <w:color w:val="000000"/>
        </w:rPr>
        <w:t xml:space="preserve"> o</w:t>
      </w:r>
      <w:r w:rsidR="006B1CF3">
        <w:rPr>
          <w:rFonts w:asciiTheme="minorHAnsi" w:hAnsiTheme="minorHAnsi" w:cs="Arial"/>
          <w:color w:val="000000"/>
        </w:rPr>
        <w:t>(s)</w:t>
      </w:r>
      <w:r w:rsidR="009D1F59" w:rsidRPr="00D60149">
        <w:rPr>
          <w:rFonts w:asciiTheme="minorHAnsi" w:hAnsiTheme="minorHAnsi" w:cs="Arial"/>
          <w:color w:val="000000"/>
        </w:rPr>
        <w:t xml:space="preserve"> </w:t>
      </w:r>
      <w:r w:rsidR="00E70A13" w:rsidRPr="00D60149">
        <w:rPr>
          <w:rFonts w:asciiTheme="minorHAnsi" w:hAnsiTheme="minorHAnsi" w:cs="Arial"/>
          <w:color w:val="000000"/>
        </w:rPr>
        <w:t>polígono</w:t>
      </w:r>
      <w:r w:rsidR="006B1CF3">
        <w:rPr>
          <w:rFonts w:asciiTheme="minorHAnsi" w:hAnsiTheme="minorHAnsi" w:cs="Arial"/>
          <w:color w:val="000000"/>
        </w:rPr>
        <w:t>(s)</w:t>
      </w:r>
      <w:r w:rsidR="00E70A13" w:rsidRPr="00D60149">
        <w:rPr>
          <w:rFonts w:asciiTheme="minorHAnsi" w:hAnsiTheme="minorHAnsi" w:cs="Arial"/>
          <w:color w:val="000000"/>
        </w:rPr>
        <w:t xml:space="preserve"> </w:t>
      </w:r>
      <w:r w:rsidR="009D1F59" w:rsidRPr="00D60149">
        <w:rPr>
          <w:rFonts w:asciiTheme="minorHAnsi" w:hAnsiTheme="minorHAnsi" w:cs="Arial"/>
          <w:color w:val="000000"/>
        </w:rPr>
        <w:t>onde será</w:t>
      </w:r>
      <w:r w:rsidR="006B1CF3">
        <w:rPr>
          <w:rFonts w:asciiTheme="minorHAnsi" w:hAnsiTheme="minorHAnsi" w:cs="Arial"/>
          <w:color w:val="000000"/>
        </w:rPr>
        <w:t>(ão)</w:t>
      </w:r>
      <w:r w:rsidR="009D1F59" w:rsidRPr="00D60149">
        <w:rPr>
          <w:rFonts w:asciiTheme="minorHAnsi" w:hAnsiTheme="minorHAnsi" w:cs="Arial"/>
          <w:color w:val="000000"/>
        </w:rPr>
        <w:t xml:space="preserve"> realizada</w:t>
      </w:r>
      <w:r w:rsidR="006B1CF3">
        <w:rPr>
          <w:rFonts w:asciiTheme="minorHAnsi" w:hAnsiTheme="minorHAnsi" w:cs="Arial"/>
          <w:color w:val="000000"/>
        </w:rPr>
        <w:t>(s)</w:t>
      </w:r>
      <w:r w:rsidR="009D1F59" w:rsidRPr="00D60149">
        <w:rPr>
          <w:rFonts w:asciiTheme="minorHAnsi" w:hAnsiTheme="minorHAnsi" w:cs="Arial"/>
          <w:color w:val="000000"/>
        </w:rPr>
        <w:t xml:space="preserve"> a</w:t>
      </w:r>
      <w:r w:rsidR="006B1CF3">
        <w:rPr>
          <w:rFonts w:asciiTheme="minorHAnsi" w:hAnsiTheme="minorHAnsi" w:cs="Arial"/>
          <w:color w:val="000000"/>
        </w:rPr>
        <w:t>(s)</w:t>
      </w:r>
      <w:r w:rsidR="009D1F59" w:rsidRPr="00D60149">
        <w:rPr>
          <w:rFonts w:asciiTheme="minorHAnsi" w:hAnsiTheme="minorHAnsi" w:cs="Arial"/>
          <w:color w:val="000000"/>
        </w:rPr>
        <w:t xml:space="preserve"> operaç</w:t>
      </w:r>
      <w:r w:rsidR="006B1CF3">
        <w:rPr>
          <w:rFonts w:asciiTheme="minorHAnsi" w:hAnsiTheme="minorHAnsi" w:cs="Arial"/>
          <w:color w:val="000000"/>
        </w:rPr>
        <w:t>ão(ões)</w:t>
      </w:r>
      <w:r w:rsidR="009D1F59" w:rsidRPr="00D60149">
        <w:rPr>
          <w:rFonts w:asciiTheme="minorHAnsi" w:hAnsiTheme="minorHAnsi" w:cs="Arial"/>
          <w:color w:val="000000"/>
        </w:rPr>
        <w:t>;</w:t>
      </w:r>
    </w:p>
    <w:p w:rsidR="0058184A" w:rsidRPr="00D60149" w:rsidRDefault="00AD714E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ind w:left="-14"/>
        <w:jc w:val="both"/>
        <w:rPr>
          <w:rFonts w:asciiTheme="minorHAnsi" w:hAnsiTheme="minorHAnsi" w:cs="Arial"/>
          <w:color w:val="000000"/>
        </w:rPr>
      </w:pPr>
      <w:r w:rsidRPr="006B1CF3">
        <w:rPr>
          <w:rFonts w:asciiTheme="minorHAnsi" w:hAnsiTheme="minorHAnsi" w:cs="Arial"/>
          <w:color w:val="000000"/>
        </w:rPr>
        <w:t>X</w:t>
      </w:r>
      <w:r w:rsidR="00C86B03" w:rsidRPr="00D60149">
        <w:rPr>
          <w:rFonts w:asciiTheme="minorHAnsi" w:hAnsiTheme="minorHAnsi" w:cs="Arial"/>
          <w:color w:val="000000"/>
        </w:rPr>
        <w:t>I</w:t>
      </w:r>
      <w:r w:rsidRPr="006B1CF3">
        <w:rPr>
          <w:rFonts w:asciiTheme="minorHAnsi" w:hAnsiTheme="minorHAnsi" w:cs="Arial"/>
          <w:color w:val="000000"/>
        </w:rPr>
        <w:t xml:space="preserve"> - </w:t>
      </w:r>
      <w:r w:rsidR="0058184A" w:rsidRPr="00D60149">
        <w:rPr>
          <w:rFonts w:asciiTheme="minorHAnsi" w:hAnsiTheme="minorHAnsi" w:cs="Arial"/>
          <w:color w:val="000000"/>
        </w:rPr>
        <w:t>cópia do Plano de Resposta a Emergência, aprovado pelo órgão ambiental;</w:t>
      </w:r>
      <w:r w:rsidR="008D5887" w:rsidRPr="006B1CF3">
        <w:rPr>
          <w:rFonts w:asciiTheme="minorHAnsi" w:hAnsiTheme="minorHAnsi" w:cs="Arial"/>
          <w:color w:val="000000"/>
        </w:rPr>
        <w:t xml:space="preserve"> e</w:t>
      </w:r>
    </w:p>
    <w:p w:rsidR="009D1F59" w:rsidRPr="00D60149" w:rsidRDefault="00AD714E" w:rsidP="00D60149">
      <w:pPr>
        <w:pStyle w:val="NormalWeb"/>
        <w:shd w:val="clear" w:color="auto" w:fill="FFFFFF"/>
        <w:tabs>
          <w:tab w:val="left" w:pos="426"/>
        </w:tabs>
        <w:spacing w:before="0" w:beforeAutospacing="0" w:after="120" w:afterAutospacing="0"/>
        <w:jc w:val="both"/>
        <w:rPr>
          <w:rFonts w:asciiTheme="minorHAnsi" w:hAnsiTheme="minorHAnsi" w:cs="Arial"/>
          <w:color w:val="000000"/>
        </w:rPr>
      </w:pPr>
      <w:r w:rsidRPr="006B1CF3">
        <w:rPr>
          <w:rFonts w:asciiTheme="minorHAnsi" w:hAnsiTheme="minorHAnsi" w:cs="Arial"/>
          <w:color w:val="000000"/>
        </w:rPr>
        <w:t>XI</w:t>
      </w:r>
      <w:r w:rsidR="00C86B03" w:rsidRPr="00D60149">
        <w:rPr>
          <w:rFonts w:asciiTheme="minorHAnsi" w:hAnsiTheme="minorHAnsi" w:cs="Arial"/>
          <w:color w:val="000000"/>
        </w:rPr>
        <w:t>I</w:t>
      </w:r>
      <w:r w:rsidRPr="006B1CF3">
        <w:rPr>
          <w:rFonts w:asciiTheme="minorHAnsi" w:hAnsiTheme="minorHAnsi" w:cs="Arial"/>
          <w:color w:val="000000"/>
        </w:rPr>
        <w:t xml:space="preserve"> - </w:t>
      </w:r>
      <w:r w:rsidR="009D1F59" w:rsidRPr="00D60149">
        <w:rPr>
          <w:rFonts w:asciiTheme="minorHAnsi" w:hAnsiTheme="minorHAnsi" w:cs="Arial"/>
          <w:color w:val="000000"/>
        </w:rPr>
        <w:t>manual de operação a ser utilizado para operação STS</w:t>
      </w:r>
      <w:r w:rsidR="00BA32D6" w:rsidRPr="00D60149">
        <w:rPr>
          <w:rFonts w:asciiTheme="minorHAnsi" w:hAnsiTheme="minorHAnsi" w:cs="Arial"/>
          <w:color w:val="000000"/>
        </w:rPr>
        <w:t>.</w:t>
      </w:r>
    </w:p>
    <w:p w:rsidR="001459D0" w:rsidRPr="006B1CF3" w:rsidRDefault="00FA3B2F" w:rsidP="00D60149">
      <w:pPr>
        <w:spacing w:after="120" w:line="240" w:lineRule="auto"/>
        <w:rPr>
          <w:rFonts w:eastAsia="Times New Roman" w:cs="Arial"/>
          <w:sz w:val="24"/>
          <w:szCs w:val="24"/>
          <w:lang w:eastAsia="pt-BR"/>
        </w:rPr>
      </w:pPr>
      <w:r w:rsidRPr="006B1CF3">
        <w:rPr>
          <w:rFonts w:eastAsia="Times New Roman" w:cs="Arial"/>
          <w:sz w:val="24"/>
          <w:szCs w:val="24"/>
          <w:lang w:eastAsia="pt-BR"/>
        </w:rPr>
        <w:t>§ 1</w:t>
      </w:r>
      <w:r w:rsidR="00DB1718" w:rsidRPr="006B1CF3">
        <w:rPr>
          <w:rFonts w:eastAsia="Times New Roman" w:cs="Arial"/>
          <w:sz w:val="24"/>
          <w:szCs w:val="24"/>
          <w:lang w:eastAsia="pt-BR"/>
        </w:rPr>
        <w:t>º As operações STS podem se dar em três modalidades:</w:t>
      </w:r>
    </w:p>
    <w:p w:rsidR="001459D0" w:rsidRPr="006B1CF3" w:rsidRDefault="001459D0" w:rsidP="00D60149">
      <w:pPr>
        <w:spacing w:after="120" w:line="240" w:lineRule="auto"/>
        <w:rPr>
          <w:rFonts w:eastAsia="Times New Roman" w:cs="Arial"/>
          <w:sz w:val="24"/>
          <w:szCs w:val="24"/>
          <w:lang w:eastAsia="pt-BR"/>
        </w:rPr>
      </w:pPr>
      <w:r w:rsidRPr="006B1CF3">
        <w:rPr>
          <w:rFonts w:eastAsia="Times New Roman" w:cs="Arial"/>
          <w:sz w:val="24"/>
          <w:szCs w:val="24"/>
          <w:lang w:eastAsia="pt-BR"/>
        </w:rPr>
        <w:t xml:space="preserve">I </w:t>
      </w:r>
      <w:r w:rsidR="006B1CF3" w:rsidRPr="00D60149">
        <w:rPr>
          <w:rFonts w:eastAsia="Times New Roman" w:cs="Arial"/>
          <w:sz w:val="24"/>
          <w:szCs w:val="24"/>
          <w:lang w:eastAsia="pt-BR"/>
        </w:rPr>
        <w:t>–</w:t>
      </w:r>
      <w:r w:rsidRPr="006B1CF3">
        <w:rPr>
          <w:rFonts w:eastAsia="Times New Roman" w:cs="Arial"/>
          <w:sz w:val="24"/>
          <w:szCs w:val="24"/>
          <w:lang w:eastAsia="pt-BR"/>
        </w:rPr>
        <w:t xml:space="preserve"> </w:t>
      </w:r>
      <w:r w:rsidR="00247C80">
        <w:rPr>
          <w:rFonts w:eastAsia="Times New Roman" w:cs="Arial"/>
          <w:sz w:val="24"/>
          <w:szCs w:val="24"/>
          <w:lang w:eastAsia="pt-BR"/>
        </w:rPr>
        <w:t>embarcações</w:t>
      </w:r>
      <w:r w:rsidR="006B1CF3" w:rsidRPr="00D60149">
        <w:rPr>
          <w:rFonts w:eastAsia="Times New Roman" w:cs="Arial"/>
          <w:sz w:val="24"/>
          <w:szCs w:val="24"/>
          <w:lang w:eastAsia="pt-BR"/>
        </w:rPr>
        <w:t>(s) atracad</w:t>
      </w:r>
      <w:r w:rsidR="00247C80">
        <w:rPr>
          <w:rFonts w:eastAsia="Times New Roman" w:cs="Arial"/>
          <w:sz w:val="24"/>
          <w:szCs w:val="24"/>
          <w:lang w:eastAsia="pt-BR"/>
        </w:rPr>
        <w:t>a</w:t>
      </w:r>
      <w:r w:rsidR="006B1CF3" w:rsidRPr="00D60149">
        <w:rPr>
          <w:rFonts w:eastAsia="Times New Roman" w:cs="Arial"/>
          <w:sz w:val="24"/>
          <w:szCs w:val="24"/>
          <w:lang w:eastAsia="pt-BR"/>
        </w:rPr>
        <w:t>(s) ou</w:t>
      </w:r>
      <w:r w:rsidR="004417DF">
        <w:rPr>
          <w:rFonts w:eastAsia="Times New Roman" w:cs="Arial"/>
          <w:sz w:val="24"/>
          <w:szCs w:val="24"/>
          <w:lang w:eastAsia="pt-BR"/>
        </w:rPr>
        <w:t xml:space="preserve"> ancorada</w:t>
      </w:r>
      <w:r w:rsidR="006B1CF3" w:rsidRPr="00D60149">
        <w:rPr>
          <w:rFonts w:eastAsia="Times New Roman" w:cs="Arial"/>
          <w:sz w:val="24"/>
          <w:szCs w:val="24"/>
          <w:lang w:eastAsia="pt-BR"/>
        </w:rPr>
        <w:t>(s)</w:t>
      </w:r>
      <w:r w:rsidRPr="006B1CF3">
        <w:rPr>
          <w:rFonts w:eastAsia="Times New Roman" w:cs="Arial"/>
          <w:sz w:val="24"/>
          <w:szCs w:val="24"/>
          <w:lang w:eastAsia="pt-BR"/>
        </w:rPr>
        <w:t xml:space="preserve"> em área abrigada;</w:t>
      </w:r>
    </w:p>
    <w:p w:rsidR="001459D0" w:rsidRPr="006B1CF3" w:rsidRDefault="001459D0" w:rsidP="00D60149">
      <w:pPr>
        <w:spacing w:after="120" w:line="240" w:lineRule="auto"/>
        <w:rPr>
          <w:rFonts w:eastAsia="Times New Roman" w:cs="Arial"/>
          <w:sz w:val="24"/>
          <w:szCs w:val="24"/>
          <w:lang w:eastAsia="pt-BR"/>
        </w:rPr>
      </w:pPr>
      <w:r w:rsidRPr="006B1CF3">
        <w:rPr>
          <w:rFonts w:eastAsia="Times New Roman" w:cs="Arial"/>
          <w:sz w:val="24"/>
          <w:szCs w:val="24"/>
          <w:lang w:eastAsia="pt-BR"/>
        </w:rPr>
        <w:t xml:space="preserve">II </w:t>
      </w:r>
      <w:r w:rsidR="006B1CF3" w:rsidRPr="00D60149">
        <w:rPr>
          <w:rFonts w:eastAsia="Times New Roman" w:cs="Arial"/>
          <w:sz w:val="24"/>
          <w:szCs w:val="24"/>
          <w:lang w:eastAsia="pt-BR"/>
        </w:rPr>
        <w:t>–</w:t>
      </w:r>
      <w:r w:rsidR="00DB1718" w:rsidRPr="006B1CF3">
        <w:rPr>
          <w:rFonts w:eastAsia="Times New Roman" w:cs="Arial"/>
          <w:sz w:val="24"/>
          <w:szCs w:val="24"/>
          <w:lang w:eastAsia="pt-BR"/>
        </w:rPr>
        <w:t xml:space="preserve"> </w:t>
      </w:r>
      <w:r w:rsidR="00247C80">
        <w:rPr>
          <w:rFonts w:eastAsia="Times New Roman" w:cs="Arial"/>
          <w:sz w:val="24"/>
          <w:szCs w:val="24"/>
          <w:lang w:eastAsia="pt-BR"/>
        </w:rPr>
        <w:t>embarcações</w:t>
      </w:r>
      <w:r w:rsidR="00247C80" w:rsidRPr="00D60149">
        <w:rPr>
          <w:rFonts w:eastAsia="Times New Roman" w:cs="Arial"/>
          <w:sz w:val="24"/>
          <w:szCs w:val="24"/>
          <w:lang w:eastAsia="pt-BR"/>
        </w:rPr>
        <w:t xml:space="preserve"> </w:t>
      </w:r>
      <w:r w:rsidR="00DB1718" w:rsidRPr="006B1CF3">
        <w:rPr>
          <w:rFonts w:eastAsia="Times New Roman" w:cs="Arial"/>
          <w:sz w:val="24"/>
          <w:szCs w:val="24"/>
          <w:lang w:eastAsia="pt-BR"/>
        </w:rPr>
        <w:t>em movimento em área onde não é possível fundeio (</w:t>
      </w:r>
      <w:r w:rsidR="00DB1718" w:rsidRPr="00D60149">
        <w:rPr>
          <w:rFonts w:eastAsia="Times New Roman" w:cs="Arial"/>
          <w:b/>
          <w:sz w:val="24"/>
          <w:szCs w:val="24"/>
          <w:lang w:eastAsia="pt-BR"/>
        </w:rPr>
        <w:t>ship to ship underway</w:t>
      </w:r>
      <w:r w:rsidR="00DB1718" w:rsidRPr="006B1CF3">
        <w:rPr>
          <w:rFonts w:eastAsia="Times New Roman" w:cs="Arial"/>
          <w:sz w:val="24"/>
          <w:szCs w:val="24"/>
          <w:lang w:eastAsia="pt-BR"/>
        </w:rPr>
        <w:t>)</w:t>
      </w:r>
      <w:r w:rsidRPr="006B1CF3">
        <w:rPr>
          <w:rFonts w:eastAsia="Times New Roman" w:cs="Arial"/>
          <w:sz w:val="24"/>
          <w:szCs w:val="24"/>
          <w:lang w:eastAsia="pt-BR"/>
        </w:rPr>
        <w:t>;</w:t>
      </w:r>
      <w:r w:rsidR="00DB1718" w:rsidRPr="006B1CF3">
        <w:rPr>
          <w:rFonts w:eastAsia="Times New Roman" w:cs="Arial"/>
          <w:sz w:val="24"/>
          <w:szCs w:val="24"/>
          <w:lang w:eastAsia="pt-BR"/>
        </w:rPr>
        <w:t xml:space="preserve"> ou</w:t>
      </w:r>
    </w:p>
    <w:p w:rsidR="00DB1718" w:rsidRPr="006B1CF3" w:rsidRDefault="001459D0" w:rsidP="00D60149">
      <w:pPr>
        <w:spacing w:after="120" w:line="240" w:lineRule="auto"/>
        <w:rPr>
          <w:rFonts w:eastAsia="Times New Roman" w:cs="Arial"/>
          <w:sz w:val="24"/>
          <w:szCs w:val="24"/>
          <w:lang w:eastAsia="pt-BR"/>
        </w:rPr>
      </w:pPr>
      <w:r w:rsidRPr="006B1CF3">
        <w:rPr>
          <w:rFonts w:eastAsia="Times New Roman" w:cs="Arial"/>
          <w:sz w:val="24"/>
          <w:szCs w:val="24"/>
          <w:lang w:eastAsia="pt-BR"/>
        </w:rPr>
        <w:t xml:space="preserve">III </w:t>
      </w:r>
      <w:r w:rsidR="006B1CF3" w:rsidRPr="00D60149">
        <w:rPr>
          <w:rFonts w:eastAsia="Times New Roman" w:cs="Arial"/>
          <w:sz w:val="24"/>
          <w:szCs w:val="24"/>
          <w:lang w:eastAsia="pt-BR"/>
        </w:rPr>
        <w:t>–</w:t>
      </w:r>
      <w:r w:rsidRPr="006B1CF3">
        <w:rPr>
          <w:rFonts w:eastAsia="Times New Roman" w:cs="Arial"/>
          <w:sz w:val="24"/>
          <w:szCs w:val="24"/>
          <w:lang w:eastAsia="pt-BR"/>
        </w:rPr>
        <w:t xml:space="preserve"> </w:t>
      </w:r>
      <w:r w:rsidR="00DB1718" w:rsidRPr="006B1CF3">
        <w:rPr>
          <w:rFonts w:eastAsia="Times New Roman" w:cs="Arial"/>
          <w:sz w:val="24"/>
          <w:szCs w:val="24"/>
          <w:lang w:eastAsia="pt-BR"/>
        </w:rPr>
        <w:t>operação mista, na qual a aproximação e amarração são feitas em movimento e a transferência com um</w:t>
      </w:r>
      <w:r w:rsidR="00A021F0">
        <w:rPr>
          <w:rFonts w:eastAsia="Times New Roman" w:cs="Arial"/>
          <w:sz w:val="24"/>
          <w:szCs w:val="24"/>
          <w:lang w:eastAsia="pt-BR"/>
        </w:rPr>
        <w:t>a</w:t>
      </w:r>
      <w:r w:rsidR="00DB1718" w:rsidRPr="006B1CF3">
        <w:rPr>
          <w:rFonts w:eastAsia="Times New Roman" w:cs="Arial"/>
          <w:sz w:val="24"/>
          <w:szCs w:val="24"/>
          <w:lang w:eastAsia="pt-BR"/>
        </w:rPr>
        <w:t xml:space="preserve"> d</w:t>
      </w:r>
      <w:r w:rsidR="00247C80">
        <w:rPr>
          <w:rFonts w:eastAsia="Times New Roman" w:cs="Arial"/>
          <w:sz w:val="24"/>
          <w:szCs w:val="24"/>
          <w:lang w:eastAsia="pt-BR"/>
        </w:rPr>
        <w:t>a</w:t>
      </w:r>
      <w:r w:rsidR="00DB1718" w:rsidRPr="006B1CF3">
        <w:rPr>
          <w:rFonts w:eastAsia="Times New Roman" w:cs="Arial"/>
          <w:sz w:val="24"/>
          <w:szCs w:val="24"/>
          <w:lang w:eastAsia="pt-BR"/>
        </w:rPr>
        <w:t xml:space="preserve">s </w:t>
      </w:r>
      <w:r w:rsidR="00247C80">
        <w:rPr>
          <w:rFonts w:eastAsia="Times New Roman" w:cs="Arial"/>
          <w:sz w:val="24"/>
          <w:szCs w:val="24"/>
          <w:lang w:eastAsia="pt-BR"/>
        </w:rPr>
        <w:t>embarcações</w:t>
      </w:r>
      <w:r w:rsidR="00DB1718" w:rsidRPr="006B1CF3">
        <w:rPr>
          <w:rFonts w:eastAsia="Times New Roman" w:cs="Arial"/>
          <w:sz w:val="24"/>
          <w:szCs w:val="24"/>
          <w:lang w:eastAsia="pt-BR"/>
        </w:rPr>
        <w:t xml:space="preserve"> ancorad</w:t>
      </w:r>
      <w:r w:rsidR="00247C80">
        <w:rPr>
          <w:rFonts w:eastAsia="Times New Roman" w:cs="Arial"/>
          <w:sz w:val="24"/>
          <w:szCs w:val="24"/>
          <w:lang w:eastAsia="pt-BR"/>
        </w:rPr>
        <w:t>a</w:t>
      </w:r>
      <w:r w:rsidR="00DB1718" w:rsidRPr="006B1CF3">
        <w:rPr>
          <w:rFonts w:eastAsia="Times New Roman" w:cs="Arial"/>
          <w:sz w:val="24"/>
          <w:szCs w:val="24"/>
          <w:lang w:eastAsia="pt-BR"/>
        </w:rPr>
        <w:t>s.</w:t>
      </w:r>
    </w:p>
    <w:p w:rsidR="009D1F59" w:rsidRPr="00D60149" w:rsidRDefault="009D1F59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sz w:val="24"/>
          <w:szCs w:val="24"/>
          <w:lang w:eastAsia="pt-BR"/>
        </w:rPr>
        <w:t xml:space="preserve">§ </w:t>
      </w:r>
      <w:r w:rsidR="001459D0" w:rsidRPr="006B1CF3">
        <w:rPr>
          <w:rFonts w:eastAsia="Times New Roman" w:cs="Arial"/>
          <w:sz w:val="24"/>
          <w:szCs w:val="24"/>
          <w:lang w:eastAsia="pt-BR"/>
        </w:rPr>
        <w:t>2</w:t>
      </w:r>
      <w:r w:rsidRPr="00D60149">
        <w:rPr>
          <w:rFonts w:eastAsia="Times New Roman" w:cs="Arial"/>
          <w:sz w:val="24"/>
          <w:szCs w:val="24"/>
          <w:lang w:eastAsia="pt-BR"/>
        </w:rPr>
        <w:t>º</w:t>
      </w:r>
      <w:r w:rsidR="008F1D2B" w:rsidRPr="006B1CF3">
        <w:rPr>
          <w:rFonts w:eastAsia="Times New Roman" w:cs="Arial"/>
          <w:sz w:val="24"/>
          <w:szCs w:val="24"/>
          <w:lang w:eastAsia="pt-BR"/>
        </w:rPr>
        <w:t xml:space="preserve"> </w:t>
      </w:r>
      <w:r w:rsidRPr="00D60149">
        <w:rPr>
          <w:rFonts w:eastAsia="Times New Roman" w:cs="Arial"/>
          <w:sz w:val="24"/>
          <w:szCs w:val="24"/>
          <w:lang w:eastAsia="pt-BR"/>
        </w:rPr>
        <w:t>Se a operação de transbordo ocorrer em área portuária, deve</w:t>
      </w:r>
      <w:r w:rsidR="008F1D2B" w:rsidRPr="006B1CF3">
        <w:rPr>
          <w:rFonts w:eastAsia="Times New Roman" w:cs="Arial"/>
          <w:sz w:val="24"/>
          <w:szCs w:val="24"/>
          <w:lang w:eastAsia="pt-BR"/>
        </w:rPr>
        <w:t>rão</w:t>
      </w:r>
      <w:r w:rsidR="00CD4254" w:rsidRPr="00D60149">
        <w:rPr>
          <w:rFonts w:eastAsia="Times New Roman" w:cs="Arial"/>
          <w:sz w:val="24"/>
          <w:szCs w:val="24"/>
          <w:lang w:eastAsia="pt-BR"/>
        </w:rPr>
        <w:t xml:space="preserve"> ser </w:t>
      </w:r>
      <w:r w:rsidR="005D37B5" w:rsidRPr="006B1CF3">
        <w:rPr>
          <w:rFonts w:eastAsia="Times New Roman" w:cs="Arial"/>
          <w:sz w:val="24"/>
          <w:szCs w:val="24"/>
          <w:lang w:eastAsia="pt-BR"/>
        </w:rPr>
        <w:t>encaminhad</w:t>
      </w:r>
      <w:r w:rsidR="004417DF">
        <w:rPr>
          <w:rFonts w:eastAsia="Times New Roman" w:cs="Arial"/>
          <w:sz w:val="24"/>
          <w:szCs w:val="24"/>
          <w:lang w:eastAsia="pt-BR"/>
        </w:rPr>
        <w:t>a</w:t>
      </w:r>
      <w:r w:rsidR="005D37B5" w:rsidRPr="006B1CF3">
        <w:rPr>
          <w:rFonts w:eastAsia="Times New Roman" w:cs="Arial"/>
          <w:sz w:val="24"/>
          <w:szCs w:val="24"/>
          <w:lang w:eastAsia="pt-BR"/>
        </w:rPr>
        <w:t>s</w:t>
      </w:r>
      <w:r w:rsidR="005D37B5" w:rsidRPr="00D60149">
        <w:rPr>
          <w:rFonts w:eastAsia="Times New Roman" w:cs="Arial"/>
          <w:sz w:val="24"/>
          <w:szCs w:val="24"/>
          <w:lang w:eastAsia="pt-BR"/>
        </w:rPr>
        <w:t xml:space="preserve"> </w:t>
      </w:r>
      <w:r w:rsidRPr="00D60149">
        <w:rPr>
          <w:rFonts w:eastAsia="Times New Roman" w:cs="Arial"/>
          <w:sz w:val="24"/>
          <w:szCs w:val="24"/>
          <w:lang w:eastAsia="pt-BR"/>
        </w:rPr>
        <w:t>também:</w:t>
      </w:r>
    </w:p>
    <w:p w:rsidR="00531947" w:rsidRPr="00D60149" w:rsidRDefault="00531947" w:rsidP="00D60149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6B1CF3">
        <w:rPr>
          <w:rFonts w:eastAsia="Times New Roman" w:cs="Arial"/>
          <w:sz w:val="24"/>
          <w:szCs w:val="24"/>
          <w:lang w:eastAsia="pt-BR"/>
        </w:rPr>
        <w:t xml:space="preserve">I – cópia da </w:t>
      </w:r>
      <w:r w:rsidR="00543105" w:rsidRPr="00D60149">
        <w:rPr>
          <w:rFonts w:eastAsia="Times New Roman" w:cs="Arial"/>
          <w:sz w:val="24"/>
          <w:szCs w:val="24"/>
          <w:lang w:eastAsia="pt-BR"/>
        </w:rPr>
        <w:t>a</w:t>
      </w:r>
      <w:r w:rsidR="009D1F59" w:rsidRPr="00D60149">
        <w:rPr>
          <w:rFonts w:eastAsia="Times New Roman" w:cs="Arial"/>
          <w:sz w:val="24"/>
          <w:szCs w:val="24"/>
          <w:lang w:eastAsia="pt-BR"/>
        </w:rPr>
        <w:t>nuência da Autoridade Portuária</w:t>
      </w:r>
      <w:r w:rsidR="009D1F59" w:rsidRPr="006B1CF3">
        <w:rPr>
          <w:rFonts w:ascii="Arial" w:eastAsia="Times New Roman" w:hAnsi="Arial" w:cs="Arial"/>
          <w:lang w:eastAsia="pt-BR"/>
        </w:rPr>
        <w:t>;</w:t>
      </w:r>
      <w:r w:rsidRPr="006B1CF3">
        <w:rPr>
          <w:rFonts w:ascii="Arial" w:eastAsia="Times New Roman" w:hAnsi="Arial" w:cs="Arial"/>
          <w:lang w:eastAsia="pt-BR"/>
        </w:rPr>
        <w:t xml:space="preserve"> e</w:t>
      </w:r>
    </w:p>
    <w:p w:rsidR="009D1F59" w:rsidRPr="00D60149" w:rsidRDefault="00531947" w:rsidP="00D60149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6B1CF3">
        <w:rPr>
          <w:rFonts w:eastAsia="Times New Roman" w:cs="Arial"/>
          <w:sz w:val="24"/>
          <w:szCs w:val="24"/>
          <w:lang w:eastAsia="pt-BR"/>
        </w:rPr>
        <w:t>II – cópia d</w:t>
      </w:r>
      <w:r w:rsidR="004673FD" w:rsidRPr="006B1CF3">
        <w:rPr>
          <w:rFonts w:eastAsia="Times New Roman" w:cs="Arial"/>
          <w:sz w:val="24"/>
          <w:szCs w:val="24"/>
          <w:lang w:eastAsia="pt-BR"/>
        </w:rPr>
        <w:t>o</w:t>
      </w:r>
      <w:r w:rsidR="008F1D2B" w:rsidRPr="006B1CF3">
        <w:rPr>
          <w:rFonts w:eastAsia="Times New Roman" w:cs="Arial"/>
          <w:sz w:val="24"/>
          <w:szCs w:val="24"/>
          <w:lang w:eastAsia="pt-BR"/>
        </w:rPr>
        <w:t xml:space="preserve"> </w:t>
      </w:r>
      <w:r w:rsidR="00543105" w:rsidRPr="00D60149">
        <w:rPr>
          <w:rFonts w:eastAsia="Times New Roman" w:cs="Arial"/>
          <w:sz w:val="24"/>
          <w:szCs w:val="24"/>
          <w:lang w:eastAsia="pt-BR"/>
        </w:rPr>
        <w:t>c</w:t>
      </w:r>
      <w:r w:rsidR="009D1F59" w:rsidRPr="00D60149">
        <w:rPr>
          <w:rFonts w:eastAsia="Times New Roman" w:cs="Arial"/>
          <w:sz w:val="24"/>
          <w:szCs w:val="24"/>
          <w:lang w:eastAsia="pt-BR"/>
        </w:rPr>
        <w:t>ontrato firmado com o operador portuário.</w:t>
      </w:r>
    </w:p>
    <w:p w:rsidR="009D1F59" w:rsidRPr="00D60149" w:rsidRDefault="009D1F59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sz w:val="24"/>
          <w:szCs w:val="24"/>
          <w:lang w:eastAsia="pt-BR"/>
        </w:rPr>
        <w:t xml:space="preserve">§ </w:t>
      </w:r>
      <w:r w:rsidR="001459D0" w:rsidRPr="006B1CF3">
        <w:rPr>
          <w:rFonts w:eastAsia="Times New Roman" w:cs="Arial"/>
          <w:sz w:val="24"/>
          <w:szCs w:val="24"/>
          <w:lang w:eastAsia="pt-BR"/>
        </w:rPr>
        <w:t>3</w:t>
      </w:r>
      <w:r w:rsidRPr="00D60149">
        <w:rPr>
          <w:rFonts w:eastAsia="Times New Roman" w:cs="Arial"/>
          <w:sz w:val="24"/>
          <w:szCs w:val="24"/>
          <w:lang w:eastAsia="pt-BR"/>
        </w:rPr>
        <w:t>º Se a operação de transbordo ocorrer em um Terminal de Uso Privado (TUP)</w:t>
      </w:r>
      <w:r w:rsidR="008F1D2B" w:rsidRPr="006B1CF3">
        <w:rPr>
          <w:rFonts w:eastAsia="Times New Roman" w:cs="Arial"/>
          <w:sz w:val="24"/>
          <w:szCs w:val="24"/>
          <w:lang w:eastAsia="pt-BR"/>
        </w:rPr>
        <w:t>,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deve</w:t>
      </w:r>
      <w:r w:rsidR="008F1D2B" w:rsidRPr="006B1CF3">
        <w:rPr>
          <w:rFonts w:eastAsia="Times New Roman" w:cs="Arial"/>
          <w:sz w:val="24"/>
          <w:szCs w:val="24"/>
          <w:lang w:eastAsia="pt-BR"/>
        </w:rPr>
        <w:t>rá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ser apresentad</w:t>
      </w:r>
      <w:r w:rsidR="00714A17" w:rsidRPr="006B1CF3">
        <w:rPr>
          <w:rFonts w:eastAsia="Times New Roman" w:cs="Arial"/>
          <w:sz w:val="24"/>
          <w:szCs w:val="24"/>
          <w:lang w:eastAsia="pt-BR"/>
        </w:rPr>
        <w:t>a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também </w:t>
      </w:r>
      <w:r w:rsidR="005D37B5" w:rsidRPr="006B1CF3">
        <w:rPr>
          <w:rFonts w:eastAsia="Times New Roman" w:cs="Arial"/>
          <w:sz w:val="24"/>
          <w:szCs w:val="24"/>
          <w:lang w:eastAsia="pt-BR"/>
        </w:rPr>
        <w:t>a cópia d</w:t>
      </w:r>
      <w:r w:rsidRPr="00D60149">
        <w:rPr>
          <w:rFonts w:eastAsia="Times New Roman" w:cs="Arial"/>
          <w:sz w:val="24"/>
          <w:szCs w:val="24"/>
          <w:lang w:eastAsia="pt-BR"/>
        </w:rPr>
        <w:t>o contrato de adesão com o respectivo perfil de carga.</w:t>
      </w:r>
    </w:p>
    <w:p w:rsidR="001459D0" w:rsidRPr="002E04E3" w:rsidRDefault="009D1F59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sz w:val="24"/>
          <w:szCs w:val="24"/>
          <w:lang w:eastAsia="pt-BR"/>
        </w:rPr>
        <w:t xml:space="preserve">§ </w:t>
      </w:r>
      <w:r w:rsidR="002D4BC6" w:rsidRPr="002E04E3">
        <w:rPr>
          <w:rFonts w:eastAsia="Times New Roman" w:cs="Arial"/>
          <w:sz w:val="24"/>
          <w:szCs w:val="24"/>
          <w:lang w:eastAsia="pt-BR"/>
        </w:rPr>
        <w:t>4</w:t>
      </w:r>
      <w:r w:rsidRPr="00D60149">
        <w:rPr>
          <w:rFonts w:eastAsia="Times New Roman" w:cs="Arial"/>
          <w:sz w:val="24"/>
          <w:szCs w:val="24"/>
          <w:lang w:eastAsia="pt-BR"/>
        </w:rPr>
        <w:t>º Se a operação de transbordo ocorrer com uma das embarcações atracadas ao píer, dever</w:t>
      </w:r>
      <w:r w:rsidR="001459D0" w:rsidRPr="002E04E3">
        <w:rPr>
          <w:rFonts w:eastAsia="Times New Roman" w:cs="Arial"/>
          <w:sz w:val="24"/>
          <w:szCs w:val="24"/>
          <w:lang w:eastAsia="pt-BR"/>
        </w:rPr>
        <w:t>ão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ser encaminhado</w:t>
      </w:r>
      <w:r w:rsidR="001459D0" w:rsidRPr="002E04E3">
        <w:rPr>
          <w:rFonts w:eastAsia="Times New Roman" w:cs="Arial"/>
          <w:sz w:val="24"/>
          <w:szCs w:val="24"/>
          <w:lang w:eastAsia="pt-BR"/>
        </w:rPr>
        <w:t>s</w:t>
      </w:r>
      <w:r w:rsidR="00C408C4" w:rsidRPr="002E04E3">
        <w:rPr>
          <w:rFonts w:eastAsia="Times New Roman" w:cs="Arial"/>
          <w:sz w:val="24"/>
          <w:szCs w:val="24"/>
          <w:lang w:eastAsia="pt-BR"/>
        </w:rPr>
        <w:t xml:space="preserve"> também</w:t>
      </w:r>
      <w:r w:rsidR="001459D0" w:rsidRPr="002E04E3">
        <w:rPr>
          <w:rFonts w:eastAsia="Times New Roman" w:cs="Arial"/>
          <w:sz w:val="24"/>
          <w:szCs w:val="24"/>
          <w:lang w:eastAsia="pt-BR"/>
        </w:rPr>
        <w:t>:</w:t>
      </w:r>
    </w:p>
    <w:p w:rsidR="009D1F59" w:rsidRPr="00D60149" w:rsidRDefault="001459D0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2E04E3">
        <w:rPr>
          <w:rFonts w:eastAsia="Times New Roman" w:cs="Arial"/>
          <w:sz w:val="24"/>
          <w:szCs w:val="24"/>
          <w:lang w:eastAsia="pt-BR"/>
        </w:rPr>
        <w:t>I -</w:t>
      </w:r>
      <w:r w:rsidR="009D1F59" w:rsidRPr="00D60149">
        <w:rPr>
          <w:rFonts w:eastAsia="Times New Roman" w:cs="Arial"/>
          <w:sz w:val="24"/>
          <w:szCs w:val="24"/>
          <w:lang w:eastAsia="pt-BR"/>
        </w:rPr>
        <w:t xml:space="preserve"> memorial </w:t>
      </w:r>
      <w:r w:rsidR="00C408C4" w:rsidRPr="002E04E3">
        <w:rPr>
          <w:rFonts w:eastAsia="Times New Roman" w:cs="Arial"/>
          <w:sz w:val="24"/>
          <w:szCs w:val="24"/>
          <w:lang w:eastAsia="pt-BR"/>
        </w:rPr>
        <w:t>comprovando</w:t>
      </w:r>
      <w:r w:rsidR="009D1F59" w:rsidRPr="00D60149">
        <w:rPr>
          <w:rFonts w:eastAsia="Times New Roman" w:cs="Arial"/>
          <w:sz w:val="24"/>
          <w:szCs w:val="24"/>
          <w:lang w:eastAsia="pt-BR"/>
        </w:rPr>
        <w:t xml:space="preserve"> que </w:t>
      </w:r>
      <w:r w:rsidRPr="002E04E3">
        <w:rPr>
          <w:rFonts w:eastAsia="Times New Roman" w:cs="Arial"/>
          <w:sz w:val="24"/>
          <w:szCs w:val="24"/>
          <w:lang w:eastAsia="pt-BR"/>
        </w:rPr>
        <w:t>o</w:t>
      </w:r>
      <w:r w:rsidR="009D1F59" w:rsidRPr="00D60149">
        <w:rPr>
          <w:rFonts w:eastAsia="Times New Roman" w:cs="Arial"/>
          <w:sz w:val="24"/>
          <w:szCs w:val="24"/>
          <w:lang w:eastAsia="pt-BR"/>
        </w:rPr>
        <w:t xml:space="preserve"> píer onde será realizada a operação atende aos requisitos </w:t>
      </w:r>
      <w:r w:rsidRPr="002E04E3">
        <w:rPr>
          <w:rFonts w:eastAsia="Times New Roman" w:cs="Arial"/>
          <w:sz w:val="24"/>
          <w:szCs w:val="24"/>
          <w:lang w:eastAsia="pt-BR"/>
        </w:rPr>
        <w:t>do</w:t>
      </w:r>
      <w:r w:rsidR="009D1F59" w:rsidRPr="00D60149">
        <w:rPr>
          <w:rFonts w:eastAsia="Times New Roman" w:cs="Arial"/>
          <w:sz w:val="24"/>
          <w:szCs w:val="24"/>
          <w:lang w:eastAsia="pt-BR"/>
        </w:rPr>
        <w:t xml:space="preserve"> item 8 da Norma ABNT-NBR 17.505-5</w:t>
      </w:r>
      <w:r w:rsidRPr="002E04E3">
        <w:rPr>
          <w:rFonts w:eastAsia="Times New Roman" w:cs="Arial"/>
          <w:sz w:val="24"/>
          <w:szCs w:val="24"/>
          <w:lang w:eastAsia="pt-BR"/>
        </w:rPr>
        <w:t xml:space="preserve"> </w:t>
      </w:r>
      <w:r w:rsidR="002D4BC6" w:rsidRPr="002E04E3">
        <w:rPr>
          <w:rFonts w:eastAsia="Times New Roman" w:cs="Arial"/>
          <w:sz w:val="24"/>
          <w:szCs w:val="24"/>
          <w:lang w:eastAsia="pt-BR"/>
        </w:rPr>
        <w:t xml:space="preserve">e </w:t>
      </w:r>
      <w:r w:rsidR="00647350" w:rsidRPr="002E04E3">
        <w:rPr>
          <w:rFonts w:eastAsia="Times New Roman" w:cs="Arial"/>
          <w:sz w:val="24"/>
          <w:szCs w:val="24"/>
          <w:lang w:eastAsia="pt-BR"/>
        </w:rPr>
        <w:t xml:space="preserve">também </w:t>
      </w:r>
      <w:r w:rsidR="004417DF">
        <w:rPr>
          <w:rFonts w:eastAsia="Times New Roman" w:cs="Arial"/>
          <w:sz w:val="24"/>
          <w:szCs w:val="24"/>
          <w:lang w:eastAsia="pt-BR"/>
        </w:rPr>
        <w:t>a</w:t>
      </w:r>
      <w:r w:rsidR="00647350" w:rsidRPr="002E04E3">
        <w:rPr>
          <w:rFonts w:eastAsia="Times New Roman" w:cs="Arial"/>
          <w:sz w:val="24"/>
          <w:szCs w:val="24"/>
          <w:lang w:eastAsia="pt-BR"/>
        </w:rPr>
        <w:t xml:space="preserve">os </w:t>
      </w:r>
      <w:r w:rsidRPr="002E04E3">
        <w:rPr>
          <w:rFonts w:eastAsia="Times New Roman" w:cs="Arial"/>
          <w:sz w:val="24"/>
          <w:szCs w:val="24"/>
          <w:lang w:eastAsia="pt-BR"/>
        </w:rPr>
        <w:t xml:space="preserve">da </w:t>
      </w:r>
      <w:r w:rsidR="009D1F59" w:rsidRPr="00D60149">
        <w:rPr>
          <w:rFonts w:eastAsia="Times New Roman" w:cs="Arial"/>
          <w:sz w:val="24"/>
          <w:szCs w:val="24"/>
          <w:lang w:eastAsia="pt-BR"/>
        </w:rPr>
        <w:t xml:space="preserve">norma NFPA 307: </w:t>
      </w:r>
      <w:r w:rsidR="009D1F59" w:rsidRPr="00D60149">
        <w:rPr>
          <w:rFonts w:eastAsia="Times New Roman" w:cs="Arial"/>
          <w:b/>
          <w:sz w:val="24"/>
          <w:szCs w:val="24"/>
          <w:lang w:eastAsia="pt-BR"/>
        </w:rPr>
        <w:t>Standard for the Construction and Fire Protection of Marine Terminals, Piers and Wharves</w:t>
      </w:r>
      <w:r w:rsidR="009D1F59" w:rsidRPr="00D60149">
        <w:rPr>
          <w:rFonts w:eastAsia="Times New Roman" w:cs="Arial"/>
          <w:sz w:val="24"/>
          <w:szCs w:val="24"/>
          <w:lang w:eastAsia="pt-BR"/>
        </w:rPr>
        <w:t>, expedido por entidade técnica especializada, societariamente independente da empresa solicitante</w:t>
      </w:r>
      <w:r w:rsidR="002D4BC6" w:rsidRPr="002E04E3">
        <w:rPr>
          <w:rFonts w:eastAsia="Times New Roman" w:cs="Arial"/>
          <w:sz w:val="24"/>
          <w:szCs w:val="24"/>
          <w:lang w:eastAsia="pt-BR"/>
        </w:rPr>
        <w:t>, e assinado pelo engenheiro responsável;</w:t>
      </w:r>
    </w:p>
    <w:p w:rsidR="009D1F59" w:rsidRPr="00D60149" w:rsidRDefault="001459D0" w:rsidP="00D6014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2E04E3">
        <w:rPr>
          <w:rFonts w:eastAsia="Times New Roman" w:cs="Arial"/>
          <w:sz w:val="24"/>
          <w:szCs w:val="24"/>
          <w:lang w:eastAsia="pt-BR"/>
        </w:rPr>
        <w:t>II</w:t>
      </w:r>
      <w:r w:rsidR="00C408C4" w:rsidRPr="002E04E3">
        <w:rPr>
          <w:rFonts w:eastAsia="Times New Roman" w:cs="Arial"/>
          <w:sz w:val="24"/>
          <w:szCs w:val="24"/>
          <w:lang w:eastAsia="pt-BR"/>
        </w:rPr>
        <w:t xml:space="preserve"> - </w:t>
      </w:r>
      <w:r w:rsidR="009D1F59" w:rsidRPr="00D60149">
        <w:rPr>
          <w:rFonts w:eastAsia="Times New Roman" w:cs="Arial"/>
          <w:sz w:val="24"/>
          <w:szCs w:val="24"/>
          <w:lang w:eastAsia="pt-BR"/>
        </w:rPr>
        <w:t xml:space="preserve">listagem de todos os documentos, com as suas respectivas revisões, utilizados para fundamentar a emissão do </w:t>
      </w:r>
      <w:r w:rsidR="006B1CF3" w:rsidRPr="00D60149">
        <w:rPr>
          <w:rFonts w:eastAsia="Times New Roman" w:cs="Arial"/>
          <w:sz w:val="24"/>
          <w:szCs w:val="24"/>
          <w:lang w:eastAsia="pt-BR"/>
        </w:rPr>
        <w:t>memorial</w:t>
      </w:r>
      <w:r w:rsidR="009D1F59" w:rsidRPr="00D60149">
        <w:rPr>
          <w:rFonts w:eastAsia="Times New Roman" w:cs="Arial"/>
          <w:sz w:val="24"/>
          <w:szCs w:val="24"/>
          <w:lang w:eastAsia="pt-BR"/>
        </w:rPr>
        <w:t>;</w:t>
      </w:r>
    </w:p>
    <w:p w:rsidR="009D1F59" w:rsidRPr="00D60149" w:rsidRDefault="001459D0" w:rsidP="00D6014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2E04E3">
        <w:rPr>
          <w:rFonts w:eastAsia="Times New Roman" w:cs="Arial"/>
          <w:sz w:val="24"/>
          <w:szCs w:val="24"/>
          <w:lang w:eastAsia="pt-BR"/>
        </w:rPr>
        <w:t>I</w:t>
      </w:r>
      <w:r w:rsidR="00C408C4" w:rsidRPr="002E04E3">
        <w:rPr>
          <w:rFonts w:eastAsia="Times New Roman" w:cs="Arial"/>
          <w:sz w:val="24"/>
          <w:szCs w:val="24"/>
          <w:lang w:eastAsia="pt-BR"/>
        </w:rPr>
        <w:t xml:space="preserve">II - </w:t>
      </w:r>
      <w:r w:rsidRPr="002E04E3">
        <w:rPr>
          <w:rFonts w:eastAsia="Times New Roman" w:cs="Arial"/>
          <w:sz w:val="24"/>
          <w:szCs w:val="24"/>
          <w:lang w:eastAsia="pt-BR"/>
        </w:rPr>
        <w:t>A</w:t>
      </w:r>
      <w:r w:rsidR="009D1F59" w:rsidRPr="00D60149">
        <w:rPr>
          <w:rFonts w:eastAsia="Times New Roman" w:cs="Arial"/>
          <w:sz w:val="24"/>
          <w:szCs w:val="24"/>
          <w:lang w:eastAsia="pt-BR"/>
        </w:rPr>
        <w:t>notação de Responsabilidade Técnica (ART)</w:t>
      </w:r>
      <w:r w:rsidR="002D4BC6" w:rsidRPr="002E04E3">
        <w:rPr>
          <w:rFonts w:eastAsia="Times New Roman" w:cs="Arial"/>
          <w:sz w:val="24"/>
          <w:szCs w:val="24"/>
          <w:lang w:eastAsia="pt-BR"/>
        </w:rPr>
        <w:t>,</w:t>
      </w:r>
      <w:r w:rsidR="009D1F59" w:rsidRPr="00D60149">
        <w:rPr>
          <w:rFonts w:eastAsia="Times New Roman" w:cs="Arial"/>
          <w:sz w:val="24"/>
          <w:szCs w:val="24"/>
          <w:lang w:eastAsia="pt-BR"/>
        </w:rPr>
        <w:t xml:space="preserve"> expedida pelo Conselho de Classe</w:t>
      </w:r>
      <w:r w:rsidR="002D4BC6" w:rsidRPr="002E04E3">
        <w:rPr>
          <w:rFonts w:eastAsia="Times New Roman" w:cs="Arial"/>
          <w:sz w:val="24"/>
          <w:szCs w:val="24"/>
          <w:lang w:eastAsia="pt-BR"/>
        </w:rPr>
        <w:t xml:space="preserve"> e</w:t>
      </w:r>
      <w:r w:rsidR="009D1F59" w:rsidRPr="00D60149">
        <w:rPr>
          <w:rFonts w:eastAsia="Times New Roman" w:cs="Arial"/>
          <w:sz w:val="24"/>
          <w:szCs w:val="24"/>
          <w:lang w:eastAsia="pt-BR"/>
        </w:rPr>
        <w:t xml:space="preserve"> assinada pela contratada e pelo contratante,</w:t>
      </w:r>
      <w:r w:rsidR="002E04E3">
        <w:rPr>
          <w:rFonts w:eastAsia="Times New Roman" w:cs="Arial"/>
          <w:sz w:val="24"/>
          <w:szCs w:val="24"/>
          <w:lang w:eastAsia="pt-BR"/>
        </w:rPr>
        <w:t xml:space="preserve"> referente a elaboração do memorial,</w:t>
      </w:r>
      <w:r w:rsidR="009D1F59" w:rsidRPr="00D60149">
        <w:rPr>
          <w:rFonts w:eastAsia="Times New Roman" w:cs="Arial"/>
          <w:sz w:val="24"/>
          <w:szCs w:val="24"/>
          <w:lang w:eastAsia="pt-BR"/>
        </w:rPr>
        <w:t xml:space="preserve"> com o respectivo boleto de pagamento quitado;</w:t>
      </w:r>
      <w:r w:rsidRPr="002E04E3">
        <w:rPr>
          <w:rFonts w:eastAsia="Times New Roman" w:cs="Arial"/>
          <w:sz w:val="24"/>
          <w:szCs w:val="24"/>
          <w:lang w:eastAsia="pt-BR"/>
        </w:rPr>
        <w:t xml:space="preserve"> e</w:t>
      </w:r>
    </w:p>
    <w:p w:rsidR="001B5D71" w:rsidRPr="00CA18FD" w:rsidRDefault="001459D0" w:rsidP="00D6014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2E04E3">
        <w:rPr>
          <w:rFonts w:eastAsia="Times New Roman" w:cs="Arial"/>
          <w:sz w:val="24"/>
          <w:szCs w:val="24"/>
          <w:lang w:eastAsia="pt-BR"/>
        </w:rPr>
        <w:t>IV</w:t>
      </w:r>
      <w:r w:rsidR="00C408C4" w:rsidRPr="002E04E3">
        <w:rPr>
          <w:rFonts w:eastAsia="Times New Roman" w:cs="Arial"/>
          <w:sz w:val="24"/>
          <w:szCs w:val="24"/>
          <w:lang w:eastAsia="pt-BR"/>
        </w:rPr>
        <w:t xml:space="preserve"> - </w:t>
      </w:r>
      <w:r w:rsidR="009D1F59" w:rsidRPr="00D60149">
        <w:rPr>
          <w:rFonts w:eastAsia="Times New Roman" w:cs="Arial"/>
          <w:sz w:val="24"/>
          <w:szCs w:val="24"/>
          <w:lang w:eastAsia="pt-BR"/>
        </w:rPr>
        <w:t xml:space="preserve">cópia do contrato social em vigor, registrado na Junta Comercial, da empresa contratada para a </w:t>
      </w:r>
      <w:r w:rsidR="009D1F59" w:rsidRPr="00CA18FD">
        <w:rPr>
          <w:rFonts w:eastAsia="Times New Roman" w:cs="Arial"/>
          <w:sz w:val="24"/>
          <w:szCs w:val="24"/>
          <w:lang w:eastAsia="pt-BR"/>
        </w:rPr>
        <w:t>realização d</w:t>
      </w:r>
      <w:r w:rsidR="002E04E3" w:rsidRPr="00CA18FD">
        <w:rPr>
          <w:rFonts w:eastAsia="Times New Roman" w:cs="Arial"/>
          <w:sz w:val="24"/>
          <w:szCs w:val="24"/>
          <w:lang w:eastAsia="pt-BR"/>
        </w:rPr>
        <w:t>o memorial.</w:t>
      </w:r>
    </w:p>
    <w:p w:rsidR="009F5E71" w:rsidRPr="00754A12" w:rsidRDefault="009F5E71" w:rsidP="00D6014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cs="Arial"/>
          <w:sz w:val="24"/>
          <w:szCs w:val="24"/>
        </w:rPr>
      </w:pPr>
      <w:r w:rsidRPr="00754A12">
        <w:rPr>
          <w:rFonts w:cs="Arial"/>
          <w:sz w:val="24"/>
          <w:szCs w:val="24"/>
        </w:rPr>
        <w:t xml:space="preserve">§ 5º O agente regulado deverá manter o seu cadastro atualizado, devendo encaminhar à ANP qualquer alteração nos documentos relacionados </w:t>
      </w:r>
      <w:r w:rsidR="001F12E2" w:rsidRPr="00754A12">
        <w:rPr>
          <w:rFonts w:cs="Arial"/>
          <w:sz w:val="24"/>
          <w:szCs w:val="24"/>
        </w:rPr>
        <w:t>no</w:t>
      </w:r>
      <w:r w:rsidR="003D1365">
        <w:rPr>
          <w:rFonts w:cs="Arial"/>
          <w:sz w:val="24"/>
          <w:szCs w:val="24"/>
        </w:rPr>
        <w:t xml:space="preserve"> a</w:t>
      </w:r>
      <w:r w:rsidRPr="00754A12">
        <w:rPr>
          <w:rFonts w:cs="Arial"/>
          <w:sz w:val="24"/>
          <w:szCs w:val="24"/>
        </w:rPr>
        <w:t xml:space="preserve">rt. </w:t>
      </w:r>
      <w:r w:rsidR="001F12E2" w:rsidRPr="00754A12">
        <w:rPr>
          <w:rFonts w:cs="Arial"/>
          <w:sz w:val="24"/>
          <w:szCs w:val="24"/>
        </w:rPr>
        <w:t>8</w:t>
      </w:r>
      <w:r w:rsidRPr="00754A12">
        <w:rPr>
          <w:rFonts w:cs="Arial"/>
          <w:sz w:val="24"/>
          <w:szCs w:val="24"/>
        </w:rPr>
        <w:t>º desta Resolução, no prazo máximo de trinta dias, a contar da efetivação do ato no órgão competente.</w:t>
      </w:r>
    </w:p>
    <w:p w:rsidR="009B415F" w:rsidRPr="00754A12" w:rsidRDefault="009B415F" w:rsidP="00D60149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cs="Arial"/>
        </w:rPr>
      </w:pPr>
      <w:r w:rsidRPr="00754A12">
        <w:rPr>
          <w:rFonts w:cs="Arial"/>
          <w:sz w:val="24"/>
          <w:szCs w:val="24"/>
        </w:rPr>
        <w:t>§ 6º A empresa que desejar</w:t>
      </w:r>
      <w:r w:rsidR="004417DF">
        <w:rPr>
          <w:rFonts w:cs="Arial"/>
          <w:sz w:val="24"/>
          <w:szCs w:val="24"/>
        </w:rPr>
        <w:t xml:space="preserve"> realizar</w:t>
      </w:r>
      <w:r w:rsidRPr="00754A12">
        <w:rPr>
          <w:rFonts w:cs="Arial"/>
          <w:sz w:val="24"/>
          <w:szCs w:val="24"/>
        </w:rPr>
        <w:t xml:space="preserve"> operações de ship-to-ship (STS) ou </w:t>
      </w:r>
      <w:r w:rsidR="004417DF">
        <w:rPr>
          <w:rFonts w:cs="Arial"/>
          <w:sz w:val="24"/>
          <w:szCs w:val="24"/>
        </w:rPr>
        <w:t>efetuar</w:t>
      </w:r>
      <w:r w:rsidRPr="00754A12">
        <w:rPr>
          <w:rFonts w:cs="Arial"/>
          <w:sz w:val="24"/>
          <w:szCs w:val="24"/>
        </w:rPr>
        <w:t xml:space="preserve"> atualização cadastra</w:t>
      </w:r>
      <w:r w:rsidR="004417DF">
        <w:rPr>
          <w:rFonts w:cs="Arial"/>
          <w:sz w:val="24"/>
          <w:szCs w:val="24"/>
        </w:rPr>
        <w:t>l, conforme</w:t>
      </w:r>
      <w:r w:rsidRPr="00754A12">
        <w:rPr>
          <w:rFonts w:cs="Arial"/>
          <w:sz w:val="24"/>
          <w:szCs w:val="24"/>
        </w:rPr>
        <w:t xml:space="preserve"> previsto no § 5º</w:t>
      </w:r>
      <w:r w:rsidR="002B75D7" w:rsidRPr="00754A12">
        <w:rPr>
          <w:rFonts w:cs="Arial"/>
          <w:sz w:val="24"/>
          <w:szCs w:val="24"/>
        </w:rPr>
        <w:t xml:space="preserve"> acima</w:t>
      </w:r>
      <w:r w:rsidRPr="00754A12">
        <w:rPr>
          <w:rFonts w:cs="Arial"/>
          <w:sz w:val="24"/>
          <w:szCs w:val="24"/>
        </w:rPr>
        <w:t xml:space="preserve">, caso já tenha  protocolizado algum dos </w:t>
      </w:r>
      <w:r w:rsidR="004417DF">
        <w:rPr>
          <w:rFonts w:cs="Arial"/>
          <w:sz w:val="24"/>
          <w:szCs w:val="24"/>
        </w:rPr>
        <w:t xml:space="preserve">documentos descritos no art. 8º </w:t>
      </w:r>
      <w:r w:rsidR="002B75D7" w:rsidRPr="00754A12">
        <w:rPr>
          <w:rFonts w:cs="Arial"/>
          <w:sz w:val="24"/>
          <w:szCs w:val="24"/>
        </w:rPr>
        <w:t>desta resolução em outro processo na ANP ou em qualquer órgão da administração pública federal que utilize o Sistema Eletrônico de Informações (SEI), poderá informar n</w:t>
      </w:r>
      <w:r w:rsidR="00567DD9">
        <w:rPr>
          <w:rFonts w:cs="Arial"/>
          <w:sz w:val="24"/>
          <w:szCs w:val="24"/>
        </w:rPr>
        <w:t>a correspondência</w:t>
      </w:r>
      <w:r w:rsidR="002B75D7" w:rsidRPr="00754A12">
        <w:rPr>
          <w:rFonts w:cs="Arial"/>
          <w:sz w:val="24"/>
          <w:szCs w:val="24"/>
        </w:rPr>
        <w:t xml:space="preserve"> previst</w:t>
      </w:r>
      <w:r w:rsidR="00567DD9">
        <w:rPr>
          <w:rFonts w:cs="Arial"/>
          <w:sz w:val="24"/>
          <w:szCs w:val="24"/>
        </w:rPr>
        <w:t>a</w:t>
      </w:r>
      <w:r w:rsidR="002B75D7" w:rsidRPr="00754A12">
        <w:rPr>
          <w:rFonts w:cs="Arial"/>
          <w:sz w:val="24"/>
          <w:szCs w:val="24"/>
        </w:rPr>
        <w:t xml:space="preserve"> no</w:t>
      </w:r>
      <w:r w:rsidR="002B75D7" w:rsidRPr="00754A12" w:rsidDel="002B75D7">
        <w:rPr>
          <w:rFonts w:cs="Arial"/>
          <w:sz w:val="24"/>
          <w:szCs w:val="24"/>
        </w:rPr>
        <w:t xml:space="preserve"> </w:t>
      </w:r>
      <w:r w:rsidRPr="00754A12">
        <w:rPr>
          <w:rFonts w:cs="Arial"/>
          <w:sz w:val="24"/>
          <w:szCs w:val="24"/>
        </w:rPr>
        <w:t xml:space="preserve">inciso I do art. 8º </w:t>
      </w:r>
      <w:r w:rsidR="002B75D7" w:rsidRPr="00754A12">
        <w:rPr>
          <w:rFonts w:cs="Arial"/>
          <w:sz w:val="24"/>
          <w:szCs w:val="24"/>
        </w:rPr>
        <w:t>desta Resolução o número SEI desses documentos e declarar, nest</w:t>
      </w:r>
      <w:r w:rsidR="004E578A">
        <w:rPr>
          <w:rFonts w:cs="Arial"/>
          <w:sz w:val="24"/>
          <w:szCs w:val="24"/>
        </w:rPr>
        <w:t>a</w:t>
      </w:r>
      <w:r w:rsidR="002B75D7" w:rsidRPr="00754A12">
        <w:rPr>
          <w:rFonts w:cs="Arial"/>
          <w:sz w:val="24"/>
          <w:szCs w:val="24"/>
        </w:rPr>
        <w:t xml:space="preserve"> mesm</w:t>
      </w:r>
      <w:r w:rsidR="004E578A">
        <w:rPr>
          <w:rFonts w:cs="Arial"/>
          <w:sz w:val="24"/>
          <w:szCs w:val="24"/>
        </w:rPr>
        <w:t>a correspondência</w:t>
      </w:r>
      <w:r w:rsidR="002B75D7" w:rsidRPr="00754A12">
        <w:rPr>
          <w:rFonts w:cs="Arial"/>
          <w:sz w:val="24"/>
          <w:szCs w:val="24"/>
        </w:rPr>
        <w:t>, que estes  documentos se encontram atualizados e válidos, caso em que se tornará dispensável nova apresentação à ANP, desde que a Agência possa acessá-los.</w:t>
      </w:r>
    </w:p>
    <w:p w:rsidR="00BA32D6" w:rsidRPr="00D60149" w:rsidRDefault="000552D5" w:rsidP="00A021F0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2E04E3">
        <w:rPr>
          <w:rFonts w:eastAsia="Times New Roman" w:cs="Arial"/>
          <w:sz w:val="24"/>
          <w:szCs w:val="24"/>
          <w:lang w:eastAsia="pt-BR"/>
        </w:rPr>
        <w:t xml:space="preserve">Art. </w:t>
      </w:r>
      <w:r w:rsidR="00357BF2">
        <w:rPr>
          <w:rFonts w:eastAsia="Times New Roman" w:cs="Arial"/>
          <w:sz w:val="24"/>
          <w:szCs w:val="24"/>
          <w:lang w:eastAsia="pt-BR"/>
        </w:rPr>
        <w:t>9</w:t>
      </w:r>
      <w:r w:rsidR="00837EF7" w:rsidRPr="002E04E3">
        <w:rPr>
          <w:rFonts w:eastAsia="Times New Roman" w:cs="Arial"/>
          <w:sz w:val="24"/>
          <w:szCs w:val="24"/>
          <w:lang w:eastAsia="pt-BR"/>
        </w:rPr>
        <w:t>º</w:t>
      </w:r>
      <w:r w:rsidRPr="002E04E3">
        <w:rPr>
          <w:rFonts w:eastAsia="Times New Roman" w:cs="Arial"/>
          <w:sz w:val="24"/>
          <w:szCs w:val="24"/>
          <w:lang w:eastAsia="pt-BR"/>
        </w:rPr>
        <w:t xml:space="preserve"> </w:t>
      </w:r>
      <w:r w:rsidR="000C5499" w:rsidRPr="002E04E3">
        <w:rPr>
          <w:rFonts w:eastAsia="Times New Roman" w:cs="Arial"/>
          <w:sz w:val="24"/>
          <w:szCs w:val="24"/>
          <w:lang w:eastAsia="pt-BR"/>
        </w:rPr>
        <w:t xml:space="preserve">As </w:t>
      </w:r>
      <w:r w:rsidR="00BA32D6" w:rsidRPr="00D60149">
        <w:rPr>
          <w:rFonts w:eastAsia="Times New Roman" w:cs="Arial"/>
          <w:sz w:val="24"/>
          <w:szCs w:val="24"/>
          <w:lang w:eastAsia="pt-BR"/>
        </w:rPr>
        <w:t xml:space="preserve">operações </w:t>
      </w:r>
      <w:r w:rsidR="0020559D" w:rsidRPr="002E04E3">
        <w:rPr>
          <w:rFonts w:eastAsia="Times New Roman" w:cs="Arial"/>
          <w:sz w:val="24"/>
          <w:szCs w:val="24"/>
          <w:lang w:eastAsia="pt-BR"/>
        </w:rPr>
        <w:t xml:space="preserve">STS </w:t>
      </w:r>
      <w:r w:rsidR="00BA32D6" w:rsidRPr="00D60149">
        <w:rPr>
          <w:rFonts w:eastAsia="Times New Roman" w:cs="Arial"/>
          <w:sz w:val="24"/>
          <w:szCs w:val="24"/>
          <w:lang w:eastAsia="pt-BR"/>
        </w:rPr>
        <w:t xml:space="preserve">a serem realizadas na mesma área ou local com </w:t>
      </w:r>
      <w:r w:rsidR="00247C80">
        <w:rPr>
          <w:rFonts w:eastAsia="Times New Roman" w:cs="Arial"/>
          <w:sz w:val="24"/>
          <w:szCs w:val="24"/>
          <w:lang w:eastAsia="pt-BR"/>
        </w:rPr>
        <w:t>embarcações</w:t>
      </w:r>
      <w:r w:rsidR="00247C80" w:rsidRPr="00D60149">
        <w:rPr>
          <w:rFonts w:eastAsia="Times New Roman" w:cs="Arial"/>
          <w:sz w:val="24"/>
          <w:szCs w:val="24"/>
          <w:lang w:eastAsia="pt-BR"/>
        </w:rPr>
        <w:t xml:space="preserve"> </w:t>
      </w:r>
      <w:r w:rsidR="00DC1A0F" w:rsidRPr="002E04E3">
        <w:rPr>
          <w:rFonts w:eastAsia="Times New Roman" w:cs="Arial"/>
          <w:sz w:val="24"/>
          <w:szCs w:val="24"/>
          <w:lang w:eastAsia="pt-BR"/>
        </w:rPr>
        <w:t>ou</w:t>
      </w:r>
      <w:r w:rsidR="00BA32D6" w:rsidRPr="00D60149">
        <w:rPr>
          <w:rFonts w:eastAsia="Times New Roman" w:cs="Arial"/>
          <w:sz w:val="24"/>
          <w:szCs w:val="24"/>
          <w:lang w:eastAsia="pt-BR"/>
        </w:rPr>
        <w:t xml:space="preserve"> equipamento</w:t>
      </w:r>
      <w:r w:rsidR="00A53D2B" w:rsidRPr="00D60149">
        <w:rPr>
          <w:rFonts w:eastAsia="Times New Roman" w:cs="Arial"/>
          <w:sz w:val="24"/>
          <w:szCs w:val="24"/>
          <w:lang w:eastAsia="pt-BR"/>
        </w:rPr>
        <w:t>s</w:t>
      </w:r>
      <w:r w:rsidR="00BA32D6" w:rsidRPr="00D60149">
        <w:rPr>
          <w:rFonts w:eastAsia="Times New Roman" w:cs="Arial"/>
          <w:sz w:val="24"/>
          <w:szCs w:val="24"/>
          <w:lang w:eastAsia="pt-BR"/>
        </w:rPr>
        <w:t xml:space="preserve"> distintos </w:t>
      </w:r>
      <w:r w:rsidR="0020559D" w:rsidRPr="002E04E3">
        <w:rPr>
          <w:rFonts w:eastAsia="Times New Roman" w:cs="Arial"/>
          <w:sz w:val="24"/>
          <w:szCs w:val="24"/>
          <w:lang w:eastAsia="pt-BR"/>
        </w:rPr>
        <w:t>em cada operação</w:t>
      </w:r>
      <w:r w:rsidR="00BA32D6" w:rsidRPr="00D60149">
        <w:rPr>
          <w:rFonts w:eastAsia="Times New Roman" w:cs="Arial"/>
          <w:sz w:val="24"/>
          <w:szCs w:val="24"/>
          <w:lang w:eastAsia="pt-BR"/>
        </w:rPr>
        <w:t xml:space="preserve"> poderão, a critério da ANP, ser autorizadas sem a apresentação </w:t>
      </w:r>
      <w:r w:rsidR="00F4039C">
        <w:rPr>
          <w:rFonts w:eastAsia="Times New Roman" w:cs="Arial"/>
          <w:sz w:val="24"/>
          <w:szCs w:val="24"/>
          <w:lang w:eastAsia="pt-BR"/>
        </w:rPr>
        <w:t>dos dados referido</w:t>
      </w:r>
      <w:r w:rsidR="00DC1A0F" w:rsidRPr="002E04E3">
        <w:rPr>
          <w:rFonts w:eastAsia="Times New Roman" w:cs="Arial"/>
          <w:sz w:val="24"/>
          <w:szCs w:val="24"/>
          <w:lang w:eastAsia="pt-BR"/>
        </w:rPr>
        <w:t>s nas alíneas</w:t>
      </w:r>
      <w:r w:rsidR="00BA32D6" w:rsidRPr="00D60149">
        <w:rPr>
          <w:rFonts w:eastAsia="Times New Roman" w:cs="Arial"/>
          <w:sz w:val="24"/>
          <w:szCs w:val="24"/>
          <w:lang w:eastAsia="pt-BR"/>
        </w:rPr>
        <w:t xml:space="preserve"> </w:t>
      </w:r>
      <w:r w:rsidR="00EE257A" w:rsidRPr="00D60149">
        <w:rPr>
          <w:rFonts w:eastAsia="Times New Roman" w:cs="Arial"/>
          <w:sz w:val="24"/>
          <w:szCs w:val="24"/>
          <w:lang w:eastAsia="pt-BR"/>
        </w:rPr>
        <w:t>b</w:t>
      </w:r>
      <w:r w:rsidR="00BA32D6" w:rsidRPr="00D60149">
        <w:rPr>
          <w:rFonts w:eastAsia="Times New Roman" w:cs="Arial"/>
          <w:sz w:val="24"/>
          <w:szCs w:val="24"/>
          <w:lang w:eastAsia="pt-BR"/>
        </w:rPr>
        <w:t xml:space="preserve">, </w:t>
      </w:r>
      <w:r w:rsidR="002D4BC6" w:rsidRPr="002E04E3">
        <w:rPr>
          <w:rFonts w:eastAsia="Times New Roman" w:cs="Arial"/>
          <w:sz w:val="24"/>
          <w:szCs w:val="24"/>
          <w:lang w:eastAsia="pt-BR"/>
        </w:rPr>
        <w:t>d</w:t>
      </w:r>
      <w:r w:rsidR="00BA32D6" w:rsidRPr="00D60149">
        <w:rPr>
          <w:rFonts w:eastAsia="Times New Roman" w:cs="Arial"/>
          <w:sz w:val="24"/>
          <w:szCs w:val="24"/>
          <w:lang w:eastAsia="pt-BR"/>
        </w:rPr>
        <w:t xml:space="preserve">, </w:t>
      </w:r>
      <w:r w:rsidR="002D4BC6" w:rsidRPr="002E04E3">
        <w:rPr>
          <w:rFonts w:eastAsia="Times New Roman" w:cs="Arial"/>
          <w:sz w:val="24"/>
          <w:szCs w:val="24"/>
          <w:lang w:eastAsia="pt-BR"/>
        </w:rPr>
        <w:t>e</w:t>
      </w:r>
      <w:r w:rsidR="00EE257A" w:rsidRPr="00D60149">
        <w:rPr>
          <w:rFonts w:eastAsia="Times New Roman" w:cs="Arial"/>
          <w:sz w:val="24"/>
          <w:szCs w:val="24"/>
          <w:lang w:eastAsia="pt-BR"/>
        </w:rPr>
        <w:t xml:space="preserve">, </w:t>
      </w:r>
      <w:r w:rsidR="002D4BC6" w:rsidRPr="002E04E3">
        <w:rPr>
          <w:rFonts w:eastAsia="Times New Roman" w:cs="Arial"/>
          <w:sz w:val="24"/>
          <w:szCs w:val="24"/>
          <w:lang w:eastAsia="pt-BR"/>
        </w:rPr>
        <w:t>f</w:t>
      </w:r>
      <w:r w:rsidR="00BA32D6" w:rsidRPr="00D60149">
        <w:rPr>
          <w:rFonts w:eastAsia="Times New Roman" w:cs="Arial"/>
          <w:sz w:val="24"/>
          <w:szCs w:val="24"/>
          <w:lang w:eastAsia="pt-BR"/>
        </w:rPr>
        <w:t>,</w:t>
      </w:r>
      <w:r w:rsidR="00EE257A" w:rsidRPr="00D60149">
        <w:rPr>
          <w:rFonts w:eastAsia="Times New Roman" w:cs="Arial"/>
          <w:sz w:val="24"/>
          <w:szCs w:val="24"/>
          <w:lang w:eastAsia="pt-BR"/>
        </w:rPr>
        <w:t xml:space="preserve"> </w:t>
      </w:r>
      <w:r w:rsidR="002D4BC6" w:rsidRPr="002E04E3">
        <w:rPr>
          <w:rFonts w:eastAsia="Times New Roman" w:cs="Arial"/>
          <w:sz w:val="24"/>
          <w:szCs w:val="24"/>
          <w:lang w:eastAsia="pt-BR"/>
        </w:rPr>
        <w:t>g</w:t>
      </w:r>
      <w:r w:rsidR="00054222" w:rsidRPr="00D60149">
        <w:rPr>
          <w:rFonts w:eastAsia="Times New Roman" w:cs="Arial"/>
          <w:sz w:val="24"/>
          <w:szCs w:val="24"/>
          <w:lang w:eastAsia="pt-BR"/>
        </w:rPr>
        <w:t xml:space="preserve"> e h</w:t>
      </w:r>
      <w:r w:rsidR="00BA32D6" w:rsidRPr="00D60149">
        <w:rPr>
          <w:rFonts w:eastAsia="Times New Roman" w:cs="Arial"/>
          <w:sz w:val="24"/>
          <w:szCs w:val="24"/>
          <w:lang w:eastAsia="pt-BR"/>
        </w:rPr>
        <w:t xml:space="preserve"> </w:t>
      </w:r>
      <w:r w:rsidR="00DC1A0F" w:rsidRPr="002E04E3">
        <w:rPr>
          <w:rFonts w:eastAsia="Times New Roman" w:cs="Arial"/>
          <w:sz w:val="24"/>
          <w:szCs w:val="24"/>
          <w:lang w:eastAsia="pt-BR"/>
        </w:rPr>
        <w:t xml:space="preserve">do </w:t>
      </w:r>
      <w:r w:rsidR="00BA32D6" w:rsidRPr="00D60149">
        <w:rPr>
          <w:rFonts w:eastAsia="Times New Roman" w:cs="Arial"/>
          <w:sz w:val="24"/>
          <w:szCs w:val="24"/>
          <w:lang w:eastAsia="pt-BR"/>
        </w:rPr>
        <w:t>inciso V</w:t>
      </w:r>
      <w:r w:rsidR="002E04E3" w:rsidRPr="00D60149">
        <w:rPr>
          <w:rFonts w:eastAsia="Times New Roman" w:cs="Arial"/>
          <w:sz w:val="24"/>
          <w:szCs w:val="24"/>
          <w:lang w:eastAsia="pt-BR"/>
        </w:rPr>
        <w:t>I</w:t>
      </w:r>
      <w:r w:rsidR="00DC1A0F" w:rsidRPr="002E04E3">
        <w:rPr>
          <w:rFonts w:eastAsia="Times New Roman" w:cs="Arial"/>
          <w:sz w:val="24"/>
          <w:szCs w:val="24"/>
          <w:lang w:eastAsia="pt-BR"/>
        </w:rPr>
        <w:t xml:space="preserve"> </w:t>
      </w:r>
      <w:r w:rsidRPr="002E04E3">
        <w:rPr>
          <w:rFonts w:eastAsia="Times New Roman" w:cs="Arial"/>
          <w:sz w:val="24"/>
          <w:szCs w:val="24"/>
          <w:lang w:eastAsia="pt-BR"/>
        </w:rPr>
        <w:t xml:space="preserve">do art. </w:t>
      </w:r>
      <w:r w:rsidR="00837EF7" w:rsidRPr="002E04E3">
        <w:rPr>
          <w:rFonts w:eastAsia="Times New Roman" w:cs="Arial"/>
          <w:sz w:val="24"/>
          <w:szCs w:val="24"/>
          <w:lang w:eastAsia="pt-BR"/>
        </w:rPr>
        <w:t>8</w:t>
      </w:r>
      <w:r w:rsidRPr="002E04E3">
        <w:rPr>
          <w:rFonts w:eastAsia="Times New Roman" w:cs="Arial"/>
          <w:sz w:val="24"/>
          <w:szCs w:val="24"/>
          <w:lang w:eastAsia="pt-BR"/>
        </w:rPr>
        <w:t>º</w:t>
      </w:r>
      <w:r w:rsidR="00BA32D6" w:rsidRPr="00D60149">
        <w:rPr>
          <w:rFonts w:eastAsia="Times New Roman" w:cs="Arial"/>
          <w:sz w:val="24"/>
          <w:szCs w:val="24"/>
          <w:lang w:eastAsia="pt-BR"/>
        </w:rPr>
        <w:t>.</w:t>
      </w:r>
    </w:p>
    <w:p w:rsidR="00AE7FC3" w:rsidRPr="00D60149" w:rsidRDefault="000552D5">
      <w:pPr>
        <w:shd w:val="clear" w:color="auto" w:fill="FFFFFF"/>
        <w:spacing w:after="120" w:line="240" w:lineRule="auto"/>
        <w:jc w:val="both"/>
        <w:rPr>
          <w:rFonts w:cs="Arial"/>
          <w:color w:val="000000"/>
          <w:sz w:val="24"/>
          <w:szCs w:val="24"/>
        </w:rPr>
      </w:pPr>
      <w:r w:rsidRPr="002E04E3">
        <w:rPr>
          <w:rFonts w:cs="Arial"/>
          <w:color w:val="000000"/>
          <w:sz w:val="24"/>
          <w:szCs w:val="24"/>
        </w:rPr>
        <w:t xml:space="preserve">Parágrafo único. </w:t>
      </w:r>
      <w:r w:rsidR="00C408C4" w:rsidRPr="002E04E3">
        <w:rPr>
          <w:rFonts w:cs="Arial"/>
          <w:color w:val="000000"/>
          <w:sz w:val="24"/>
          <w:szCs w:val="24"/>
        </w:rPr>
        <w:t xml:space="preserve"> </w:t>
      </w:r>
      <w:r w:rsidR="00AE7FC3" w:rsidRPr="00D60149">
        <w:rPr>
          <w:rFonts w:cs="Arial"/>
          <w:color w:val="000000"/>
          <w:sz w:val="24"/>
          <w:szCs w:val="24"/>
        </w:rPr>
        <w:t xml:space="preserve">Nos casos em que seja aplicado o disposto no </w:t>
      </w:r>
      <w:r w:rsidRPr="004417DF">
        <w:rPr>
          <w:rFonts w:cs="Arial"/>
          <w:b/>
          <w:color w:val="000000"/>
          <w:sz w:val="24"/>
          <w:szCs w:val="24"/>
        </w:rPr>
        <w:t>caput</w:t>
      </w:r>
      <w:r w:rsidR="0020559D" w:rsidRPr="002E04E3">
        <w:rPr>
          <w:rFonts w:cs="Arial"/>
          <w:color w:val="000000"/>
          <w:sz w:val="24"/>
          <w:szCs w:val="24"/>
        </w:rPr>
        <w:t>,</w:t>
      </w:r>
      <w:r w:rsidR="00AE7FC3" w:rsidRPr="00D60149">
        <w:rPr>
          <w:rFonts w:cs="Arial"/>
          <w:color w:val="000000"/>
          <w:sz w:val="24"/>
          <w:szCs w:val="24"/>
        </w:rPr>
        <w:t xml:space="preserve"> os agentes autorizados a realizar a operação STS deverão encaminhar para</w:t>
      </w:r>
      <w:r w:rsidR="00FD5588" w:rsidRPr="002E04E3">
        <w:rPr>
          <w:rFonts w:cs="Arial"/>
          <w:color w:val="000000"/>
          <w:sz w:val="24"/>
          <w:szCs w:val="24"/>
        </w:rPr>
        <w:t xml:space="preserve"> a</w:t>
      </w:r>
      <w:r w:rsidR="00AE7FC3" w:rsidRPr="00D60149">
        <w:rPr>
          <w:rFonts w:cs="Arial"/>
          <w:color w:val="000000"/>
          <w:sz w:val="24"/>
          <w:szCs w:val="24"/>
        </w:rPr>
        <w:t xml:space="preserve"> ANP</w:t>
      </w:r>
      <w:r w:rsidR="0020559D" w:rsidRPr="002E04E3">
        <w:rPr>
          <w:rFonts w:cs="Arial"/>
          <w:color w:val="000000"/>
          <w:sz w:val="24"/>
          <w:szCs w:val="24"/>
        </w:rPr>
        <w:t>,</w:t>
      </w:r>
      <w:r w:rsidR="00AE7FC3" w:rsidRPr="00D60149">
        <w:rPr>
          <w:rFonts w:cs="Arial"/>
          <w:color w:val="000000"/>
          <w:sz w:val="24"/>
          <w:szCs w:val="24"/>
        </w:rPr>
        <w:t xml:space="preserve"> antes da realização de cada operação, conforme instrução disponível no sitio eletrônico</w:t>
      </w:r>
      <w:r w:rsidR="00FD5588" w:rsidRPr="002E04E3">
        <w:rPr>
          <w:rFonts w:cs="Arial"/>
          <w:color w:val="000000"/>
          <w:sz w:val="24"/>
          <w:szCs w:val="24"/>
        </w:rPr>
        <w:t xml:space="preserve"> da ANP</w:t>
      </w:r>
      <w:r w:rsidR="00AE7FC3" w:rsidRPr="00D60149">
        <w:rPr>
          <w:rFonts w:cs="Arial"/>
          <w:color w:val="000000"/>
          <w:sz w:val="24"/>
          <w:szCs w:val="24"/>
        </w:rPr>
        <w:t>, as seguintes informações:</w:t>
      </w:r>
    </w:p>
    <w:p w:rsidR="00AE7FC3" w:rsidRPr="00D60149" w:rsidRDefault="0020559D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rPr>
          <w:rFonts w:asciiTheme="minorHAnsi" w:hAnsiTheme="minorHAnsi" w:cs="Arial"/>
          <w:bCs/>
          <w:color w:val="000000"/>
        </w:rPr>
      </w:pPr>
      <w:r w:rsidRPr="002E04E3">
        <w:rPr>
          <w:rFonts w:asciiTheme="minorHAnsi" w:hAnsiTheme="minorHAnsi" w:cs="Arial"/>
          <w:bCs/>
          <w:color w:val="000000"/>
        </w:rPr>
        <w:t xml:space="preserve">I - </w:t>
      </w:r>
      <w:r w:rsidR="00AE7FC3" w:rsidRPr="00D60149">
        <w:rPr>
          <w:rFonts w:asciiTheme="minorHAnsi" w:hAnsiTheme="minorHAnsi" w:cs="Arial"/>
          <w:bCs/>
          <w:color w:val="000000"/>
        </w:rPr>
        <w:t>as empresas envolvidas;</w:t>
      </w:r>
    </w:p>
    <w:p w:rsidR="00AE7FC3" w:rsidRPr="00D60149" w:rsidRDefault="0020559D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rPr>
          <w:rFonts w:asciiTheme="minorHAnsi" w:hAnsiTheme="minorHAnsi" w:cs="Arial"/>
          <w:bCs/>
          <w:color w:val="000000"/>
        </w:rPr>
      </w:pPr>
      <w:r w:rsidRPr="002E04E3">
        <w:rPr>
          <w:rFonts w:asciiTheme="minorHAnsi" w:hAnsiTheme="minorHAnsi" w:cs="Arial"/>
          <w:bCs/>
          <w:color w:val="000000"/>
        </w:rPr>
        <w:t xml:space="preserve">II - </w:t>
      </w:r>
      <w:r w:rsidR="00AE7FC3" w:rsidRPr="00D60149">
        <w:rPr>
          <w:rFonts w:asciiTheme="minorHAnsi" w:hAnsiTheme="minorHAnsi" w:cs="Arial"/>
          <w:bCs/>
          <w:color w:val="000000"/>
        </w:rPr>
        <w:t>o polígono ou local em que ser</w:t>
      </w:r>
      <w:r w:rsidRPr="002E04E3">
        <w:rPr>
          <w:rFonts w:asciiTheme="minorHAnsi" w:hAnsiTheme="minorHAnsi" w:cs="Arial"/>
          <w:bCs/>
          <w:color w:val="000000"/>
        </w:rPr>
        <w:t>á</w:t>
      </w:r>
      <w:r w:rsidR="00AE7FC3" w:rsidRPr="00D60149">
        <w:rPr>
          <w:rFonts w:asciiTheme="minorHAnsi" w:hAnsiTheme="minorHAnsi" w:cs="Arial"/>
          <w:bCs/>
          <w:color w:val="000000"/>
        </w:rPr>
        <w:t xml:space="preserve"> realizada a operaç</w:t>
      </w:r>
      <w:r w:rsidRPr="002E04E3">
        <w:rPr>
          <w:rFonts w:asciiTheme="minorHAnsi" w:hAnsiTheme="minorHAnsi" w:cs="Arial"/>
          <w:bCs/>
          <w:color w:val="000000"/>
        </w:rPr>
        <w:t>ão</w:t>
      </w:r>
      <w:r w:rsidR="00AE7FC3" w:rsidRPr="00D60149">
        <w:rPr>
          <w:rFonts w:asciiTheme="minorHAnsi" w:hAnsiTheme="minorHAnsi" w:cs="Arial"/>
          <w:bCs/>
          <w:color w:val="000000"/>
        </w:rPr>
        <w:t>;</w:t>
      </w:r>
    </w:p>
    <w:p w:rsidR="00AE7FC3" w:rsidRPr="00D60149" w:rsidRDefault="0020559D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rPr>
          <w:rFonts w:asciiTheme="minorHAnsi" w:hAnsiTheme="minorHAnsi" w:cs="Arial"/>
          <w:bCs/>
          <w:color w:val="000000"/>
        </w:rPr>
      </w:pPr>
      <w:r w:rsidRPr="002E04E3">
        <w:rPr>
          <w:rFonts w:asciiTheme="minorHAnsi" w:hAnsiTheme="minorHAnsi" w:cs="Arial"/>
          <w:bCs/>
          <w:color w:val="000000"/>
        </w:rPr>
        <w:t xml:space="preserve">III - </w:t>
      </w:r>
      <w:r w:rsidR="00AE7FC3" w:rsidRPr="00D60149">
        <w:rPr>
          <w:rFonts w:asciiTheme="minorHAnsi" w:hAnsiTheme="minorHAnsi" w:cs="Arial"/>
          <w:bCs/>
          <w:color w:val="000000"/>
        </w:rPr>
        <w:t>a modalidade de operação</w:t>
      </w:r>
      <w:r w:rsidRPr="002E04E3">
        <w:rPr>
          <w:rFonts w:asciiTheme="minorHAnsi" w:hAnsiTheme="minorHAnsi" w:cs="Arial"/>
          <w:bCs/>
          <w:color w:val="000000"/>
        </w:rPr>
        <w:t>, conforme o § 1º</w:t>
      </w:r>
      <w:r w:rsidR="00647350" w:rsidRPr="002E04E3">
        <w:rPr>
          <w:rFonts w:asciiTheme="minorHAnsi" w:hAnsiTheme="minorHAnsi" w:cs="Arial"/>
          <w:bCs/>
          <w:color w:val="000000"/>
        </w:rPr>
        <w:t xml:space="preserve"> do art. </w:t>
      </w:r>
      <w:r w:rsidR="00837EF7" w:rsidRPr="002E04E3">
        <w:rPr>
          <w:rFonts w:asciiTheme="minorHAnsi" w:hAnsiTheme="minorHAnsi" w:cs="Arial"/>
          <w:bCs/>
          <w:color w:val="000000"/>
        </w:rPr>
        <w:t>8</w:t>
      </w:r>
      <w:r w:rsidR="00647350" w:rsidRPr="002E04E3">
        <w:rPr>
          <w:rFonts w:asciiTheme="minorHAnsi" w:hAnsiTheme="minorHAnsi" w:cs="Arial"/>
          <w:bCs/>
          <w:color w:val="000000"/>
        </w:rPr>
        <w:t>º</w:t>
      </w:r>
      <w:r w:rsidR="00AE7FC3" w:rsidRPr="00D60149">
        <w:rPr>
          <w:rFonts w:asciiTheme="minorHAnsi" w:hAnsiTheme="minorHAnsi" w:cs="Arial"/>
          <w:bCs/>
          <w:color w:val="000000"/>
        </w:rPr>
        <w:t>;</w:t>
      </w:r>
    </w:p>
    <w:p w:rsidR="00054222" w:rsidRPr="002E04E3" w:rsidRDefault="0020559D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rPr>
          <w:rFonts w:asciiTheme="minorHAnsi" w:hAnsiTheme="minorHAnsi" w:cs="Arial"/>
          <w:bCs/>
          <w:color w:val="000000"/>
        </w:rPr>
      </w:pPr>
      <w:r w:rsidRPr="002E04E3">
        <w:rPr>
          <w:rFonts w:asciiTheme="minorHAnsi" w:hAnsiTheme="minorHAnsi" w:cs="Arial"/>
          <w:bCs/>
          <w:color w:val="000000"/>
        </w:rPr>
        <w:t xml:space="preserve">IV </w:t>
      </w:r>
      <w:r w:rsidR="00490927" w:rsidRPr="002E04E3">
        <w:rPr>
          <w:rFonts w:asciiTheme="minorHAnsi" w:hAnsiTheme="minorHAnsi" w:cs="Arial"/>
          <w:bCs/>
          <w:color w:val="000000"/>
        </w:rPr>
        <w:t>-</w:t>
      </w:r>
      <w:r w:rsidRPr="002E04E3">
        <w:rPr>
          <w:rFonts w:asciiTheme="minorHAnsi" w:hAnsiTheme="minorHAnsi" w:cs="Arial"/>
          <w:bCs/>
          <w:color w:val="000000"/>
        </w:rPr>
        <w:t xml:space="preserve"> a </w:t>
      </w:r>
      <w:r w:rsidR="00AE7FC3" w:rsidRPr="00D60149">
        <w:rPr>
          <w:rFonts w:asciiTheme="minorHAnsi" w:hAnsiTheme="minorHAnsi" w:cs="Arial"/>
          <w:bCs/>
          <w:color w:val="000000"/>
        </w:rPr>
        <w:t>data ou período em que ser</w:t>
      </w:r>
      <w:r w:rsidR="00E23D40">
        <w:rPr>
          <w:rFonts w:asciiTheme="minorHAnsi" w:hAnsiTheme="minorHAnsi" w:cs="Arial"/>
          <w:bCs/>
          <w:color w:val="000000"/>
        </w:rPr>
        <w:t>á</w:t>
      </w:r>
      <w:r w:rsidR="00AE7FC3" w:rsidRPr="00D60149">
        <w:rPr>
          <w:rFonts w:asciiTheme="minorHAnsi" w:hAnsiTheme="minorHAnsi" w:cs="Arial"/>
          <w:bCs/>
          <w:color w:val="000000"/>
        </w:rPr>
        <w:t xml:space="preserve"> realizada a operaç</w:t>
      </w:r>
      <w:r w:rsidR="00E23D40">
        <w:rPr>
          <w:rFonts w:asciiTheme="minorHAnsi" w:hAnsiTheme="minorHAnsi" w:cs="Arial"/>
          <w:bCs/>
          <w:color w:val="000000"/>
        </w:rPr>
        <w:t>ão</w:t>
      </w:r>
      <w:r w:rsidR="00054222" w:rsidRPr="002E04E3">
        <w:rPr>
          <w:rFonts w:asciiTheme="minorHAnsi" w:hAnsiTheme="minorHAnsi" w:cs="Arial"/>
          <w:bCs/>
          <w:color w:val="000000"/>
        </w:rPr>
        <w:t>;</w:t>
      </w:r>
    </w:p>
    <w:p w:rsidR="00AE7FC3" w:rsidRPr="00D60149" w:rsidRDefault="00DA23F2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rPr>
          <w:rFonts w:asciiTheme="minorHAnsi" w:hAnsiTheme="minorHAnsi" w:cs="Arial"/>
          <w:bCs/>
          <w:color w:val="000000"/>
        </w:rPr>
      </w:pPr>
      <w:r w:rsidRPr="002E04E3">
        <w:rPr>
          <w:rFonts w:asciiTheme="minorHAnsi" w:hAnsiTheme="minorHAnsi" w:cs="Arial"/>
          <w:bCs/>
          <w:color w:val="000000"/>
        </w:rPr>
        <w:t>V -</w:t>
      </w:r>
      <w:r w:rsidR="0020559D" w:rsidRPr="002E04E3">
        <w:rPr>
          <w:rFonts w:asciiTheme="minorHAnsi" w:hAnsiTheme="minorHAnsi" w:cs="Arial"/>
          <w:bCs/>
          <w:color w:val="000000"/>
        </w:rPr>
        <w:t xml:space="preserve"> a previsão de sua duração</w:t>
      </w:r>
      <w:r w:rsidR="00AE7FC3" w:rsidRPr="00D60149">
        <w:rPr>
          <w:rFonts w:asciiTheme="minorHAnsi" w:hAnsiTheme="minorHAnsi" w:cs="Arial"/>
          <w:bCs/>
          <w:color w:val="000000"/>
        </w:rPr>
        <w:t>;</w:t>
      </w:r>
    </w:p>
    <w:p w:rsidR="00AE7FC3" w:rsidRPr="00D60149" w:rsidRDefault="0020559D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rPr>
          <w:rFonts w:asciiTheme="minorHAnsi" w:hAnsiTheme="minorHAnsi" w:cs="Arial"/>
          <w:bCs/>
          <w:color w:val="000000"/>
        </w:rPr>
      </w:pPr>
      <w:r w:rsidRPr="002E04E3">
        <w:rPr>
          <w:rFonts w:asciiTheme="minorHAnsi" w:hAnsiTheme="minorHAnsi" w:cs="Arial"/>
          <w:bCs/>
          <w:color w:val="000000"/>
        </w:rPr>
        <w:t>V</w:t>
      </w:r>
      <w:r w:rsidR="00DA23F2" w:rsidRPr="002E04E3">
        <w:rPr>
          <w:rFonts w:asciiTheme="minorHAnsi" w:hAnsiTheme="minorHAnsi" w:cs="Arial"/>
          <w:bCs/>
          <w:color w:val="000000"/>
        </w:rPr>
        <w:t>I</w:t>
      </w:r>
      <w:r w:rsidRPr="002E04E3">
        <w:rPr>
          <w:rFonts w:asciiTheme="minorHAnsi" w:hAnsiTheme="minorHAnsi" w:cs="Arial"/>
          <w:bCs/>
          <w:color w:val="000000"/>
        </w:rPr>
        <w:t xml:space="preserve"> </w:t>
      </w:r>
      <w:r w:rsidR="00DB5A57" w:rsidRPr="002E04E3">
        <w:rPr>
          <w:rFonts w:asciiTheme="minorHAnsi" w:hAnsiTheme="minorHAnsi" w:cs="Arial"/>
          <w:bCs/>
          <w:color w:val="000000"/>
        </w:rPr>
        <w:t>-</w:t>
      </w:r>
      <w:r w:rsidRPr="002E04E3">
        <w:rPr>
          <w:rFonts w:asciiTheme="minorHAnsi" w:hAnsiTheme="minorHAnsi" w:cs="Arial"/>
          <w:bCs/>
          <w:color w:val="000000"/>
        </w:rPr>
        <w:t xml:space="preserve"> o </w:t>
      </w:r>
      <w:r w:rsidR="00AE7FC3" w:rsidRPr="00D60149">
        <w:rPr>
          <w:rFonts w:asciiTheme="minorHAnsi" w:hAnsiTheme="minorHAnsi" w:cs="Arial"/>
          <w:bCs/>
          <w:color w:val="000000"/>
        </w:rPr>
        <w:t xml:space="preserve">produto </w:t>
      </w:r>
      <w:r w:rsidRPr="002E04E3">
        <w:rPr>
          <w:rFonts w:asciiTheme="minorHAnsi" w:hAnsiTheme="minorHAnsi" w:cs="Arial"/>
          <w:bCs/>
          <w:color w:val="000000"/>
        </w:rPr>
        <w:t xml:space="preserve">e o volume </w:t>
      </w:r>
      <w:r w:rsidR="00AE7FC3" w:rsidRPr="00D60149">
        <w:rPr>
          <w:rFonts w:asciiTheme="minorHAnsi" w:hAnsiTheme="minorHAnsi" w:cs="Arial"/>
          <w:bCs/>
          <w:color w:val="000000"/>
        </w:rPr>
        <w:t>a ser transferido;</w:t>
      </w:r>
      <w:r w:rsidR="00647350" w:rsidRPr="002E04E3">
        <w:rPr>
          <w:rFonts w:asciiTheme="minorHAnsi" w:hAnsiTheme="minorHAnsi" w:cs="Arial"/>
          <w:bCs/>
          <w:color w:val="000000"/>
        </w:rPr>
        <w:t xml:space="preserve"> e</w:t>
      </w:r>
    </w:p>
    <w:p w:rsidR="00AE7FC3" w:rsidRPr="00D60149" w:rsidRDefault="0020559D" w:rsidP="00D60149">
      <w:pPr>
        <w:pStyle w:val="NormalWeb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rPr>
          <w:rFonts w:asciiTheme="minorHAnsi" w:hAnsiTheme="minorHAnsi" w:cs="Arial"/>
          <w:bCs/>
          <w:color w:val="000000"/>
        </w:rPr>
      </w:pPr>
      <w:r w:rsidRPr="002E04E3">
        <w:rPr>
          <w:rFonts w:asciiTheme="minorHAnsi" w:hAnsiTheme="minorHAnsi" w:cs="Arial"/>
          <w:bCs/>
          <w:color w:val="000000"/>
        </w:rPr>
        <w:t>VI</w:t>
      </w:r>
      <w:r w:rsidR="00DA23F2" w:rsidRPr="002E04E3">
        <w:rPr>
          <w:rFonts w:asciiTheme="minorHAnsi" w:hAnsiTheme="minorHAnsi" w:cs="Arial"/>
          <w:bCs/>
          <w:color w:val="000000"/>
        </w:rPr>
        <w:t>I</w:t>
      </w:r>
      <w:r w:rsidRPr="002E04E3">
        <w:rPr>
          <w:rFonts w:asciiTheme="minorHAnsi" w:hAnsiTheme="minorHAnsi" w:cs="Arial"/>
          <w:bCs/>
          <w:color w:val="000000"/>
        </w:rPr>
        <w:t xml:space="preserve"> - </w:t>
      </w:r>
      <w:r w:rsidR="00AE7FC3" w:rsidRPr="00D60149">
        <w:rPr>
          <w:rFonts w:asciiTheme="minorHAnsi" w:hAnsiTheme="minorHAnsi" w:cs="Arial"/>
          <w:bCs/>
          <w:color w:val="000000"/>
        </w:rPr>
        <w:t xml:space="preserve">os nomes, </w:t>
      </w:r>
      <w:r w:rsidR="00FD5588" w:rsidRPr="002E04E3">
        <w:rPr>
          <w:rFonts w:asciiTheme="minorHAnsi" w:hAnsiTheme="minorHAnsi" w:cs="Arial"/>
          <w:bCs/>
          <w:color w:val="000000"/>
        </w:rPr>
        <w:t>os números</w:t>
      </w:r>
      <w:r w:rsidR="00AE7FC3" w:rsidRPr="00D60149">
        <w:rPr>
          <w:rFonts w:asciiTheme="minorHAnsi" w:hAnsiTheme="minorHAnsi" w:cs="Arial"/>
          <w:bCs/>
          <w:color w:val="000000"/>
        </w:rPr>
        <w:t xml:space="preserve"> IMO ou de registro e as</w:t>
      </w:r>
      <w:r w:rsidR="00223CC9" w:rsidRPr="00D60149">
        <w:rPr>
          <w:rFonts w:asciiTheme="minorHAnsi" w:hAnsiTheme="minorHAnsi" w:cs="Arial"/>
          <w:bCs/>
          <w:color w:val="000000"/>
        </w:rPr>
        <w:t xml:space="preserve"> </w:t>
      </w:r>
      <w:r w:rsidR="00AE7FC3" w:rsidRPr="00D60149">
        <w:rPr>
          <w:rFonts w:asciiTheme="minorHAnsi" w:hAnsiTheme="minorHAnsi" w:cs="Arial"/>
          <w:bCs/>
          <w:color w:val="000000"/>
        </w:rPr>
        <w:t>características</w:t>
      </w:r>
      <w:r w:rsidR="00223CC9" w:rsidRPr="00D60149">
        <w:rPr>
          <w:rFonts w:asciiTheme="minorHAnsi" w:hAnsiTheme="minorHAnsi" w:cs="Arial"/>
          <w:bCs/>
          <w:color w:val="000000"/>
        </w:rPr>
        <w:t xml:space="preserve"> </w:t>
      </w:r>
      <w:r w:rsidR="00AE7FC3" w:rsidRPr="00D60149">
        <w:rPr>
          <w:rFonts w:asciiTheme="minorHAnsi" w:hAnsiTheme="minorHAnsi" w:cs="Arial"/>
          <w:bCs/>
          <w:color w:val="000000"/>
        </w:rPr>
        <w:t>das</w:t>
      </w:r>
      <w:r w:rsidR="00223CC9" w:rsidRPr="00D60149">
        <w:rPr>
          <w:rFonts w:asciiTheme="minorHAnsi" w:hAnsiTheme="minorHAnsi" w:cs="Arial"/>
          <w:bCs/>
          <w:color w:val="000000"/>
        </w:rPr>
        <w:t xml:space="preserve"> embarcações </w:t>
      </w:r>
      <w:r w:rsidR="00AE7FC3" w:rsidRPr="00D60149">
        <w:rPr>
          <w:rFonts w:asciiTheme="minorHAnsi" w:hAnsiTheme="minorHAnsi" w:cs="Arial"/>
          <w:bCs/>
          <w:color w:val="000000"/>
        </w:rPr>
        <w:t>envolvidas.</w:t>
      </w:r>
    </w:p>
    <w:p w:rsidR="000552D5" w:rsidRPr="006A779F" w:rsidRDefault="000552D5" w:rsidP="00D60149">
      <w:pPr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6A779F">
        <w:rPr>
          <w:rFonts w:eastAsia="Times New Roman" w:cs="Arial"/>
          <w:sz w:val="24"/>
          <w:szCs w:val="24"/>
          <w:lang w:eastAsia="pt-BR"/>
        </w:rPr>
        <w:t xml:space="preserve">Art. </w:t>
      </w:r>
      <w:r w:rsidR="00357BF2" w:rsidRPr="006A779F">
        <w:rPr>
          <w:rFonts w:eastAsia="Times New Roman" w:cs="Arial"/>
          <w:sz w:val="24"/>
          <w:szCs w:val="24"/>
          <w:lang w:eastAsia="pt-BR"/>
        </w:rPr>
        <w:t>10</w:t>
      </w:r>
      <w:r w:rsidRPr="006A779F">
        <w:rPr>
          <w:rFonts w:eastAsia="Times New Roman" w:cs="Arial"/>
          <w:sz w:val="24"/>
          <w:szCs w:val="24"/>
          <w:lang w:eastAsia="pt-BR"/>
        </w:rPr>
        <w:t xml:space="preserve"> </w:t>
      </w:r>
      <w:r w:rsidR="00A4303B" w:rsidRPr="006A779F">
        <w:rPr>
          <w:rFonts w:eastAsia="Times New Roman" w:cs="Arial"/>
          <w:sz w:val="24"/>
          <w:szCs w:val="24"/>
          <w:lang w:eastAsia="pt-BR"/>
        </w:rPr>
        <w:t xml:space="preserve">As EBNs que </w:t>
      </w:r>
      <w:r w:rsidR="00A4303B" w:rsidRPr="00754A12">
        <w:rPr>
          <w:rFonts w:eastAsia="Times New Roman" w:cs="Arial"/>
          <w:sz w:val="24"/>
          <w:szCs w:val="24"/>
          <w:lang w:eastAsia="pt-BR"/>
        </w:rPr>
        <w:t>possu</w:t>
      </w:r>
      <w:r w:rsidR="004360D0" w:rsidRPr="00754A12">
        <w:rPr>
          <w:rFonts w:eastAsia="Times New Roman" w:cs="Arial"/>
          <w:sz w:val="24"/>
          <w:szCs w:val="24"/>
          <w:lang w:eastAsia="pt-BR"/>
        </w:rPr>
        <w:t>e</w:t>
      </w:r>
      <w:r w:rsidR="00A4303B" w:rsidRPr="00754A12">
        <w:rPr>
          <w:rFonts w:eastAsia="Times New Roman" w:cs="Arial"/>
          <w:sz w:val="24"/>
          <w:szCs w:val="24"/>
          <w:lang w:eastAsia="pt-BR"/>
        </w:rPr>
        <w:t>m</w:t>
      </w:r>
      <w:r w:rsidR="00A4303B" w:rsidRPr="006A779F">
        <w:rPr>
          <w:rFonts w:eastAsia="Times New Roman" w:cs="Arial"/>
          <w:sz w:val="24"/>
          <w:szCs w:val="24"/>
          <w:lang w:eastAsia="pt-BR"/>
        </w:rPr>
        <w:t xml:space="preserve"> </w:t>
      </w:r>
      <w:r w:rsidR="006413AA" w:rsidRPr="006A779F">
        <w:rPr>
          <w:rFonts w:eastAsia="Times New Roman" w:cs="Arial"/>
          <w:sz w:val="24"/>
          <w:szCs w:val="24"/>
          <w:lang w:eastAsia="pt-BR"/>
        </w:rPr>
        <w:t>a</w:t>
      </w:r>
      <w:r w:rsidR="00A4303B" w:rsidRPr="006A779F">
        <w:rPr>
          <w:rFonts w:eastAsia="Times New Roman" w:cs="Arial"/>
          <w:sz w:val="24"/>
          <w:szCs w:val="24"/>
          <w:lang w:eastAsia="pt-BR"/>
        </w:rPr>
        <w:t xml:space="preserve">utorização para </w:t>
      </w:r>
      <w:r w:rsidR="006413AA" w:rsidRPr="006A779F">
        <w:rPr>
          <w:rFonts w:eastAsia="Times New Roman" w:cs="Arial"/>
          <w:sz w:val="24"/>
          <w:szCs w:val="24"/>
          <w:lang w:eastAsia="pt-BR"/>
        </w:rPr>
        <w:t xml:space="preserve">a atividade de </w:t>
      </w:r>
      <w:r w:rsidR="00A4303B" w:rsidRPr="006A779F">
        <w:rPr>
          <w:rFonts w:eastAsia="Times New Roman" w:cs="Arial"/>
          <w:sz w:val="24"/>
          <w:szCs w:val="24"/>
          <w:lang w:eastAsia="pt-BR"/>
        </w:rPr>
        <w:t xml:space="preserve">transporte a granel de petróleo, seus derivados, gás natural e biocombustíveis </w:t>
      </w:r>
      <w:r w:rsidR="006413AA" w:rsidRPr="006A779F">
        <w:rPr>
          <w:rFonts w:eastAsia="Times New Roman" w:cs="Arial"/>
          <w:sz w:val="24"/>
          <w:szCs w:val="24"/>
          <w:lang w:eastAsia="pt-BR"/>
        </w:rPr>
        <w:t xml:space="preserve">e </w:t>
      </w:r>
      <w:r w:rsidRPr="006A779F">
        <w:rPr>
          <w:rFonts w:eastAsia="Times New Roman" w:cs="Arial"/>
          <w:sz w:val="24"/>
          <w:szCs w:val="24"/>
          <w:lang w:eastAsia="pt-BR"/>
        </w:rPr>
        <w:t>requererem autorização para a</w:t>
      </w:r>
      <w:r w:rsidR="00A4303B" w:rsidRPr="006A779F">
        <w:rPr>
          <w:rFonts w:eastAsia="Times New Roman" w:cs="Arial"/>
          <w:sz w:val="24"/>
          <w:szCs w:val="24"/>
          <w:lang w:eastAsia="pt-BR"/>
        </w:rPr>
        <w:t xml:space="preserve"> realização de </w:t>
      </w:r>
      <w:r w:rsidR="006413AA" w:rsidRPr="006A779F">
        <w:rPr>
          <w:rFonts w:eastAsia="Times New Roman" w:cs="Arial"/>
          <w:sz w:val="24"/>
          <w:szCs w:val="24"/>
          <w:lang w:eastAsia="pt-BR"/>
        </w:rPr>
        <w:t>o</w:t>
      </w:r>
      <w:r w:rsidR="00A4303B" w:rsidRPr="006A779F">
        <w:rPr>
          <w:rFonts w:eastAsia="Times New Roman" w:cs="Arial"/>
          <w:sz w:val="24"/>
          <w:szCs w:val="24"/>
          <w:lang w:eastAsia="pt-BR"/>
        </w:rPr>
        <w:t xml:space="preserve">perações STS </w:t>
      </w:r>
      <w:r w:rsidR="006413AA" w:rsidRPr="006A779F">
        <w:rPr>
          <w:rFonts w:eastAsia="Times New Roman" w:cs="Arial"/>
          <w:sz w:val="24"/>
          <w:szCs w:val="24"/>
          <w:lang w:eastAsia="pt-BR"/>
        </w:rPr>
        <w:t>estarão dispensadas de</w:t>
      </w:r>
      <w:r w:rsidR="00A4303B" w:rsidRPr="006A779F">
        <w:rPr>
          <w:rFonts w:eastAsia="Times New Roman" w:cs="Arial"/>
          <w:sz w:val="24"/>
          <w:szCs w:val="24"/>
          <w:lang w:eastAsia="pt-BR"/>
        </w:rPr>
        <w:t xml:space="preserve"> apresentar os documentos relacionados nos incisos </w:t>
      </w:r>
      <w:r w:rsidR="00D33214" w:rsidRPr="006A779F">
        <w:rPr>
          <w:rFonts w:eastAsia="Times New Roman" w:cs="Arial"/>
          <w:sz w:val="24"/>
          <w:szCs w:val="24"/>
          <w:lang w:eastAsia="pt-BR"/>
        </w:rPr>
        <w:t>I</w:t>
      </w:r>
      <w:r w:rsidR="00A4303B" w:rsidRPr="006A779F">
        <w:rPr>
          <w:rFonts w:eastAsia="Times New Roman" w:cs="Arial"/>
          <w:sz w:val="24"/>
          <w:szCs w:val="24"/>
          <w:lang w:eastAsia="pt-BR"/>
        </w:rPr>
        <w:t xml:space="preserve">I, </w:t>
      </w:r>
      <w:r w:rsidR="00D33214" w:rsidRPr="006A779F">
        <w:rPr>
          <w:rFonts w:eastAsia="Times New Roman" w:cs="Arial"/>
          <w:sz w:val="24"/>
          <w:szCs w:val="24"/>
          <w:lang w:eastAsia="pt-BR"/>
        </w:rPr>
        <w:t>I</w:t>
      </w:r>
      <w:r w:rsidR="00A4303B" w:rsidRPr="006A779F">
        <w:rPr>
          <w:rFonts w:eastAsia="Times New Roman" w:cs="Arial"/>
          <w:sz w:val="24"/>
          <w:szCs w:val="24"/>
          <w:lang w:eastAsia="pt-BR"/>
        </w:rPr>
        <w:t>II</w:t>
      </w:r>
      <w:r w:rsidR="00A021F0">
        <w:rPr>
          <w:rFonts w:eastAsia="Times New Roman" w:cs="Arial"/>
          <w:sz w:val="24"/>
          <w:szCs w:val="24"/>
          <w:lang w:eastAsia="pt-BR"/>
        </w:rPr>
        <w:t>,</w:t>
      </w:r>
      <w:r w:rsidR="00A4303B" w:rsidRPr="006A779F">
        <w:rPr>
          <w:rFonts w:eastAsia="Times New Roman" w:cs="Arial"/>
          <w:sz w:val="24"/>
          <w:szCs w:val="24"/>
          <w:lang w:eastAsia="pt-BR"/>
        </w:rPr>
        <w:t xml:space="preserve"> I</w:t>
      </w:r>
      <w:r w:rsidR="00D33214" w:rsidRPr="006A779F">
        <w:rPr>
          <w:rFonts w:eastAsia="Times New Roman" w:cs="Arial"/>
          <w:sz w:val="24"/>
          <w:szCs w:val="24"/>
          <w:lang w:eastAsia="pt-BR"/>
        </w:rPr>
        <w:t>V</w:t>
      </w:r>
      <w:r w:rsidR="00A021F0">
        <w:rPr>
          <w:rFonts w:eastAsia="Times New Roman" w:cs="Arial"/>
          <w:sz w:val="24"/>
          <w:szCs w:val="24"/>
          <w:lang w:eastAsia="pt-BR"/>
        </w:rPr>
        <w:t xml:space="preserve"> e V</w:t>
      </w:r>
      <w:r w:rsidR="000D31AF" w:rsidRPr="006A779F">
        <w:rPr>
          <w:rFonts w:eastAsia="Times New Roman" w:cs="Arial"/>
          <w:sz w:val="24"/>
          <w:szCs w:val="24"/>
          <w:lang w:eastAsia="pt-BR"/>
        </w:rPr>
        <w:t xml:space="preserve"> do art. </w:t>
      </w:r>
      <w:r w:rsidR="00F737EB" w:rsidRPr="006A779F">
        <w:rPr>
          <w:rFonts w:eastAsia="Times New Roman" w:cs="Arial"/>
          <w:sz w:val="24"/>
          <w:szCs w:val="24"/>
          <w:lang w:eastAsia="pt-BR"/>
        </w:rPr>
        <w:t>8</w:t>
      </w:r>
      <w:r w:rsidR="006413AA" w:rsidRPr="006A779F">
        <w:rPr>
          <w:rFonts w:eastAsia="Times New Roman" w:cs="Arial"/>
          <w:sz w:val="24"/>
          <w:szCs w:val="24"/>
          <w:lang w:eastAsia="pt-BR"/>
        </w:rPr>
        <w:t>º</w:t>
      </w:r>
      <w:r w:rsidR="00AB78D1" w:rsidRPr="006A779F">
        <w:rPr>
          <w:rFonts w:eastAsia="Times New Roman" w:cs="Arial"/>
          <w:sz w:val="24"/>
          <w:szCs w:val="24"/>
          <w:lang w:eastAsia="pt-BR"/>
        </w:rPr>
        <w:t>.</w:t>
      </w:r>
    </w:p>
    <w:p w:rsidR="00AF4770" w:rsidRDefault="000552D5" w:rsidP="00D60149">
      <w:pPr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6A779F">
        <w:rPr>
          <w:rFonts w:eastAsia="Times New Roman" w:cs="Arial"/>
          <w:sz w:val="24"/>
          <w:szCs w:val="24"/>
          <w:lang w:eastAsia="pt-BR"/>
        </w:rPr>
        <w:t xml:space="preserve">Parágrafo único.  Na hipótese do </w:t>
      </w:r>
      <w:r w:rsidRPr="004417DF">
        <w:rPr>
          <w:rFonts w:eastAsia="Times New Roman" w:cs="Arial"/>
          <w:b/>
          <w:sz w:val="24"/>
          <w:szCs w:val="24"/>
          <w:lang w:eastAsia="pt-BR"/>
        </w:rPr>
        <w:t>caput</w:t>
      </w:r>
      <w:r w:rsidRPr="006A779F">
        <w:rPr>
          <w:rFonts w:eastAsia="Times New Roman" w:cs="Arial"/>
          <w:sz w:val="24"/>
          <w:szCs w:val="24"/>
          <w:lang w:eastAsia="pt-BR"/>
        </w:rPr>
        <w:t xml:space="preserve">, as EBNs </w:t>
      </w:r>
      <w:r w:rsidR="00A4303B" w:rsidRPr="006A779F">
        <w:rPr>
          <w:rFonts w:eastAsia="Times New Roman" w:cs="Arial"/>
          <w:sz w:val="24"/>
          <w:szCs w:val="24"/>
          <w:lang w:eastAsia="pt-BR"/>
        </w:rPr>
        <w:t xml:space="preserve">deverão apresentar declaração de que o processo cadastral previsto no art. 4º </w:t>
      </w:r>
      <w:r w:rsidRPr="006A779F">
        <w:rPr>
          <w:rFonts w:eastAsia="Times New Roman" w:cs="Arial"/>
          <w:sz w:val="24"/>
          <w:szCs w:val="24"/>
          <w:lang w:eastAsia="pt-BR"/>
        </w:rPr>
        <w:t>está</w:t>
      </w:r>
      <w:r w:rsidR="00A4303B" w:rsidRPr="006A779F">
        <w:rPr>
          <w:rFonts w:eastAsia="Times New Roman" w:cs="Arial"/>
          <w:sz w:val="24"/>
          <w:szCs w:val="24"/>
          <w:lang w:eastAsia="pt-BR"/>
        </w:rPr>
        <w:t xml:space="preserve"> atualizado, citando o número ou data da última alteração realizada no</w:t>
      </w:r>
      <w:r w:rsidRPr="006A779F">
        <w:rPr>
          <w:rFonts w:eastAsia="Times New Roman" w:cs="Arial"/>
          <w:sz w:val="24"/>
          <w:szCs w:val="24"/>
          <w:lang w:eastAsia="pt-BR"/>
        </w:rPr>
        <w:t xml:space="preserve"> seu</w:t>
      </w:r>
      <w:r w:rsidR="00A4303B" w:rsidRPr="006A779F">
        <w:rPr>
          <w:rFonts w:eastAsia="Times New Roman" w:cs="Arial"/>
          <w:sz w:val="24"/>
          <w:szCs w:val="24"/>
          <w:lang w:eastAsia="pt-BR"/>
        </w:rPr>
        <w:t xml:space="preserve"> ato constitutivo</w:t>
      </w:r>
      <w:r w:rsidRPr="006A779F">
        <w:rPr>
          <w:rFonts w:eastAsia="Times New Roman" w:cs="Arial"/>
          <w:sz w:val="24"/>
          <w:szCs w:val="24"/>
          <w:lang w:eastAsia="pt-BR"/>
        </w:rPr>
        <w:t>.</w:t>
      </w:r>
    </w:p>
    <w:p w:rsidR="0087791A" w:rsidRPr="00D60149" w:rsidRDefault="000552D5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E23D40">
        <w:rPr>
          <w:rFonts w:eastAsia="Times New Roman" w:cs="Arial"/>
          <w:sz w:val="24"/>
          <w:szCs w:val="24"/>
          <w:lang w:eastAsia="pt-BR"/>
        </w:rPr>
        <w:t xml:space="preserve">Art. </w:t>
      </w:r>
      <w:r w:rsidR="00837EF7" w:rsidRPr="00E23D40">
        <w:rPr>
          <w:rFonts w:eastAsia="Times New Roman" w:cs="Arial"/>
          <w:sz w:val="24"/>
          <w:szCs w:val="24"/>
          <w:lang w:eastAsia="pt-BR"/>
        </w:rPr>
        <w:t>1</w:t>
      </w:r>
      <w:r w:rsidR="00357BF2">
        <w:rPr>
          <w:rFonts w:eastAsia="Times New Roman" w:cs="Arial"/>
          <w:sz w:val="24"/>
          <w:szCs w:val="24"/>
          <w:lang w:eastAsia="pt-BR"/>
        </w:rPr>
        <w:t>1</w:t>
      </w:r>
      <w:r w:rsidRPr="00E23D40">
        <w:rPr>
          <w:rFonts w:eastAsia="Times New Roman" w:cs="Arial"/>
          <w:sz w:val="24"/>
          <w:szCs w:val="24"/>
          <w:lang w:eastAsia="pt-BR"/>
        </w:rPr>
        <w:t>.  As</w:t>
      </w:r>
      <w:r w:rsidR="00A4303B" w:rsidRPr="00D60149">
        <w:rPr>
          <w:rFonts w:eastAsia="Times New Roman" w:cs="Arial"/>
          <w:sz w:val="24"/>
          <w:szCs w:val="24"/>
          <w:lang w:eastAsia="pt-BR"/>
        </w:rPr>
        <w:t xml:space="preserve"> </w:t>
      </w:r>
      <w:r w:rsidRPr="00E23D40">
        <w:rPr>
          <w:rFonts w:eastAsia="Times New Roman" w:cs="Arial"/>
          <w:sz w:val="24"/>
          <w:szCs w:val="24"/>
          <w:lang w:eastAsia="pt-BR"/>
        </w:rPr>
        <w:t>o</w:t>
      </w:r>
      <w:r w:rsidR="00A4303B" w:rsidRPr="00D60149">
        <w:rPr>
          <w:rFonts w:eastAsia="Times New Roman" w:cs="Arial"/>
          <w:sz w:val="24"/>
          <w:szCs w:val="24"/>
          <w:lang w:eastAsia="pt-BR"/>
        </w:rPr>
        <w:t>perações STS</w:t>
      </w:r>
      <w:r w:rsidR="00292CE5">
        <w:rPr>
          <w:rFonts w:eastAsia="Times New Roman" w:cs="Arial"/>
          <w:sz w:val="24"/>
          <w:szCs w:val="24"/>
          <w:lang w:eastAsia="pt-BR"/>
        </w:rPr>
        <w:t xml:space="preserve"> </w:t>
      </w:r>
      <w:r w:rsidRPr="00E23D40">
        <w:rPr>
          <w:rFonts w:eastAsia="Times New Roman" w:cs="Arial"/>
          <w:sz w:val="24"/>
          <w:szCs w:val="24"/>
          <w:lang w:eastAsia="pt-BR"/>
        </w:rPr>
        <w:t>descritas</w:t>
      </w:r>
      <w:r w:rsidR="00A4303B" w:rsidRPr="00D60149">
        <w:rPr>
          <w:rFonts w:eastAsia="Times New Roman" w:cs="Arial"/>
          <w:sz w:val="24"/>
          <w:szCs w:val="24"/>
          <w:lang w:eastAsia="pt-BR"/>
        </w:rPr>
        <w:t xml:space="preserve"> no parágrafo único do </w:t>
      </w:r>
      <w:r w:rsidRPr="00E23D40">
        <w:rPr>
          <w:rFonts w:eastAsia="Times New Roman" w:cs="Arial"/>
          <w:sz w:val="24"/>
          <w:szCs w:val="24"/>
          <w:lang w:eastAsia="pt-BR"/>
        </w:rPr>
        <w:t>a</w:t>
      </w:r>
      <w:r w:rsidR="00A4303B" w:rsidRPr="00D60149">
        <w:rPr>
          <w:rFonts w:eastAsia="Times New Roman" w:cs="Arial"/>
          <w:sz w:val="24"/>
          <w:szCs w:val="24"/>
          <w:lang w:eastAsia="pt-BR"/>
        </w:rPr>
        <w:t xml:space="preserve">rt. </w:t>
      </w:r>
      <w:r w:rsidR="00F737EB" w:rsidRPr="00E23D40">
        <w:rPr>
          <w:rFonts w:eastAsia="Times New Roman" w:cs="Arial"/>
          <w:sz w:val="24"/>
          <w:szCs w:val="24"/>
          <w:lang w:eastAsia="pt-BR"/>
        </w:rPr>
        <w:t>6</w:t>
      </w:r>
      <w:r w:rsidR="00A4303B" w:rsidRPr="00D60149">
        <w:rPr>
          <w:rFonts w:eastAsia="Times New Roman" w:cs="Arial"/>
          <w:sz w:val="24"/>
          <w:szCs w:val="24"/>
          <w:lang w:eastAsia="pt-BR"/>
        </w:rPr>
        <w:t xml:space="preserve">º </w:t>
      </w:r>
      <w:r w:rsidRPr="00E23D40">
        <w:rPr>
          <w:rFonts w:eastAsia="Times New Roman" w:cs="Arial"/>
          <w:sz w:val="24"/>
          <w:szCs w:val="24"/>
          <w:lang w:eastAsia="pt-BR"/>
        </w:rPr>
        <w:t xml:space="preserve">ficarão dispensadas da autorização mencionada no 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art. </w:t>
      </w:r>
      <w:r w:rsidR="00F737EB" w:rsidRPr="00E23D40">
        <w:rPr>
          <w:rFonts w:eastAsia="Times New Roman" w:cs="Arial"/>
          <w:sz w:val="24"/>
          <w:szCs w:val="24"/>
          <w:lang w:eastAsia="pt-BR"/>
        </w:rPr>
        <w:t>8</w:t>
      </w:r>
      <w:r w:rsidRPr="00D60149">
        <w:rPr>
          <w:rFonts w:eastAsia="Times New Roman" w:cs="Arial"/>
          <w:sz w:val="24"/>
          <w:szCs w:val="24"/>
          <w:lang w:eastAsia="pt-BR"/>
        </w:rPr>
        <w:t>º</w:t>
      </w:r>
      <w:r w:rsidRPr="00E23D40">
        <w:rPr>
          <w:rFonts w:eastAsia="Times New Roman" w:cs="Arial"/>
          <w:sz w:val="24"/>
          <w:szCs w:val="24"/>
          <w:lang w:eastAsia="pt-BR"/>
        </w:rPr>
        <w:t>.</w:t>
      </w:r>
    </w:p>
    <w:p w:rsidR="00A4303B" w:rsidRPr="00D60149" w:rsidRDefault="00A4303B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highlight w:val="yellow"/>
          <w:lang w:eastAsia="pt-BR"/>
        </w:rPr>
      </w:pPr>
    </w:p>
    <w:p w:rsidR="00823D0A" w:rsidRPr="00292CE5" w:rsidRDefault="00692D4B">
      <w:pPr>
        <w:shd w:val="clear" w:color="auto" w:fill="FFFFFF"/>
        <w:spacing w:after="12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292CE5">
        <w:rPr>
          <w:rFonts w:eastAsia="Times New Roman" w:cs="Arial"/>
          <w:sz w:val="24"/>
          <w:szCs w:val="24"/>
          <w:lang w:eastAsia="pt-BR"/>
        </w:rPr>
        <w:t xml:space="preserve">CAPÍTULO </w:t>
      </w:r>
      <w:r w:rsidR="00823D0A" w:rsidRPr="00292CE5">
        <w:rPr>
          <w:rFonts w:eastAsia="Times New Roman" w:cs="Arial"/>
          <w:sz w:val="24"/>
          <w:szCs w:val="24"/>
          <w:lang w:eastAsia="pt-BR"/>
        </w:rPr>
        <w:t>V</w:t>
      </w:r>
    </w:p>
    <w:p w:rsidR="009D1F59" w:rsidRPr="00D60149" w:rsidRDefault="009D1F59" w:rsidP="00D60149">
      <w:pPr>
        <w:shd w:val="clear" w:color="auto" w:fill="FFFFFF"/>
        <w:spacing w:after="12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sz w:val="24"/>
          <w:szCs w:val="24"/>
          <w:lang w:eastAsia="pt-BR"/>
        </w:rPr>
        <w:t>DISPOSIÇÕES</w:t>
      </w:r>
      <w:r w:rsidR="00E3344C" w:rsidRPr="00292CE5">
        <w:rPr>
          <w:rFonts w:eastAsia="Times New Roman" w:cs="Arial"/>
          <w:sz w:val="24"/>
          <w:szCs w:val="24"/>
          <w:lang w:eastAsia="pt-BR"/>
        </w:rPr>
        <w:t xml:space="preserve"> </w:t>
      </w:r>
      <w:r w:rsidR="00837EF7" w:rsidRPr="00292CE5">
        <w:rPr>
          <w:rFonts w:eastAsia="Times New Roman" w:cs="Arial"/>
          <w:sz w:val="24"/>
          <w:szCs w:val="24"/>
          <w:lang w:eastAsia="pt-BR"/>
        </w:rPr>
        <w:t>GERAIS</w:t>
      </w:r>
      <w:r w:rsidR="00E3344C" w:rsidRPr="00292CE5">
        <w:rPr>
          <w:rFonts w:eastAsia="Times New Roman" w:cs="Arial"/>
          <w:sz w:val="24"/>
          <w:szCs w:val="24"/>
          <w:lang w:eastAsia="pt-BR"/>
        </w:rPr>
        <w:t xml:space="preserve"> E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TRANSITÓRIAS</w:t>
      </w:r>
    </w:p>
    <w:p w:rsidR="00837EF7" w:rsidRPr="00292CE5" w:rsidRDefault="00837EF7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292CE5">
        <w:rPr>
          <w:rFonts w:eastAsia="Times New Roman" w:cs="Arial"/>
          <w:sz w:val="24"/>
          <w:szCs w:val="24"/>
          <w:lang w:eastAsia="pt-BR"/>
        </w:rPr>
        <w:t xml:space="preserve">Art. 12.  </w:t>
      </w:r>
      <w:r w:rsidR="00DA23F2" w:rsidRPr="00292CE5">
        <w:rPr>
          <w:rFonts w:eastAsia="Times New Roman" w:cs="Arial"/>
          <w:sz w:val="24"/>
          <w:szCs w:val="24"/>
          <w:lang w:eastAsia="pt-BR"/>
        </w:rPr>
        <w:t>Para todas as hipóteses previstas nesta Resolução, a</w:t>
      </w:r>
      <w:r w:rsidRPr="00292CE5">
        <w:rPr>
          <w:rFonts w:eastAsia="Times New Roman" w:cs="Arial"/>
          <w:sz w:val="24"/>
          <w:szCs w:val="24"/>
          <w:lang w:eastAsia="pt-BR"/>
        </w:rPr>
        <w:t xml:space="preserve"> ANP analisará a documentação apresentada pela empresa solicitante no prazo máximo de sessenta dias, contados da data de sua entrega.</w:t>
      </w:r>
    </w:p>
    <w:p w:rsidR="00837EF7" w:rsidRPr="00D60149" w:rsidRDefault="00837EF7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sz w:val="24"/>
          <w:szCs w:val="24"/>
          <w:lang w:eastAsia="pt-BR"/>
        </w:rPr>
        <w:t>§ 1º  O descumprimento do prazo insculpido no caput não gera a aprovação tácita da autorização.</w:t>
      </w:r>
    </w:p>
    <w:p w:rsidR="00837EF7" w:rsidRPr="00550782" w:rsidRDefault="00837EF7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550782">
        <w:rPr>
          <w:rFonts w:eastAsia="Times New Roman" w:cs="Arial"/>
          <w:sz w:val="24"/>
          <w:szCs w:val="24"/>
          <w:lang w:eastAsia="pt-BR"/>
        </w:rPr>
        <w:t xml:space="preserve">§ 2º </w:t>
      </w:r>
      <w:r w:rsidR="00BD2EAA" w:rsidRPr="00550782">
        <w:rPr>
          <w:rFonts w:eastAsia="Times New Roman" w:cs="Arial"/>
          <w:sz w:val="24"/>
          <w:szCs w:val="24"/>
          <w:lang w:eastAsia="pt-BR"/>
        </w:rPr>
        <w:t xml:space="preserve"> A ANP poderá solicitar à interessada documentos e informações adicionais e, neste caso, o prazo mencionado no </w:t>
      </w:r>
      <w:r w:rsidR="00BD2EAA" w:rsidRPr="00550782">
        <w:rPr>
          <w:rFonts w:eastAsia="Times New Roman" w:cs="Arial"/>
          <w:i/>
          <w:sz w:val="24"/>
          <w:szCs w:val="24"/>
          <w:lang w:eastAsia="pt-BR"/>
        </w:rPr>
        <w:t>caput</w:t>
      </w:r>
      <w:r w:rsidR="00BD2EAA" w:rsidRPr="00550782">
        <w:rPr>
          <w:rFonts w:eastAsia="Times New Roman" w:cs="Arial"/>
          <w:sz w:val="24"/>
          <w:szCs w:val="24"/>
          <w:lang w:eastAsia="pt-BR"/>
        </w:rPr>
        <w:t xml:space="preserve"> do presente artigo é reiniciado e passa a ser contado da data de entrega destes</w:t>
      </w:r>
      <w:r w:rsidRPr="00550782">
        <w:rPr>
          <w:rFonts w:eastAsia="Times New Roman" w:cs="Arial"/>
          <w:sz w:val="24"/>
          <w:szCs w:val="24"/>
          <w:lang w:eastAsia="pt-BR"/>
        </w:rPr>
        <w:t>.</w:t>
      </w:r>
    </w:p>
    <w:p w:rsidR="00490927" w:rsidRPr="00D60149" w:rsidRDefault="00223CC9">
      <w:pPr>
        <w:shd w:val="clear" w:color="auto" w:fill="FFFFFF"/>
        <w:spacing w:after="120" w:line="240" w:lineRule="auto"/>
        <w:jc w:val="both"/>
        <w:rPr>
          <w:rFonts w:cs="Arial"/>
          <w:color w:val="000000"/>
          <w:sz w:val="24"/>
          <w:szCs w:val="24"/>
        </w:rPr>
      </w:pPr>
      <w:r w:rsidRPr="00D60149">
        <w:rPr>
          <w:rFonts w:cs="Arial"/>
          <w:bCs/>
          <w:color w:val="000000"/>
          <w:sz w:val="24"/>
          <w:szCs w:val="24"/>
        </w:rPr>
        <w:t xml:space="preserve">Art. </w:t>
      </w:r>
      <w:r w:rsidR="00823D0A" w:rsidRPr="00D60149">
        <w:rPr>
          <w:rFonts w:cs="Arial"/>
          <w:bCs/>
          <w:color w:val="000000"/>
          <w:sz w:val="24"/>
          <w:szCs w:val="24"/>
        </w:rPr>
        <w:t>1</w:t>
      </w:r>
      <w:r w:rsidR="00837EF7" w:rsidRPr="00D60149">
        <w:rPr>
          <w:rFonts w:cs="Arial"/>
          <w:bCs/>
          <w:color w:val="000000"/>
          <w:sz w:val="24"/>
          <w:szCs w:val="24"/>
        </w:rPr>
        <w:t>3</w:t>
      </w:r>
      <w:r w:rsidR="00DB1718" w:rsidRPr="00D60149">
        <w:rPr>
          <w:rFonts w:cs="Arial"/>
          <w:bCs/>
          <w:color w:val="000000"/>
          <w:sz w:val="24"/>
          <w:szCs w:val="24"/>
        </w:rPr>
        <w:t>.</w:t>
      </w:r>
      <w:r w:rsidRPr="00D60149">
        <w:rPr>
          <w:rFonts w:cs="Arial"/>
          <w:bCs/>
          <w:color w:val="000000"/>
          <w:sz w:val="24"/>
          <w:szCs w:val="24"/>
        </w:rPr>
        <w:t xml:space="preserve"> </w:t>
      </w:r>
      <w:r w:rsidR="00823D0A" w:rsidRPr="00D60149">
        <w:rPr>
          <w:rFonts w:cs="Arial"/>
          <w:bCs/>
          <w:color w:val="000000"/>
          <w:sz w:val="24"/>
          <w:szCs w:val="24"/>
        </w:rPr>
        <w:t xml:space="preserve"> </w:t>
      </w:r>
      <w:r w:rsidRPr="00D60149">
        <w:rPr>
          <w:rFonts w:cs="Arial"/>
          <w:color w:val="000000"/>
          <w:sz w:val="24"/>
          <w:szCs w:val="24"/>
        </w:rPr>
        <w:t>As EBN</w:t>
      </w:r>
      <w:r w:rsidR="00BB7E89" w:rsidRPr="00D60149">
        <w:rPr>
          <w:rFonts w:cs="Arial"/>
          <w:color w:val="000000"/>
          <w:sz w:val="24"/>
          <w:szCs w:val="24"/>
        </w:rPr>
        <w:t>s</w:t>
      </w:r>
      <w:r w:rsidRPr="00D60149">
        <w:rPr>
          <w:rFonts w:cs="Arial"/>
          <w:color w:val="000000"/>
          <w:sz w:val="24"/>
          <w:szCs w:val="24"/>
        </w:rPr>
        <w:t xml:space="preserve"> </w:t>
      </w:r>
      <w:r w:rsidR="00BB7E89" w:rsidRPr="00D60149">
        <w:rPr>
          <w:rFonts w:cs="Arial"/>
          <w:color w:val="000000"/>
          <w:sz w:val="24"/>
          <w:szCs w:val="24"/>
        </w:rPr>
        <w:t>detentoras de autorização da</w:t>
      </w:r>
      <w:r w:rsidRPr="00D60149">
        <w:rPr>
          <w:rFonts w:cs="Arial"/>
          <w:color w:val="000000"/>
          <w:sz w:val="24"/>
          <w:szCs w:val="24"/>
        </w:rPr>
        <w:t xml:space="preserve"> ANP </w:t>
      </w:r>
      <w:r w:rsidR="00BB7E89" w:rsidRPr="00D60149">
        <w:rPr>
          <w:rFonts w:cs="Arial"/>
          <w:color w:val="000000"/>
          <w:sz w:val="24"/>
          <w:szCs w:val="24"/>
        </w:rPr>
        <w:t>para a</w:t>
      </w:r>
      <w:r w:rsidRPr="00D60149">
        <w:rPr>
          <w:rFonts w:cs="Arial"/>
          <w:color w:val="000000"/>
          <w:sz w:val="24"/>
          <w:szCs w:val="24"/>
        </w:rPr>
        <w:t xml:space="preserve"> atividade de transporte a granel de petróleo, seus derivados, gás natural e biocombustíveis</w:t>
      </w:r>
      <w:r w:rsidR="00490927" w:rsidRPr="00D60149">
        <w:rPr>
          <w:rFonts w:cs="Arial"/>
          <w:color w:val="000000"/>
          <w:sz w:val="24"/>
          <w:szCs w:val="24"/>
        </w:rPr>
        <w:t xml:space="preserve"> não precisarão requerer nova autorização nos termos desta Resolução.</w:t>
      </w:r>
    </w:p>
    <w:p w:rsidR="00223CC9" w:rsidRPr="00D60149" w:rsidRDefault="00490927">
      <w:pPr>
        <w:shd w:val="clear" w:color="auto" w:fill="FFFFFF"/>
        <w:spacing w:after="120" w:line="240" w:lineRule="auto"/>
        <w:jc w:val="both"/>
        <w:rPr>
          <w:rFonts w:cs="Arial"/>
          <w:color w:val="000000"/>
          <w:sz w:val="24"/>
          <w:szCs w:val="24"/>
        </w:rPr>
      </w:pPr>
      <w:r w:rsidRPr="00D60149">
        <w:rPr>
          <w:rFonts w:cs="Arial"/>
          <w:color w:val="000000"/>
          <w:sz w:val="24"/>
          <w:szCs w:val="24"/>
        </w:rPr>
        <w:t xml:space="preserve">Parágrafo único.  Caso a EBN </w:t>
      </w:r>
      <w:r w:rsidR="00223CC9" w:rsidRPr="00D60149">
        <w:rPr>
          <w:rFonts w:cs="Arial"/>
          <w:color w:val="000000"/>
          <w:sz w:val="24"/>
          <w:szCs w:val="24"/>
        </w:rPr>
        <w:t xml:space="preserve">tenha </w:t>
      </w:r>
      <w:r w:rsidRPr="00D60149">
        <w:rPr>
          <w:rFonts w:cs="Arial"/>
          <w:color w:val="000000"/>
          <w:sz w:val="24"/>
          <w:szCs w:val="24"/>
        </w:rPr>
        <w:t xml:space="preserve">sofrido </w:t>
      </w:r>
      <w:r w:rsidR="004F2266" w:rsidRPr="00D60149">
        <w:rPr>
          <w:rFonts w:cs="Arial"/>
          <w:color w:val="000000"/>
          <w:sz w:val="24"/>
          <w:szCs w:val="24"/>
        </w:rPr>
        <w:t>alguma</w:t>
      </w:r>
      <w:r w:rsidR="00BB7E89" w:rsidRPr="00D60149">
        <w:rPr>
          <w:rFonts w:cs="Arial"/>
          <w:color w:val="000000"/>
          <w:sz w:val="24"/>
          <w:szCs w:val="24"/>
        </w:rPr>
        <w:t xml:space="preserve"> </w:t>
      </w:r>
      <w:r w:rsidR="00223CC9" w:rsidRPr="00D60149">
        <w:rPr>
          <w:rFonts w:cs="Arial"/>
          <w:color w:val="000000"/>
          <w:sz w:val="24"/>
          <w:szCs w:val="24"/>
        </w:rPr>
        <w:t xml:space="preserve">alteração de dados nos documentos </w:t>
      </w:r>
      <w:r w:rsidR="00DB5A57" w:rsidRPr="00D60149">
        <w:rPr>
          <w:rFonts w:cs="Arial"/>
          <w:color w:val="000000"/>
          <w:sz w:val="24"/>
          <w:szCs w:val="24"/>
        </w:rPr>
        <w:t xml:space="preserve">mencionados </w:t>
      </w:r>
      <w:r w:rsidR="00C1731A" w:rsidRPr="00D60149">
        <w:rPr>
          <w:rFonts w:cs="Arial"/>
          <w:color w:val="000000"/>
          <w:sz w:val="24"/>
          <w:szCs w:val="24"/>
        </w:rPr>
        <w:t>no art. 4º</w:t>
      </w:r>
      <w:r w:rsidRPr="00D60149">
        <w:rPr>
          <w:rFonts w:cs="Arial"/>
          <w:color w:val="000000"/>
          <w:sz w:val="24"/>
          <w:szCs w:val="24"/>
        </w:rPr>
        <w:t>, ela deverá</w:t>
      </w:r>
      <w:r w:rsidR="00223CC9" w:rsidRPr="00D60149">
        <w:rPr>
          <w:rFonts w:cs="Arial"/>
          <w:color w:val="000000"/>
          <w:sz w:val="24"/>
          <w:szCs w:val="24"/>
        </w:rPr>
        <w:t xml:space="preserve"> efetuar </w:t>
      </w:r>
      <w:r w:rsidR="00BB7E89" w:rsidRPr="00D60149">
        <w:rPr>
          <w:rFonts w:cs="Arial"/>
          <w:color w:val="000000"/>
          <w:sz w:val="24"/>
          <w:szCs w:val="24"/>
        </w:rPr>
        <w:t>a</w:t>
      </w:r>
      <w:r w:rsidR="004F2266" w:rsidRPr="00D60149">
        <w:rPr>
          <w:rFonts w:cs="Arial"/>
          <w:color w:val="000000"/>
          <w:sz w:val="24"/>
          <w:szCs w:val="24"/>
        </w:rPr>
        <w:t xml:space="preserve"> respectiva</w:t>
      </w:r>
      <w:r w:rsidR="00DB5A57" w:rsidRPr="00D60149">
        <w:rPr>
          <w:rFonts w:cs="Arial"/>
          <w:color w:val="000000"/>
          <w:sz w:val="24"/>
          <w:szCs w:val="24"/>
        </w:rPr>
        <w:t xml:space="preserve"> </w:t>
      </w:r>
      <w:r w:rsidR="00223CC9" w:rsidRPr="00D60149">
        <w:rPr>
          <w:rFonts w:cs="Arial"/>
          <w:color w:val="000000"/>
          <w:sz w:val="24"/>
          <w:szCs w:val="24"/>
        </w:rPr>
        <w:t>atualização</w:t>
      </w:r>
      <w:r w:rsidR="00DB5A57" w:rsidRPr="00D60149">
        <w:rPr>
          <w:rFonts w:cs="Arial"/>
          <w:color w:val="000000"/>
          <w:sz w:val="24"/>
          <w:szCs w:val="24"/>
        </w:rPr>
        <w:t xml:space="preserve"> cadastral</w:t>
      </w:r>
      <w:r w:rsidR="004F2266" w:rsidRPr="00D60149">
        <w:rPr>
          <w:rFonts w:cs="Arial"/>
          <w:color w:val="000000"/>
          <w:sz w:val="24"/>
          <w:szCs w:val="24"/>
        </w:rPr>
        <w:t>,</w:t>
      </w:r>
      <w:r w:rsidR="00223CC9" w:rsidRPr="00D60149">
        <w:rPr>
          <w:rFonts w:cs="Arial"/>
          <w:color w:val="000000"/>
          <w:sz w:val="24"/>
          <w:szCs w:val="24"/>
        </w:rPr>
        <w:t xml:space="preserve"> no prazo de </w:t>
      </w:r>
      <w:r w:rsidR="00A90CE9" w:rsidRPr="00D60149">
        <w:rPr>
          <w:rFonts w:cs="Arial"/>
          <w:color w:val="000000"/>
          <w:sz w:val="24"/>
          <w:szCs w:val="24"/>
        </w:rPr>
        <w:t>trinta</w:t>
      </w:r>
      <w:r w:rsidR="00223CC9" w:rsidRPr="00D60149">
        <w:rPr>
          <w:rFonts w:cs="Arial"/>
          <w:color w:val="000000"/>
          <w:sz w:val="24"/>
          <w:szCs w:val="24"/>
        </w:rPr>
        <w:t xml:space="preserve"> dias</w:t>
      </w:r>
      <w:r w:rsidR="00BB7E89" w:rsidRPr="00D60149">
        <w:rPr>
          <w:rFonts w:cs="Arial"/>
          <w:color w:val="000000"/>
          <w:sz w:val="24"/>
          <w:szCs w:val="24"/>
        </w:rPr>
        <w:t>,</w:t>
      </w:r>
      <w:r w:rsidR="00223CC9" w:rsidRPr="00D60149">
        <w:rPr>
          <w:rFonts w:cs="Arial"/>
          <w:color w:val="000000"/>
          <w:sz w:val="24"/>
          <w:szCs w:val="24"/>
        </w:rPr>
        <w:t xml:space="preserve"> contados da data de publicação </w:t>
      </w:r>
      <w:r w:rsidR="00BB7E89" w:rsidRPr="00D60149">
        <w:rPr>
          <w:rFonts w:cs="Arial"/>
          <w:color w:val="000000"/>
          <w:sz w:val="24"/>
          <w:szCs w:val="24"/>
        </w:rPr>
        <w:t>desta</w:t>
      </w:r>
      <w:r w:rsidR="00223CC9" w:rsidRPr="00D60149">
        <w:rPr>
          <w:rFonts w:cs="Arial"/>
          <w:color w:val="000000"/>
          <w:sz w:val="24"/>
          <w:szCs w:val="24"/>
        </w:rPr>
        <w:t xml:space="preserve"> Resolução.</w:t>
      </w:r>
      <w:r w:rsidR="00BB7E89" w:rsidRPr="00D60149">
        <w:rPr>
          <w:rFonts w:cs="Arial"/>
          <w:color w:val="000000"/>
          <w:sz w:val="24"/>
          <w:szCs w:val="24"/>
        </w:rPr>
        <w:t xml:space="preserve"> </w:t>
      </w:r>
    </w:p>
    <w:p w:rsidR="009D1F59" w:rsidRDefault="00A4303B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sz w:val="24"/>
          <w:szCs w:val="24"/>
          <w:lang w:eastAsia="pt-BR"/>
        </w:rPr>
        <w:t>Art. 1</w:t>
      </w:r>
      <w:r w:rsidR="00837EF7" w:rsidRPr="00D60149">
        <w:rPr>
          <w:rFonts w:eastAsia="Times New Roman" w:cs="Arial"/>
          <w:sz w:val="24"/>
          <w:szCs w:val="24"/>
          <w:lang w:eastAsia="pt-BR"/>
        </w:rPr>
        <w:t>4</w:t>
      </w:r>
      <w:r w:rsidR="00DB1718" w:rsidRPr="00D60149">
        <w:rPr>
          <w:rFonts w:eastAsia="Times New Roman" w:cs="Arial"/>
          <w:sz w:val="24"/>
          <w:szCs w:val="24"/>
          <w:lang w:eastAsia="pt-BR"/>
        </w:rPr>
        <w:t>.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</w:t>
      </w:r>
      <w:r w:rsidR="00823D0A" w:rsidRPr="00D60149">
        <w:rPr>
          <w:rFonts w:eastAsia="Times New Roman" w:cs="Arial"/>
          <w:sz w:val="24"/>
          <w:szCs w:val="24"/>
          <w:lang w:eastAsia="pt-BR"/>
        </w:rPr>
        <w:t xml:space="preserve"> 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As empresas que realizam </w:t>
      </w:r>
      <w:r w:rsidR="00823D0A" w:rsidRPr="00D60149">
        <w:rPr>
          <w:rFonts w:eastAsia="Times New Roman" w:cs="Arial"/>
          <w:sz w:val="24"/>
          <w:szCs w:val="24"/>
          <w:lang w:eastAsia="pt-BR"/>
        </w:rPr>
        <w:t>o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perações STS em águas jurisdicionais brasileiras </w:t>
      </w:r>
      <w:r w:rsidR="00DB5A57" w:rsidRPr="00D60149">
        <w:rPr>
          <w:rFonts w:eastAsia="Times New Roman" w:cs="Arial"/>
          <w:sz w:val="24"/>
          <w:szCs w:val="24"/>
          <w:lang w:eastAsia="pt-BR"/>
        </w:rPr>
        <w:t xml:space="preserve">deverão requerer a autorização para realização de operações </w:t>
      </w:r>
      <w:r w:rsidR="00DB5A57" w:rsidRPr="00D60149">
        <w:rPr>
          <w:rFonts w:eastAsia="Times New Roman" w:cs="Arial"/>
          <w:b/>
          <w:sz w:val="24"/>
          <w:szCs w:val="24"/>
          <w:lang w:eastAsia="pt-BR"/>
        </w:rPr>
        <w:t>ship-to-ship</w:t>
      </w:r>
      <w:r w:rsidR="00DB5A57" w:rsidRPr="00D60149">
        <w:rPr>
          <w:rFonts w:eastAsia="Times New Roman" w:cs="Arial"/>
          <w:sz w:val="24"/>
          <w:szCs w:val="24"/>
          <w:lang w:eastAsia="pt-BR"/>
        </w:rPr>
        <w:t xml:space="preserve"> no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prazo de cento e vinte dias, contados da data de publicação </w:t>
      </w:r>
      <w:r w:rsidR="00DA23F2" w:rsidRPr="00D60149">
        <w:rPr>
          <w:rFonts w:eastAsia="Times New Roman" w:cs="Arial"/>
          <w:sz w:val="24"/>
          <w:szCs w:val="24"/>
          <w:lang w:eastAsia="pt-BR"/>
        </w:rPr>
        <w:t>desta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 Resolução.</w:t>
      </w:r>
    </w:p>
    <w:p w:rsidR="00BD705B" w:rsidRPr="00D97E61" w:rsidRDefault="00BD705B" w:rsidP="00BD705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 xml:space="preserve">Art. 15. </w:t>
      </w:r>
      <w:r w:rsidRPr="00D97E61">
        <w:rPr>
          <w:rFonts w:eastAsia="Times New Roman" w:cs="Arial"/>
          <w:sz w:val="24"/>
          <w:szCs w:val="24"/>
          <w:lang w:eastAsia="pt-BR"/>
        </w:rPr>
        <w:t xml:space="preserve">As autorizações de que trata esta Resolução serão </w:t>
      </w:r>
      <w:r w:rsidR="00A62188">
        <w:rPr>
          <w:rFonts w:eastAsia="Times New Roman" w:cs="Arial"/>
          <w:sz w:val="24"/>
          <w:szCs w:val="24"/>
          <w:lang w:eastAsia="pt-BR"/>
        </w:rPr>
        <w:t>extintas</w:t>
      </w:r>
      <w:r w:rsidRPr="00D97E61">
        <w:rPr>
          <w:rFonts w:eastAsia="Times New Roman" w:cs="Arial"/>
          <w:sz w:val="24"/>
          <w:szCs w:val="24"/>
          <w:lang w:eastAsia="pt-BR"/>
        </w:rPr>
        <w:t xml:space="preserve"> nos seguintes casos:</w:t>
      </w:r>
    </w:p>
    <w:p w:rsidR="00BD705B" w:rsidRPr="00D97E61" w:rsidRDefault="00BD705B" w:rsidP="00BD705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D97E61">
        <w:rPr>
          <w:rFonts w:eastAsia="Times New Roman" w:cs="Arial"/>
          <w:sz w:val="24"/>
          <w:szCs w:val="24"/>
          <w:lang w:eastAsia="pt-BR"/>
        </w:rPr>
        <w:t>I - falência decretada</w:t>
      </w:r>
      <w:r w:rsidR="008F3430">
        <w:rPr>
          <w:rFonts w:eastAsia="Times New Roman" w:cs="Arial"/>
          <w:sz w:val="24"/>
          <w:szCs w:val="24"/>
          <w:lang w:eastAsia="pt-BR"/>
        </w:rPr>
        <w:t xml:space="preserve"> por meio de sentença transitada em julgado</w:t>
      </w:r>
      <w:r w:rsidRPr="00D97E61">
        <w:rPr>
          <w:rFonts w:eastAsia="Times New Roman" w:cs="Arial"/>
          <w:sz w:val="24"/>
          <w:szCs w:val="24"/>
          <w:lang w:eastAsia="pt-BR"/>
        </w:rPr>
        <w:t>;</w:t>
      </w:r>
    </w:p>
    <w:p w:rsidR="00BD705B" w:rsidRPr="00D97E61" w:rsidRDefault="00BD705B" w:rsidP="00BD705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D97E61">
        <w:rPr>
          <w:rFonts w:eastAsia="Times New Roman" w:cs="Arial"/>
          <w:sz w:val="24"/>
          <w:szCs w:val="24"/>
          <w:lang w:eastAsia="pt-BR"/>
        </w:rPr>
        <w:t>II - requerimento da empresa autorizada;</w:t>
      </w:r>
    </w:p>
    <w:p w:rsidR="00BD705B" w:rsidRPr="00D97E61" w:rsidRDefault="00BD705B" w:rsidP="00BD705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D97E61">
        <w:rPr>
          <w:rFonts w:eastAsia="Times New Roman" w:cs="Arial"/>
          <w:sz w:val="24"/>
          <w:szCs w:val="24"/>
          <w:lang w:eastAsia="pt-BR"/>
        </w:rPr>
        <w:t>III - transferência de titularidade da autorização;</w:t>
      </w:r>
    </w:p>
    <w:p w:rsidR="00BD705B" w:rsidRPr="00D97E61" w:rsidRDefault="00BD705B" w:rsidP="00BD705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D97E61">
        <w:rPr>
          <w:rFonts w:eastAsia="Times New Roman" w:cs="Arial"/>
          <w:sz w:val="24"/>
          <w:szCs w:val="24"/>
          <w:lang w:eastAsia="pt-BR"/>
        </w:rPr>
        <w:t>IV - descumprimento das obrigações assumidas nesta Resolução</w:t>
      </w:r>
      <w:r w:rsidR="00055D1E">
        <w:rPr>
          <w:rFonts w:eastAsia="Times New Roman" w:cs="Arial"/>
          <w:sz w:val="24"/>
          <w:szCs w:val="24"/>
          <w:lang w:eastAsia="pt-BR"/>
        </w:rPr>
        <w:t xml:space="preserve"> e de outras disposições </w:t>
      </w:r>
      <w:r w:rsidR="008F3430">
        <w:rPr>
          <w:rFonts w:eastAsia="Times New Roman" w:cs="Arial"/>
          <w:sz w:val="24"/>
          <w:szCs w:val="24"/>
          <w:lang w:eastAsia="pt-BR"/>
        </w:rPr>
        <w:t>infra</w:t>
      </w:r>
      <w:r w:rsidR="00055D1E">
        <w:rPr>
          <w:rFonts w:eastAsia="Times New Roman" w:cs="Arial"/>
          <w:sz w:val="24"/>
          <w:szCs w:val="24"/>
          <w:lang w:eastAsia="pt-BR"/>
        </w:rPr>
        <w:t xml:space="preserve">legais </w:t>
      </w:r>
      <w:r w:rsidRPr="00D97E61">
        <w:rPr>
          <w:rFonts w:eastAsia="Times New Roman" w:cs="Arial"/>
          <w:sz w:val="24"/>
          <w:szCs w:val="24"/>
          <w:lang w:eastAsia="pt-BR"/>
        </w:rPr>
        <w:t>aplicáveis.</w:t>
      </w:r>
    </w:p>
    <w:p w:rsidR="002453C5" w:rsidRPr="00D60149" w:rsidRDefault="009B57D4" w:rsidP="007E5FC8">
      <w:pPr>
        <w:autoSpaceDE w:val="0"/>
        <w:autoSpaceDN w:val="0"/>
        <w:adjustRightInd w:val="0"/>
        <w:spacing w:before="240" w:after="0" w:line="360" w:lineRule="auto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sz w:val="24"/>
          <w:szCs w:val="24"/>
          <w:lang w:eastAsia="pt-BR"/>
        </w:rPr>
        <w:t>§ 1º</w:t>
      </w:r>
      <w:r w:rsidR="00BD705B" w:rsidRPr="00D97E61">
        <w:rPr>
          <w:rFonts w:eastAsia="Times New Roman" w:cs="Arial"/>
          <w:sz w:val="24"/>
          <w:szCs w:val="24"/>
          <w:lang w:eastAsia="pt-BR"/>
        </w:rPr>
        <w:t xml:space="preserve">  No caso previsto no inciso II do art. 15, </w:t>
      </w:r>
      <w:r w:rsidR="00A62188" w:rsidRPr="00D97E61">
        <w:rPr>
          <w:rFonts w:eastAsia="Times New Roman" w:cs="Arial"/>
          <w:sz w:val="24"/>
          <w:szCs w:val="24"/>
          <w:lang w:eastAsia="pt-BR"/>
        </w:rPr>
        <w:t>a empresa deve apresentar:</w:t>
      </w:r>
    </w:p>
    <w:p w:rsidR="00A62188" w:rsidRPr="00A62188" w:rsidRDefault="00A62188" w:rsidP="00D97E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97E61">
        <w:rPr>
          <w:rFonts w:eastAsia="Times New Roman" w:cs="Arial"/>
          <w:sz w:val="24"/>
          <w:szCs w:val="24"/>
          <w:lang w:eastAsia="pt-BR"/>
        </w:rPr>
        <w:t xml:space="preserve">I - </w:t>
      </w:r>
      <w:r w:rsidRPr="00A62188">
        <w:rPr>
          <w:rFonts w:eastAsia="Times New Roman" w:cs="Arial"/>
          <w:sz w:val="24"/>
          <w:szCs w:val="24"/>
          <w:lang w:eastAsia="pt-BR"/>
        </w:rPr>
        <w:t>requerimento da empresa interessada solicitando a revogação d</w:t>
      </w:r>
      <w:r>
        <w:rPr>
          <w:rFonts w:eastAsia="Times New Roman" w:cs="Arial"/>
          <w:sz w:val="24"/>
          <w:szCs w:val="24"/>
          <w:lang w:eastAsia="pt-BR"/>
        </w:rPr>
        <w:t>a</w:t>
      </w:r>
      <w:r w:rsidRPr="00A62188">
        <w:rPr>
          <w:rFonts w:eastAsia="Times New Roman" w:cs="Arial"/>
          <w:sz w:val="24"/>
          <w:szCs w:val="24"/>
          <w:lang w:eastAsia="pt-BR"/>
        </w:rPr>
        <w:t xml:space="preserve"> </w:t>
      </w:r>
      <w:r>
        <w:rPr>
          <w:rFonts w:eastAsia="Times New Roman" w:cs="Arial"/>
          <w:sz w:val="24"/>
          <w:szCs w:val="24"/>
          <w:lang w:eastAsia="pt-BR"/>
        </w:rPr>
        <w:t>Autorização</w:t>
      </w:r>
      <w:r w:rsidR="006651F5">
        <w:rPr>
          <w:rFonts w:eastAsia="Times New Roman" w:cs="Arial"/>
          <w:sz w:val="24"/>
          <w:szCs w:val="24"/>
          <w:lang w:eastAsia="pt-BR"/>
        </w:rPr>
        <w:t>,</w:t>
      </w:r>
      <w:r w:rsidR="006651F5">
        <w:rPr>
          <w:rFonts w:cs="Arial"/>
        </w:rPr>
        <w:t xml:space="preserve"> </w:t>
      </w:r>
      <w:r w:rsidR="006651F5" w:rsidRPr="003477F3">
        <w:rPr>
          <w:rFonts w:cs="Arial"/>
          <w:sz w:val="24"/>
          <w:szCs w:val="24"/>
        </w:rPr>
        <w:t>assinada por representante legal ou preposto com poderes para tanto</w:t>
      </w:r>
      <w:r w:rsidR="006651F5" w:rsidRPr="00D60149">
        <w:rPr>
          <w:rFonts w:cs="Arial"/>
        </w:rPr>
        <w:t>;</w:t>
      </w:r>
    </w:p>
    <w:p w:rsidR="00A62188" w:rsidRPr="00A62188" w:rsidRDefault="00A62188" w:rsidP="00D97E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62188">
        <w:rPr>
          <w:rFonts w:eastAsia="Times New Roman" w:cs="Arial"/>
          <w:sz w:val="24"/>
          <w:szCs w:val="24"/>
          <w:lang w:eastAsia="pt-BR"/>
        </w:rPr>
        <w:t>II - cópia do ato constitutivo</w:t>
      </w:r>
      <w:r>
        <w:rPr>
          <w:rFonts w:eastAsia="Times New Roman" w:cs="Arial"/>
          <w:sz w:val="24"/>
          <w:szCs w:val="24"/>
          <w:lang w:eastAsia="pt-BR"/>
        </w:rPr>
        <w:t xml:space="preserve"> da empresa</w:t>
      </w:r>
      <w:r w:rsidRPr="00A62188">
        <w:rPr>
          <w:rFonts w:eastAsia="Times New Roman" w:cs="Arial"/>
          <w:sz w:val="24"/>
          <w:szCs w:val="24"/>
          <w:lang w:eastAsia="pt-BR"/>
        </w:rPr>
        <w:t>, com as respectivas alterações sociais, arquivado na Junta Comercial;</w:t>
      </w:r>
    </w:p>
    <w:p w:rsidR="00A62188" w:rsidRPr="00D97E61" w:rsidRDefault="00A62188" w:rsidP="00D97E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62188">
        <w:rPr>
          <w:rFonts w:eastAsia="Times New Roman" w:cs="Arial"/>
          <w:sz w:val="24"/>
          <w:szCs w:val="24"/>
          <w:lang w:eastAsia="pt-BR"/>
        </w:rPr>
        <w:t>III - cópia da certidão simplificada emitida pela Junta Comercial;</w:t>
      </w:r>
    </w:p>
    <w:p w:rsidR="00F737EB" w:rsidRDefault="00A62188" w:rsidP="00A6218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D97E61">
        <w:rPr>
          <w:rFonts w:eastAsia="Times New Roman" w:cs="Arial"/>
          <w:sz w:val="24"/>
          <w:szCs w:val="24"/>
          <w:lang w:eastAsia="pt-BR"/>
        </w:rPr>
        <w:t>IV - cópia dos documentos de eleição dos administradores ou diretores, caso eles não estejam expressamente designados no ato constitutivo</w:t>
      </w:r>
      <w:r w:rsidR="006F34FE">
        <w:rPr>
          <w:rFonts w:eastAsia="Times New Roman" w:cs="Arial"/>
          <w:sz w:val="24"/>
          <w:szCs w:val="24"/>
          <w:lang w:eastAsia="pt-BR"/>
        </w:rPr>
        <w:t>.</w:t>
      </w:r>
    </w:p>
    <w:p w:rsidR="006F34FE" w:rsidRDefault="006F34FE" w:rsidP="00A6218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:rsidR="009B57D4" w:rsidRDefault="009B57D4" w:rsidP="00A6218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sz w:val="24"/>
          <w:szCs w:val="24"/>
          <w:lang w:eastAsia="pt-BR"/>
        </w:rPr>
        <w:t xml:space="preserve">§ </w:t>
      </w:r>
      <w:r>
        <w:rPr>
          <w:rFonts w:eastAsia="Times New Roman" w:cs="Arial"/>
          <w:sz w:val="24"/>
          <w:szCs w:val="24"/>
          <w:lang w:eastAsia="pt-BR"/>
        </w:rPr>
        <w:t>2</w:t>
      </w:r>
      <w:r w:rsidRPr="00D60149">
        <w:rPr>
          <w:rFonts w:eastAsia="Times New Roman" w:cs="Arial"/>
          <w:sz w:val="24"/>
          <w:szCs w:val="24"/>
          <w:lang w:eastAsia="pt-BR"/>
        </w:rPr>
        <w:t>º</w:t>
      </w:r>
      <w:r w:rsidRPr="009B57D4">
        <w:rPr>
          <w:rFonts w:eastAsia="Times New Roman" w:cs="Arial"/>
          <w:sz w:val="24"/>
          <w:szCs w:val="24"/>
          <w:lang w:eastAsia="pt-BR"/>
        </w:rPr>
        <w:t xml:space="preserve"> </w:t>
      </w:r>
      <w:r w:rsidRPr="00D97E61">
        <w:rPr>
          <w:rFonts w:eastAsia="Times New Roman" w:cs="Arial"/>
          <w:sz w:val="24"/>
          <w:szCs w:val="24"/>
          <w:lang w:eastAsia="pt-BR"/>
        </w:rPr>
        <w:t>No caso previsto no inciso II</w:t>
      </w:r>
      <w:r>
        <w:rPr>
          <w:rFonts w:eastAsia="Times New Roman" w:cs="Arial"/>
          <w:sz w:val="24"/>
          <w:szCs w:val="24"/>
          <w:lang w:eastAsia="pt-BR"/>
        </w:rPr>
        <w:t xml:space="preserve">I </w:t>
      </w:r>
      <w:r w:rsidRPr="00D97E61">
        <w:rPr>
          <w:rFonts w:eastAsia="Times New Roman" w:cs="Arial"/>
          <w:sz w:val="24"/>
          <w:szCs w:val="24"/>
          <w:lang w:eastAsia="pt-BR"/>
        </w:rPr>
        <w:t>do art. 15</w:t>
      </w:r>
      <w:r>
        <w:rPr>
          <w:rFonts w:eastAsia="Times New Roman" w:cs="Arial"/>
          <w:sz w:val="24"/>
          <w:szCs w:val="24"/>
          <w:lang w:eastAsia="pt-BR"/>
        </w:rPr>
        <w:t xml:space="preserve"> (</w:t>
      </w:r>
      <w:r w:rsidRPr="00D97E61">
        <w:rPr>
          <w:rFonts w:eastAsia="Times New Roman" w:cs="Arial"/>
          <w:sz w:val="24"/>
          <w:szCs w:val="24"/>
          <w:lang w:eastAsia="pt-BR"/>
        </w:rPr>
        <w:t>transferência de titularidade da autorização</w:t>
      </w:r>
      <w:r>
        <w:rPr>
          <w:rFonts w:eastAsia="Times New Roman" w:cs="Arial"/>
          <w:sz w:val="24"/>
          <w:szCs w:val="24"/>
          <w:lang w:eastAsia="pt-BR"/>
        </w:rPr>
        <w:t>)</w:t>
      </w:r>
      <w:r w:rsidRPr="00D97E61">
        <w:rPr>
          <w:rFonts w:eastAsia="Times New Roman" w:cs="Arial"/>
          <w:sz w:val="24"/>
          <w:szCs w:val="24"/>
          <w:lang w:eastAsia="pt-BR"/>
        </w:rPr>
        <w:t>, a empresa dever</w:t>
      </w:r>
      <w:r>
        <w:rPr>
          <w:rFonts w:eastAsia="Times New Roman" w:cs="Arial"/>
          <w:sz w:val="24"/>
          <w:szCs w:val="24"/>
          <w:lang w:eastAsia="pt-BR"/>
        </w:rPr>
        <w:t>á atender a todos os requisitos dispostos para a outorga de Autorização conforme as atividades pretendidas.</w:t>
      </w:r>
    </w:p>
    <w:p w:rsidR="009B57D4" w:rsidRPr="00D97E61" w:rsidRDefault="009B57D4" w:rsidP="00A6218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:rsidR="00F737EB" w:rsidRPr="00A64B9D" w:rsidRDefault="00837EF7" w:rsidP="00D60149">
      <w:pPr>
        <w:shd w:val="clear" w:color="auto" w:fill="FFFFFF"/>
        <w:spacing w:after="12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A64B9D">
        <w:rPr>
          <w:rFonts w:eastAsia="Times New Roman" w:cs="Arial"/>
          <w:sz w:val="24"/>
          <w:szCs w:val="24"/>
          <w:lang w:eastAsia="pt-BR"/>
        </w:rPr>
        <w:t>CAPÍTULO V</w:t>
      </w:r>
      <w:r w:rsidR="00692D4B" w:rsidRPr="00A64B9D">
        <w:rPr>
          <w:rFonts w:eastAsia="Times New Roman" w:cs="Arial"/>
          <w:sz w:val="24"/>
          <w:szCs w:val="24"/>
          <w:lang w:eastAsia="pt-BR"/>
        </w:rPr>
        <w:t>I</w:t>
      </w:r>
    </w:p>
    <w:p w:rsidR="00F737EB" w:rsidRPr="00D60149" w:rsidRDefault="00F737EB" w:rsidP="00D60149">
      <w:pPr>
        <w:shd w:val="clear" w:color="auto" w:fill="FFFFFF"/>
        <w:spacing w:after="12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A64B9D">
        <w:rPr>
          <w:rFonts w:eastAsia="Times New Roman" w:cs="Arial"/>
          <w:sz w:val="24"/>
          <w:szCs w:val="24"/>
          <w:lang w:eastAsia="pt-BR"/>
        </w:rPr>
        <w:t>DISPOSIÇÕES FINAIS</w:t>
      </w:r>
    </w:p>
    <w:p w:rsidR="004D209C" w:rsidRPr="00A64B9D" w:rsidRDefault="00E3344C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bCs/>
          <w:sz w:val="24"/>
          <w:szCs w:val="24"/>
          <w:lang w:eastAsia="pt-BR"/>
        </w:rPr>
        <w:t xml:space="preserve">Art. </w:t>
      </w:r>
      <w:r w:rsidR="007E5FC8" w:rsidRPr="00D60149">
        <w:rPr>
          <w:rFonts w:eastAsia="Times New Roman" w:cs="Arial"/>
          <w:bCs/>
          <w:sz w:val="24"/>
          <w:szCs w:val="24"/>
          <w:lang w:eastAsia="pt-BR"/>
        </w:rPr>
        <w:t>1</w:t>
      </w:r>
      <w:r w:rsidR="007E5FC8">
        <w:rPr>
          <w:rFonts w:eastAsia="Times New Roman" w:cs="Arial"/>
          <w:bCs/>
          <w:sz w:val="24"/>
          <w:szCs w:val="24"/>
          <w:lang w:eastAsia="pt-BR"/>
        </w:rPr>
        <w:t>6</w:t>
      </w:r>
      <w:r w:rsidRPr="00D60149">
        <w:rPr>
          <w:rFonts w:eastAsia="Times New Roman" w:cs="Arial"/>
          <w:bCs/>
          <w:sz w:val="24"/>
          <w:szCs w:val="24"/>
          <w:lang w:eastAsia="pt-BR"/>
        </w:rPr>
        <w:t xml:space="preserve">.  </w:t>
      </w:r>
      <w:r w:rsidRPr="00A64B9D">
        <w:rPr>
          <w:rFonts w:eastAsia="Times New Roman" w:cs="Arial"/>
          <w:sz w:val="24"/>
          <w:szCs w:val="24"/>
          <w:lang w:eastAsia="pt-BR"/>
        </w:rPr>
        <w:t>Fica</w:t>
      </w:r>
      <w:r w:rsidR="004D209C" w:rsidRPr="00A64B9D">
        <w:rPr>
          <w:rFonts w:eastAsia="Times New Roman" w:cs="Arial"/>
          <w:sz w:val="24"/>
          <w:szCs w:val="24"/>
          <w:lang w:eastAsia="pt-BR"/>
        </w:rPr>
        <w:t xml:space="preserve">m </w:t>
      </w:r>
      <w:r w:rsidRPr="00A64B9D">
        <w:rPr>
          <w:rFonts w:eastAsia="Times New Roman" w:cs="Arial"/>
          <w:sz w:val="24"/>
          <w:szCs w:val="24"/>
          <w:lang w:eastAsia="pt-BR"/>
        </w:rPr>
        <w:t>revogada</w:t>
      </w:r>
      <w:r w:rsidR="004D209C" w:rsidRPr="00A64B9D">
        <w:rPr>
          <w:rFonts w:eastAsia="Times New Roman" w:cs="Arial"/>
          <w:sz w:val="24"/>
          <w:szCs w:val="24"/>
          <w:lang w:eastAsia="pt-BR"/>
        </w:rPr>
        <w:t>s</w:t>
      </w:r>
      <w:r w:rsidR="00A64B9D" w:rsidRPr="00D60149">
        <w:rPr>
          <w:rFonts w:eastAsia="Times New Roman" w:cs="Arial"/>
          <w:sz w:val="24"/>
          <w:szCs w:val="24"/>
          <w:lang w:eastAsia="pt-BR"/>
        </w:rPr>
        <w:t>:</w:t>
      </w:r>
    </w:p>
    <w:p w:rsidR="00E3344C" w:rsidRPr="00A64B9D" w:rsidRDefault="004D209C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A64B9D">
        <w:rPr>
          <w:rFonts w:eastAsia="Times New Roman" w:cs="Arial"/>
          <w:sz w:val="24"/>
          <w:szCs w:val="24"/>
          <w:lang w:eastAsia="pt-BR"/>
        </w:rPr>
        <w:t>I -</w:t>
      </w:r>
      <w:r w:rsidR="00E3344C" w:rsidRPr="00A64B9D">
        <w:rPr>
          <w:rFonts w:eastAsia="Times New Roman" w:cs="Arial"/>
          <w:sz w:val="24"/>
          <w:szCs w:val="24"/>
          <w:lang w:eastAsia="pt-BR"/>
        </w:rPr>
        <w:t xml:space="preserve"> a Portaria ANP nº 17</w:t>
      </w:r>
      <w:r w:rsidRPr="00A64B9D">
        <w:rPr>
          <w:rFonts w:eastAsia="Times New Roman" w:cs="Arial"/>
          <w:sz w:val="24"/>
          <w:szCs w:val="24"/>
          <w:lang w:eastAsia="pt-BR"/>
        </w:rPr>
        <w:t>0, de 25 de setembro de 2002; e</w:t>
      </w:r>
    </w:p>
    <w:p w:rsidR="004D209C" w:rsidRPr="00A64B9D" w:rsidRDefault="004D209C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A64B9D">
        <w:rPr>
          <w:rFonts w:eastAsia="Times New Roman" w:cs="Arial"/>
          <w:sz w:val="24"/>
          <w:szCs w:val="24"/>
          <w:lang w:eastAsia="pt-BR"/>
        </w:rPr>
        <w:t>II - a Resolução ANP nº 39, de 24 de novembro de 2004.</w:t>
      </w:r>
    </w:p>
    <w:p w:rsidR="009D1F59" w:rsidRPr="00A64B9D" w:rsidRDefault="009D1F59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60149">
        <w:rPr>
          <w:rFonts w:eastAsia="Times New Roman" w:cs="Arial"/>
          <w:bCs/>
          <w:sz w:val="24"/>
          <w:szCs w:val="24"/>
          <w:lang w:eastAsia="pt-BR"/>
        </w:rPr>
        <w:t>Art. 1</w:t>
      </w:r>
      <w:r w:rsidR="007E5FC8">
        <w:rPr>
          <w:rFonts w:eastAsia="Times New Roman" w:cs="Arial"/>
          <w:bCs/>
          <w:sz w:val="24"/>
          <w:szCs w:val="24"/>
          <w:lang w:eastAsia="pt-BR"/>
        </w:rPr>
        <w:t>7</w:t>
      </w:r>
      <w:r w:rsidR="00DB1718" w:rsidRPr="00D60149">
        <w:rPr>
          <w:rFonts w:eastAsia="Times New Roman" w:cs="Arial"/>
          <w:bCs/>
          <w:sz w:val="24"/>
          <w:szCs w:val="24"/>
          <w:lang w:eastAsia="pt-BR"/>
        </w:rPr>
        <w:t>.</w:t>
      </w:r>
      <w:r w:rsidR="00823D0A" w:rsidRPr="00D60149">
        <w:rPr>
          <w:rFonts w:eastAsia="Times New Roman" w:cs="Arial"/>
          <w:bCs/>
          <w:sz w:val="24"/>
          <w:szCs w:val="24"/>
          <w:lang w:eastAsia="pt-BR"/>
        </w:rPr>
        <w:t xml:space="preserve">  </w:t>
      </w:r>
      <w:r w:rsidRPr="00D60149">
        <w:rPr>
          <w:rFonts w:eastAsia="Times New Roman" w:cs="Arial"/>
          <w:sz w:val="24"/>
          <w:szCs w:val="24"/>
          <w:lang w:eastAsia="pt-BR"/>
        </w:rPr>
        <w:t xml:space="preserve">Esta </w:t>
      </w:r>
      <w:r w:rsidR="00A64B9D" w:rsidRPr="00D60149">
        <w:rPr>
          <w:rFonts w:eastAsia="Times New Roman" w:cs="Arial"/>
          <w:sz w:val="24"/>
          <w:szCs w:val="24"/>
          <w:lang w:eastAsia="pt-BR"/>
        </w:rPr>
        <w:t xml:space="preserve">Resolução </w:t>
      </w:r>
      <w:r w:rsidRPr="00D60149">
        <w:rPr>
          <w:rFonts w:eastAsia="Times New Roman" w:cs="Arial"/>
          <w:sz w:val="24"/>
          <w:szCs w:val="24"/>
          <w:lang w:eastAsia="pt-BR"/>
        </w:rPr>
        <w:t>entra em vigor na data de sua publicação.</w:t>
      </w:r>
    </w:p>
    <w:p w:rsidR="002308A0" w:rsidRDefault="002308A0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DE7125" w:rsidRPr="00D60149" w:rsidRDefault="00DE7125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C632F6" w:rsidRPr="00A64B9D" w:rsidRDefault="00C632F6" w:rsidP="00D60149">
      <w:pPr>
        <w:spacing w:after="120" w:line="240" w:lineRule="auto"/>
        <w:jc w:val="center"/>
        <w:rPr>
          <w:sz w:val="24"/>
          <w:szCs w:val="24"/>
        </w:rPr>
      </w:pPr>
      <w:r w:rsidRPr="00D60149">
        <w:rPr>
          <w:sz w:val="24"/>
          <w:szCs w:val="24"/>
        </w:rPr>
        <w:t>DÉCIO FABRICIO ODDONE</w:t>
      </w:r>
    </w:p>
    <w:p w:rsidR="00E3344C" w:rsidRPr="00D60149" w:rsidRDefault="00E3344C" w:rsidP="00D60149">
      <w:pPr>
        <w:spacing w:after="120" w:line="240" w:lineRule="auto"/>
        <w:jc w:val="center"/>
        <w:rPr>
          <w:sz w:val="24"/>
          <w:szCs w:val="24"/>
        </w:rPr>
      </w:pPr>
      <w:r w:rsidRPr="00A64B9D">
        <w:rPr>
          <w:sz w:val="24"/>
          <w:szCs w:val="24"/>
        </w:rPr>
        <w:t>DIRETOR-GERAL</w:t>
      </w:r>
    </w:p>
    <w:sectPr w:rsidR="00E3344C" w:rsidRPr="00D60149" w:rsidSect="007929C8">
      <w:pgSz w:w="11906" w:h="16838" w:code="9"/>
      <w:pgMar w:top="1134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EDD"/>
    <w:multiLevelType w:val="hybridMultilevel"/>
    <w:tmpl w:val="CA02521A"/>
    <w:lvl w:ilvl="0" w:tplc="04160019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62AB9"/>
    <w:multiLevelType w:val="hybridMultilevel"/>
    <w:tmpl w:val="498AB83A"/>
    <w:lvl w:ilvl="0" w:tplc="013CAFEA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4164D"/>
    <w:multiLevelType w:val="hybridMultilevel"/>
    <w:tmpl w:val="1EFA9C68"/>
    <w:lvl w:ilvl="0" w:tplc="04160017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">
    <w:nsid w:val="28C9647E"/>
    <w:multiLevelType w:val="hybridMultilevel"/>
    <w:tmpl w:val="04F69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10850"/>
    <w:multiLevelType w:val="hybridMultilevel"/>
    <w:tmpl w:val="4CEA1E0C"/>
    <w:lvl w:ilvl="0" w:tplc="A32408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91C5F"/>
    <w:multiLevelType w:val="hybridMultilevel"/>
    <w:tmpl w:val="54E2D256"/>
    <w:lvl w:ilvl="0" w:tplc="E8A0C11E">
      <w:start w:val="1"/>
      <w:numFmt w:val="lowerRoman"/>
      <w:lvlText w:val="(%1)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63905E04"/>
    <w:multiLevelType w:val="hybridMultilevel"/>
    <w:tmpl w:val="21AE6344"/>
    <w:lvl w:ilvl="0" w:tplc="04160019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D34113"/>
    <w:multiLevelType w:val="hybridMultilevel"/>
    <w:tmpl w:val="5DEEE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F1B8B"/>
    <w:multiLevelType w:val="multilevel"/>
    <w:tmpl w:val="788C3718"/>
    <w:styleLink w:val="Estilo1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1. %2."/>
      <w:lvlJc w:val="left"/>
      <w:pPr>
        <w:ind w:left="720" w:firstLine="0"/>
      </w:pPr>
      <w:rPr>
        <w:rFonts w:ascii="Arial" w:hAnsi="Arial"/>
        <w:sz w:val="22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9">
    <w:nsid w:val="7AA60C38"/>
    <w:multiLevelType w:val="multilevel"/>
    <w:tmpl w:val="788C3718"/>
    <w:numStyleLink w:val="Estilo1"/>
  </w:abstractNum>
  <w:abstractNum w:abstractNumId="10">
    <w:nsid w:val="7AD755CD"/>
    <w:multiLevelType w:val="multilevel"/>
    <w:tmpl w:val="7548D5E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 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hyphenationZone w:val="425"/>
  <w:characterSpacingControl w:val="doNotCompress"/>
  <w:compat/>
  <w:rsids>
    <w:rsidRoot w:val="009D1F59"/>
    <w:rsid w:val="000002D8"/>
    <w:rsid w:val="00000451"/>
    <w:rsid w:val="0000326A"/>
    <w:rsid w:val="00007424"/>
    <w:rsid w:val="00013EF5"/>
    <w:rsid w:val="000175A7"/>
    <w:rsid w:val="00033A37"/>
    <w:rsid w:val="00054222"/>
    <w:rsid w:val="000552D5"/>
    <w:rsid w:val="00055A0A"/>
    <w:rsid w:val="00055D1E"/>
    <w:rsid w:val="00076DE4"/>
    <w:rsid w:val="0008464A"/>
    <w:rsid w:val="00091AE8"/>
    <w:rsid w:val="000947D6"/>
    <w:rsid w:val="000954AD"/>
    <w:rsid w:val="000A2740"/>
    <w:rsid w:val="000B5343"/>
    <w:rsid w:val="000C122D"/>
    <w:rsid w:val="000C5499"/>
    <w:rsid w:val="000C5905"/>
    <w:rsid w:val="000D176C"/>
    <w:rsid w:val="000D31AF"/>
    <w:rsid w:val="000E52FE"/>
    <w:rsid w:val="000F2DE9"/>
    <w:rsid w:val="000F3595"/>
    <w:rsid w:val="00102E2D"/>
    <w:rsid w:val="00107E7C"/>
    <w:rsid w:val="0011335E"/>
    <w:rsid w:val="00130294"/>
    <w:rsid w:val="0013258A"/>
    <w:rsid w:val="00142B07"/>
    <w:rsid w:val="00144888"/>
    <w:rsid w:val="001459D0"/>
    <w:rsid w:val="0014766F"/>
    <w:rsid w:val="00171C48"/>
    <w:rsid w:val="001906BA"/>
    <w:rsid w:val="00190968"/>
    <w:rsid w:val="001940AA"/>
    <w:rsid w:val="001B5D71"/>
    <w:rsid w:val="001D5E69"/>
    <w:rsid w:val="001D730F"/>
    <w:rsid w:val="001E20EB"/>
    <w:rsid w:val="001F12E2"/>
    <w:rsid w:val="001F1C52"/>
    <w:rsid w:val="0020559D"/>
    <w:rsid w:val="00207ED8"/>
    <w:rsid w:val="00222EDB"/>
    <w:rsid w:val="00223CC9"/>
    <w:rsid w:val="002308A0"/>
    <w:rsid w:val="0023415E"/>
    <w:rsid w:val="00236EEA"/>
    <w:rsid w:val="002453C5"/>
    <w:rsid w:val="00247C80"/>
    <w:rsid w:val="00253AEE"/>
    <w:rsid w:val="002632CD"/>
    <w:rsid w:val="00272129"/>
    <w:rsid w:val="00292CE5"/>
    <w:rsid w:val="002A1821"/>
    <w:rsid w:val="002B2916"/>
    <w:rsid w:val="002B412F"/>
    <w:rsid w:val="002B75D7"/>
    <w:rsid w:val="002C5081"/>
    <w:rsid w:val="002C6016"/>
    <w:rsid w:val="002D4BC6"/>
    <w:rsid w:val="002E04E3"/>
    <w:rsid w:val="002F76F2"/>
    <w:rsid w:val="0031451E"/>
    <w:rsid w:val="003301A4"/>
    <w:rsid w:val="003364BC"/>
    <w:rsid w:val="00336DD5"/>
    <w:rsid w:val="00343092"/>
    <w:rsid w:val="00350BC5"/>
    <w:rsid w:val="003533F0"/>
    <w:rsid w:val="00354172"/>
    <w:rsid w:val="00357BF2"/>
    <w:rsid w:val="00371273"/>
    <w:rsid w:val="00382B69"/>
    <w:rsid w:val="00384D3B"/>
    <w:rsid w:val="00393C2D"/>
    <w:rsid w:val="00394F88"/>
    <w:rsid w:val="003A49A2"/>
    <w:rsid w:val="003B24C5"/>
    <w:rsid w:val="003C74BB"/>
    <w:rsid w:val="003D1365"/>
    <w:rsid w:val="003E1755"/>
    <w:rsid w:val="003E4916"/>
    <w:rsid w:val="003E7AE9"/>
    <w:rsid w:val="003F6952"/>
    <w:rsid w:val="00426555"/>
    <w:rsid w:val="004360D0"/>
    <w:rsid w:val="004417DF"/>
    <w:rsid w:val="004611E6"/>
    <w:rsid w:val="00462B30"/>
    <w:rsid w:val="004673FD"/>
    <w:rsid w:val="004711AD"/>
    <w:rsid w:val="00486B27"/>
    <w:rsid w:val="00490927"/>
    <w:rsid w:val="00494AD3"/>
    <w:rsid w:val="004B6692"/>
    <w:rsid w:val="004B67C7"/>
    <w:rsid w:val="004C18A8"/>
    <w:rsid w:val="004C25EA"/>
    <w:rsid w:val="004C2F0E"/>
    <w:rsid w:val="004D209C"/>
    <w:rsid w:val="004E2711"/>
    <w:rsid w:val="004E578A"/>
    <w:rsid w:val="004F2266"/>
    <w:rsid w:val="004F346E"/>
    <w:rsid w:val="004F4E09"/>
    <w:rsid w:val="00500880"/>
    <w:rsid w:val="005017DD"/>
    <w:rsid w:val="00507CD9"/>
    <w:rsid w:val="005108BC"/>
    <w:rsid w:val="0051526E"/>
    <w:rsid w:val="00531947"/>
    <w:rsid w:val="00543105"/>
    <w:rsid w:val="005477F8"/>
    <w:rsid w:val="0055002D"/>
    <w:rsid w:val="00550782"/>
    <w:rsid w:val="00560C2D"/>
    <w:rsid w:val="00563B87"/>
    <w:rsid w:val="00564FF9"/>
    <w:rsid w:val="00567DD9"/>
    <w:rsid w:val="0058184A"/>
    <w:rsid w:val="005840CA"/>
    <w:rsid w:val="00592296"/>
    <w:rsid w:val="005A57B8"/>
    <w:rsid w:val="005B3988"/>
    <w:rsid w:val="005B4196"/>
    <w:rsid w:val="005B7F12"/>
    <w:rsid w:val="005C1B26"/>
    <w:rsid w:val="005C2DC1"/>
    <w:rsid w:val="005C4E0D"/>
    <w:rsid w:val="005D019B"/>
    <w:rsid w:val="005D05C4"/>
    <w:rsid w:val="005D2B0C"/>
    <w:rsid w:val="005D37B5"/>
    <w:rsid w:val="005F7283"/>
    <w:rsid w:val="00622452"/>
    <w:rsid w:val="00622BEF"/>
    <w:rsid w:val="006347CE"/>
    <w:rsid w:val="006366B3"/>
    <w:rsid w:val="006413AA"/>
    <w:rsid w:val="00647350"/>
    <w:rsid w:val="00650FF4"/>
    <w:rsid w:val="00652300"/>
    <w:rsid w:val="0065734F"/>
    <w:rsid w:val="00660919"/>
    <w:rsid w:val="006637CF"/>
    <w:rsid w:val="006651F5"/>
    <w:rsid w:val="00675578"/>
    <w:rsid w:val="006758DF"/>
    <w:rsid w:val="006811FC"/>
    <w:rsid w:val="00684119"/>
    <w:rsid w:val="006864EF"/>
    <w:rsid w:val="00686EDB"/>
    <w:rsid w:val="00692D4B"/>
    <w:rsid w:val="006936D9"/>
    <w:rsid w:val="00693B92"/>
    <w:rsid w:val="006A779F"/>
    <w:rsid w:val="006B1CF3"/>
    <w:rsid w:val="006D0D17"/>
    <w:rsid w:val="006F325B"/>
    <w:rsid w:val="006F34FE"/>
    <w:rsid w:val="006F76D3"/>
    <w:rsid w:val="0070324C"/>
    <w:rsid w:val="00705E51"/>
    <w:rsid w:val="00714A17"/>
    <w:rsid w:val="00716352"/>
    <w:rsid w:val="00727108"/>
    <w:rsid w:val="00727646"/>
    <w:rsid w:val="00754103"/>
    <w:rsid w:val="00754A12"/>
    <w:rsid w:val="007777FD"/>
    <w:rsid w:val="007929C8"/>
    <w:rsid w:val="007A6BEC"/>
    <w:rsid w:val="007B5989"/>
    <w:rsid w:val="007C4B3A"/>
    <w:rsid w:val="007D215F"/>
    <w:rsid w:val="007E51BB"/>
    <w:rsid w:val="007E5FC8"/>
    <w:rsid w:val="007F0E9D"/>
    <w:rsid w:val="007F17DE"/>
    <w:rsid w:val="008140B4"/>
    <w:rsid w:val="00823D0A"/>
    <w:rsid w:val="00823DF2"/>
    <w:rsid w:val="00833EFA"/>
    <w:rsid w:val="00837EF7"/>
    <w:rsid w:val="00842D8E"/>
    <w:rsid w:val="00873440"/>
    <w:rsid w:val="00874993"/>
    <w:rsid w:val="00875125"/>
    <w:rsid w:val="0087791A"/>
    <w:rsid w:val="008822AC"/>
    <w:rsid w:val="0088796D"/>
    <w:rsid w:val="008968EF"/>
    <w:rsid w:val="008A5FD7"/>
    <w:rsid w:val="008B21F1"/>
    <w:rsid w:val="008C3000"/>
    <w:rsid w:val="008C5CDD"/>
    <w:rsid w:val="008C6777"/>
    <w:rsid w:val="008D4797"/>
    <w:rsid w:val="008D5887"/>
    <w:rsid w:val="008F1D2B"/>
    <w:rsid w:val="008F3430"/>
    <w:rsid w:val="009148E0"/>
    <w:rsid w:val="00925198"/>
    <w:rsid w:val="0092592F"/>
    <w:rsid w:val="009273F6"/>
    <w:rsid w:val="00990BA0"/>
    <w:rsid w:val="009A790D"/>
    <w:rsid w:val="009B10B7"/>
    <w:rsid w:val="009B3BA3"/>
    <w:rsid w:val="009B415F"/>
    <w:rsid w:val="009B57D4"/>
    <w:rsid w:val="009C7164"/>
    <w:rsid w:val="009D1F59"/>
    <w:rsid w:val="009E443B"/>
    <w:rsid w:val="009F5E71"/>
    <w:rsid w:val="00A00796"/>
    <w:rsid w:val="00A00BC1"/>
    <w:rsid w:val="00A021F0"/>
    <w:rsid w:val="00A11E7E"/>
    <w:rsid w:val="00A21222"/>
    <w:rsid w:val="00A26401"/>
    <w:rsid w:val="00A362A4"/>
    <w:rsid w:val="00A4303B"/>
    <w:rsid w:val="00A52015"/>
    <w:rsid w:val="00A53D2B"/>
    <w:rsid w:val="00A54D07"/>
    <w:rsid w:val="00A62188"/>
    <w:rsid w:val="00A64B9D"/>
    <w:rsid w:val="00A73A7A"/>
    <w:rsid w:val="00A77C24"/>
    <w:rsid w:val="00A83308"/>
    <w:rsid w:val="00A86503"/>
    <w:rsid w:val="00A90CE9"/>
    <w:rsid w:val="00AB1788"/>
    <w:rsid w:val="00AB78D1"/>
    <w:rsid w:val="00AD714E"/>
    <w:rsid w:val="00AE7FC3"/>
    <w:rsid w:val="00AF4770"/>
    <w:rsid w:val="00B02B78"/>
    <w:rsid w:val="00B14288"/>
    <w:rsid w:val="00B3317F"/>
    <w:rsid w:val="00B4286F"/>
    <w:rsid w:val="00B44B8B"/>
    <w:rsid w:val="00B60708"/>
    <w:rsid w:val="00B62E7F"/>
    <w:rsid w:val="00B8456C"/>
    <w:rsid w:val="00BA32D6"/>
    <w:rsid w:val="00BA4085"/>
    <w:rsid w:val="00BB7425"/>
    <w:rsid w:val="00BB7715"/>
    <w:rsid w:val="00BB7E89"/>
    <w:rsid w:val="00BC02BB"/>
    <w:rsid w:val="00BD2EAA"/>
    <w:rsid w:val="00BD705B"/>
    <w:rsid w:val="00BE3681"/>
    <w:rsid w:val="00BF2CD2"/>
    <w:rsid w:val="00BF659E"/>
    <w:rsid w:val="00C02492"/>
    <w:rsid w:val="00C10708"/>
    <w:rsid w:val="00C10ADB"/>
    <w:rsid w:val="00C12F62"/>
    <w:rsid w:val="00C13771"/>
    <w:rsid w:val="00C1731A"/>
    <w:rsid w:val="00C27538"/>
    <w:rsid w:val="00C364DC"/>
    <w:rsid w:val="00C408C4"/>
    <w:rsid w:val="00C46B92"/>
    <w:rsid w:val="00C5229E"/>
    <w:rsid w:val="00C5429B"/>
    <w:rsid w:val="00C632F6"/>
    <w:rsid w:val="00C66C93"/>
    <w:rsid w:val="00C66EB0"/>
    <w:rsid w:val="00C71E3A"/>
    <w:rsid w:val="00C76084"/>
    <w:rsid w:val="00C869A0"/>
    <w:rsid w:val="00C86B03"/>
    <w:rsid w:val="00CA14FA"/>
    <w:rsid w:val="00CA18FD"/>
    <w:rsid w:val="00CA2257"/>
    <w:rsid w:val="00CD4032"/>
    <w:rsid w:val="00CD4254"/>
    <w:rsid w:val="00CE6756"/>
    <w:rsid w:val="00CE78CD"/>
    <w:rsid w:val="00CF1479"/>
    <w:rsid w:val="00CF5D17"/>
    <w:rsid w:val="00D00CFE"/>
    <w:rsid w:val="00D016F5"/>
    <w:rsid w:val="00D04034"/>
    <w:rsid w:val="00D12014"/>
    <w:rsid w:val="00D14270"/>
    <w:rsid w:val="00D33214"/>
    <w:rsid w:val="00D406E0"/>
    <w:rsid w:val="00D424F9"/>
    <w:rsid w:val="00D468BF"/>
    <w:rsid w:val="00D468D8"/>
    <w:rsid w:val="00D60149"/>
    <w:rsid w:val="00D77852"/>
    <w:rsid w:val="00D92DAC"/>
    <w:rsid w:val="00D939DD"/>
    <w:rsid w:val="00D9621B"/>
    <w:rsid w:val="00D97E61"/>
    <w:rsid w:val="00DA1EA9"/>
    <w:rsid w:val="00DA23F2"/>
    <w:rsid w:val="00DA419B"/>
    <w:rsid w:val="00DA7F3B"/>
    <w:rsid w:val="00DB1718"/>
    <w:rsid w:val="00DB48C6"/>
    <w:rsid w:val="00DB4B64"/>
    <w:rsid w:val="00DB5A57"/>
    <w:rsid w:val="00DB776B"/>
    <w:rsid w:val="00DC1A0F"/>
    <w:rsid w:val="00DD438B"/>
    <w:rsid w:val="00DD523A"/>
    <w:rsid w:val="00DD57B8"/>
    <w:rsid w:val="00DE7125"/>
    <w:rsid w:val="00DE7DE5"/>
    <w:rsid w:val="00DF4FF9"/>
    <w:rsid w:val="00DF6F09"/>
    <w:rsid w:val="00E040CC"/>
    <w:rsid w:val="00E23D40"/>
    <w:rsid w:val="00E3344C"/>
    <w:rsid w:val="00E40F49"/>
    <w:rsid w:val="00E54071"/>
    <w:rsid w:val="00E648A7"/>
    <w:rsid w:val="00E70A13"/>
    <w:rsid w:val="00E903C2"/>
    <w:rsid w:val="00E9302E"/>
    <w:rsid w:val="00E955D9"/>
    <w:rsid w:val="00EA2D8C"/>
    <w:rsid w:val="00EA52A5"/>
    <w:rsid w:val="00ED2A1C"/>
    <w:rsid w:val="00ED73DC"/>
    <w:rsid w:val="00EE257A"/>
    <w:rsid w:val="00EF0F87"/>
    <w:rsid w:val="00EF322F"/>
    <w:rsid w:val="00F102B4"/>
    <w:rsid w:val="00F20C27"/>
    <w:rsid w:val="00F22A7E"/>
    <w:rsid w:val="00F2319B"/>
    <w:rsid w:val="00F4039C"/>
    <w:rsid w:val="00F574E8"/>
    <w:rsid w:val="00F61207"/>
    <w:rsid w:val="00F62F6F"/>
    <w:rsid w:val="00F737EB"/>
    <w:rsid w:val="00F82A58"/>
    <w:rsid w:val="00FA3B2F"/>
    <w:rsid w:val="00FA5C58"/>
    <w:rsid w:val="00FB5220"/>
    <w:rsid w:val="00FD2ACD"/>
    <w:rsid w:val="00FD5588"/>
    <w:rsid w:val="00FF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59"/>
    <w:pPr>
      <w:spacing w:after="200" w:line="276" w:lineRule="auto"/>
    </w:pPr>
  </w:style>
  <w:style w:type="paragraph" w:styleId="Ttulo1">
    <w:name w:val="heading 1"/>
    <w:basedOn w:val="Normal"/>
    <w:next w:val="Ttulo2"/>
    <w:link w:val="Ttulo1Char"/>
    <w:uiPriority w:val="9"/>
    <w:qFormat/>
    <w:rsid w:val="009D1F59"/>
    <w:pPr>
      <w:keepNext/>
      <w:keepLines/>
      <w:numPr>
        <w:numId w:val="1"/>
      </w:numPr>
      <w:spacing w:before="240" w:after="120" w:line="360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1F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D1F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1F5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1F5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1F5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1F5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1F5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1F59"/>
    <w:rPr>
      <w:rFonts w:ascii="Arial" w:eastAsiaTheme="majorEastAsia" w:hAnsi="Arial" w:cstheme="majorBidi"/>
      <w:b/>
      <w:bCs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9D1F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1F5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1F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1F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1F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1F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D1F59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D1F59"/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9D1F59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D1F59"/>
    <w:rPr>
      <w:rFonts w:ascii="Arial" w:eastAsia="Times New Roman" w:hAnsi="Arial" w:cs="Arial"/>
      <w:color w:val="000000"/>
      <w:sz w:val="20"/>
      <w:szCs w:val="20"/>
      <w:lang w:val="pt-PT" w:eastAsia="pt-BR"/>
    </w:rPr>
  </w:style>
  <w:style w:type="numbering" w:customStyle="1" w:styleId="Estilo1">
    <w:name w:val="Estilo1"/>
    <w:uiPriority w:val="99"/>
    <w:rsid w:val="009D1F59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9D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1F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12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12014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822AC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22AC"/>
    <w:rPr>
      <w:rFonts w:ascii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22AC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A32D6"/>
    <w:pPr>
      <w:ind w:left="720"/>
      <w:contextualSpacing/>
    </w:pPr>
  </w:style>
  <w:style w:type="paragraph" w:styleId="Reviso">
    <w:name w:val="Revision"/>
    <w:hidden/>
    <w:uiPriority w:val="99"/>
    <w:semiHidden/>
    <w:rsid w:val="00990BA0"/>
    <w:pPr>
      <w:spacing w:after="0" w:line="240" w:lineRule="auto"/>
    </w:pPr>
  </w:style>
  <w:style w:type="character" w:customStyle="1" w:styleId="Estilo1Char">
    <w:name w:val="Estilo1 Char"/>
    <w:basedOn w:val="Fontepargpadro"/>
    <w:rsid w:val="000002D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p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129AF-D1F7-4C31-BCED-1700D142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3030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DA CUNHA BISAGGIO</dc:creator>
  <cp:keywords/>
  <dc:description/>
  <cp:lastModifiedBy>mweydt</cp:lastModifiedBy>
  <cp:revision>28</cp:revision>
  <cp:lastPrinted>2018-10-29T14:14:00Z</cp:lastPrinted>
  <dcterms:created xsi:type="dcterms:W3CDTF">2018-10-17T18:35:00Z</dcterms:created>
  <dcterms:modified xsi:type="dcterms:W3CDTF">2018-11-06T19:20:00Z</dcterms:modified>
</cp:coreProperties>
</file>