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42" w:rsidRPr="00AC0AC6" w:rsidRDefault="00444A08" w:rsidP="00656142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Relação</w:t>
      </w:r>
      <w:r w:rsidR="00656142" w:rsidRPr="00656142">
        <w:rPr>
          <w:rFonts w:ascii="Times New Roman" w:eastAsia="Times New Roman" w:hAnsi="Times New Roman"/>
          <w:sz w:val="24"/>
          <w:szCs w:val="24"/>
          <w:lang w:val="pt-BR"/>
        </w:rPr>
        <w:t xml:space="preserve"> dos municípios vedados a receber óleo combustível com alto teor de enxofre.</w:t>
      </w:r>
      <w:r w:rsidR="00656142" w:rsidRPr="00AC0AC6">
        <w:rPr>
          <w:lang w:val="pt-BR"/>
        </w:rPr>
        <w:t xml:space="preserve"> </w:t>
      </w:r>
    </w:p>
    <w:p w:rsidR="00F64180" w:rsidRPr="000F3C50" w:rsidRDefault="00F64180" w:rsidP="00F64180">
      <w:pPr>
        <w:spacing w:after="0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27"/>
      </w:tblGrid>
      <w:tr w:rsidR="00F64180" w:rsidRPr="000F3C50" w:rsidTr="00BC3217">
        <w:tc>
          <w:tcPr>
            <w:tcW w:w="9054" w:type="dxa"/>
            <w:gridSpan w:val="2"/>
          </w:tcPr>
          <w:p w:rsidR="00F64180" w:rsidRPr="000F3C50" w:rsidRDefault="00F64180" w:rsidP="00AC0AC6">
            <w:pPr>
              <w:tabs>
                <w:tab w:val="center" w:pos="441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Região metropolitana de São Paulo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Americana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Jandira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Artur Nogueira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Jaguariúma</w:t>
            </w:r>
            <w:proofErr w:type="spellEnd"/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Arujá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Juquitiba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Barueri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Mairiporã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Bertioga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Mauá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Biritiba-Mirim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Mogi das Cruzes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Caçapava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Mongaguá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Caieiras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Monte Mor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Cajamar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Nova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Odessa</w:t>
            </w:r>
            <w:proofErr w:type="spellEnd"/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Campinas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Osasco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Carapicuíba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Paulínia 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Cosmópolis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Pedreira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Cotia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Pindamonhangaba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Cubatão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Peruíbe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Diadema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Pirapora do Bom Jesus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Embu das Artes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Praia Grande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Embu-Guaçu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Santa Barbara d’Oeste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Engenheiro Coelho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Santa Branca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Ferraz de Vasconcelos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Santana de Parnaíba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 xml:space="preserve">Francisco </w:t>
            </w: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Morato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Santo André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Franco da Rocha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Santo Antônio da Posse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Guararema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Santos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Guarujá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Bernardo do Campo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Guarulhos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Caetano do Sul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Holambra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São José dos Campos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Hortolândia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Lourenço da Serra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Igaratá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Paulo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Indaiatuba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São Vicente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Itanhaém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Sumaré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Itapevi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Suzano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Itapecerica da Serra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Taboão da Serra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Itaquaquecetuba</w:t>
            </w:r>
            <w:proofErr w:type="spellEnd"/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Taubaté</w:t>
            </w:r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Itatiba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Tremenbé</w:t>
            </w:r>
            <w:proofErr w:type="spellEnd"/>
          </w:p>
        </w:tc>
      </w:tr>
      <w:tr w:rsidR="00A85D57" w:rsidRPr="000F3C50" w:rsidTr="00BC3217">
        <w:tc>
          <w:tcPr>
            <w:tcW w:w="4527" w:type="dxa"/>
          </w:tcPr>
          <w:p w:rsidR="00A85D57" w:rsidRPr="000F3C50" w:rsidRDefault="00A85D57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Jacareí</w:t>
            </w:r>
          </w:p>
        </w:tc>
        <w:tc>
          <w:tcPr>
            <w:tcW w:w="4527" w:type="dxa"/>
          </w:tcPr>
          <w:p w:rsidR="00A85D57" w:rsidRPr="000F3C50" w:rsidRDefault="00A85D57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</w:rPr>
              <w:t>Vargem</w:t>
            </w:r>
            <w:proofErr w:type="spellEnd"/>
            <w:r w:rsidRPr="000F3C50">
              <w:rPr>
                <w:rFonts w:ascii="Arial" w:hAnsi="Arial" w:cs="Arial"/>
                <w:sz w:val="20"/>
                <w:szCs w:val="20"/>
              </w:rPr>
              <w:t xml:space="preserve"> Grande </w:t>
            </w:r>
            <w:proofErr w:type="spellStart"/>
            <w:r w:rsidRPr="000F3C50">
              <w:rPr>
                <w:rFonts w:ascii="Arial" w:hAnsi="Arial" w:cs="Arial"/>
                <w:sz w:val="20"/>
                <w:szCs w:val="20"/>
              </w:rPr>
              <w:t>Paulista</w:t>
            </w:r>
            <w:proofErr w:type="spellEnd"/>
          </w:p>
        </w:tc>
      </w:tr>
    </w:tbl>
    <w:p w:rsidR="00F64180" w:rsidRPr="000F3C50" w:rsidRDefault="00F64180" w:rsidP="00F64180">
      <w:pPr>
        <w:rPr>
          <w:rFonts w:ascii="Arial" w:hAnsi="Arial" w:cs="Arial"/>
          <w:sz w:val="20"/>
          <w:szCs w:val="20"/>
          <w:lang w:val="pt-BR"/>
        </w:rPr>
      </w:pPr>
    </w:p>
    <w:p w:rsidR="00F64180" w:rsidRDefault="00F64180" w:rsidP="00F64180">
      <w:pPr>
        <w:rPr>
          <w:rFonts w:ascii="Arial" w:hAnsi="Arial" w:cs="Arial"/>
          <w:sz w:val="20"/>
          <w:szCs w:val="20"/>
          <w:lang w:val="pt-BR"/>
        </w:rPr>
      </w:pPr>
    </w:p>
    <w:p w:rsidR="00A30F30" w:rsidRDefault="00A30F30" w:rsidP="00F64180">
      <w:pPr>
        <w:rPr>
          <w:rFonts w:ascii="Arial" w:hAnsi="Arial" w:cs="Arial"/>
          <w:sz w:val="20"/>
          <w:szCs w:val="20"/>
          <w:lang w:val="pt-BR"/>
        </w:rPr>
      </w:pPr>
    </w:p>
    <w:p w:rsidR="00A30F30" w:rsidRDefault="00A30F30" w:rsidP="00F64180">
      <w:pPr>
        <w:rPr>
          <w:rFonts w:ascii="Arial" w:hAnsi="Arial" w:cs="Arial"/>
          <w:sz w:val="20"/>
          <w:szCs w:val="20"/>
          <w:lang w:val="pt-BR"/>
        </w:rPr>
      </w:pPr>
    </w:p>
    <w:p w:rsidR="00A30F30" w:rsidRDefault="00A30F30" w:rsidP="00F64180">
      <w:pPr>
        <w:rPr>
          <w:rFonts w:ascii="Arial" w:hAnsi="Arial" w:cs="Arial"/>
          <w:sz w:val="20"/>
          <w:szCs w:val="20"/>
          <w:lang w:val="pt-BR"/>
        </w:rPr>
      </w:pPr>
    </w:p>
    <w:p w:rsidR="00A30F30" w:rsidRDefault="00A30F30" w:rsidP="00F64180">
      <w:pPr>
        <w:rPr>
          <w:rFonts w:ascii="Arial" w:hAnsi="Arial" w:cs="Arial"/>
          <w:sz w:val="20"/>
          <w:szCs w:val="20"/>
          <w:lang w:val="pt-BR"/>
        </w:rPr>
      </w:pPr>
    </w:p>
    <w:p w:rsidR="00A30F30" w:rsidRPr="000F3C50" w:rsidRDefault="00A30F30" w:rsidP="00F6418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27"/>
      </w:tblGrid>
      <w:tr w:rsidR="00F64180" w:rsidRPr="00AC0AC6" w:rsidTr="00BC3217">
        <w:tc>
          <w:tcPr>
            <w:tcW w:w="9054" w:type="dxa"/>
            <w:gridSpan w:val="2"/>
          </w:tcPr>
          <w:p w:rsidR="00F64180" w:rsidRPr="000F3C50" w:rsidRDefault="00F64180" w:rsidP="00CD20AF">
            <w:pPr>
              <w:tabs>
                <w:tab w:val="center" w:pos="441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Região metropolitana do Rio de janeiro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Belford</w:t>
            </w:r>
            <w:proofErr w:type="spellEnd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 xml:space="preserve"> Roxo</w:t>
            </w:r>
          </w:p>
        </w:tc>
        <w:tc>
          <w:tcPr>
            <w:tcW w:w="4527" w:type="dxa"/>
          </w:tcPr>
          <w:p w:rsidR="00F64180" w:rsidRPr="000F3C50" w:rsidRDefault="00A30F3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Nilópolis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Duque de Caxias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Niterói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Guapimirim</w:t>
            </w:r>
            <w:proofErr w:type="spellEnd"/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Nova Iguaçu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Itaboraí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Paracambi</w:t>
            </w:r>
            <w:proofErr w:type="spellEnd"/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Itaguaí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Queimados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Japeri</w:t>
            </w:r>
            <w:proofErr w:type="spellEnd"/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Rio de Janeiro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Magé</w:t>
            </w:r>
            <w:proofErr w:type="spellEnd"/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Gonçalo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Mangaratiba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João de Meriti</w:t>
            </w:r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Maricá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Seropédica</w:t>
            </w:r>
            <w:proofErr w:type="spellEnd"/>
          </w:p>
        </w:tc>
      </w:tr>
      <w:tr w:rsidR="00A30F30" w:rsidRPr="000F3C50" w:rsidTr="00BC3217">
        <w:tc>
          <w:tcPr>
            <w:tcW w:w="4527" w:type="dxa"/>
          </w:tcPr>
          <w:p w:rsidR="00A30F30" w:rsidRPr="000F3C50" w:rsidRDefault="00A30F30" w:rsidP="00E42E5B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Mesquita</w:t>
            </w:r>
          </w:p>
        </w:tc>
        <w:tc>
          <w:tcPr>
            <w:tcW w:w="4527" w:type="dxa"/>
          </w:tcPr>
          <w:p w:rsidR="00A30F30" w:rsidRPr="000F3C50" w:rsidRDefault="00A30F30" w:rsidP="00E42E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Tanguá</w:t>
            </w:r>
            <w:proofErr w:type="spellEnd"/>
          </w:p>
        </w:tc>
      </w:tr>
    </w:tbl>
    <w:p w:rsidR="00F64180" w:rsidRPr="000F3C50" w:rsidRDefault="00F64180" w:rsidP="00F6418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27"/>
      </w:tblGrid>
      <w:tr w:rsidR="00F64180" w:rsidRPr="00AC0AC6" w:rsidTr="00BC3217">
        <w:tc>
          <w:tcPr>
            <w:tcW w:w="9054" w:type="dxa"/>
            <w:gridSpan w:val="2"/>
          </w:tcPr>
          <w:p w:rsidR="00F64180" w:rsidRPr="000F3C50" w:rsidRDefault="00F64180" w:rsidP="00CD20AF">
            <w:pPr>
              <w:tabs>
                <w:tab w:val="center" w:pos="441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Região metropolitana de Belo Horizonte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</w:rPr>
              <w:t>Baldim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Lagoa Santa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Belo Horizonte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Mário Campos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Betim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Mateus Leme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Brumadinho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Matozinhos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Caeté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Nova Lima</w:t>
            </w:r>
            <w:proofErr w:type="gramEnd"/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Capim Branco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Pedro Leopoldo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Confins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Raposos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Contagem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Ribeirão das Neves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Esmeraldas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Rio Acima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Florestal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Rio Manso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Ibirité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Sabará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Igarapé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Santa Luzia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Itaguara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Joaquim de Bicas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Itatiaiuçu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José da Lapa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Jaboticatubas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Sarzedo</w:t>
            </w:r>
            <w:proofErr w:type="spellEnd"/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Nova União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Taquaraçu</w:t>
            </w:r>
            <w:proofErr w:type="spellEnd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 xml:space="preserve"> de Minas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Juatuba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Vespasiano</w:t>
            </w:r>
            <w:proofErr w:type="spellEnd"/>
          </w:p>
        </w:tc>
      </w:tr>
    </w:tbl>
    <w:p w:rsidR="00F64180" w:rsidRPr="000F3C50" w:rsidRDefault="00F64180" w:rsidP="00F6418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27"/>
      </w:tblGrid>
      <w:tr w:rsidR="00F64180" w:rsidRPr="000F3C50" w:rsidTr="00BC3217">
        <w:tc>
          <w:tcPr>
            <w:tcW w:w="9054" w:type="dxa"/>
            <w:gridSpan w:val="2"/>
          </w:tcPr>
          <w:p w:rsidR="00F64180" w:rsidRPr="000F3C50" w:rsidRDefault="00F64180" w:rsidP="00CD20AF">
            <w:pPr>
              <w:tabs>
                <w:tab w:val="center" w:pos="441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Região metropolitana de Curitiba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Adrianápolis</w:t>
            </w:r>
            <w:proofErr w:type="spellEnd"/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Doutor Ulisses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Agudos do Sul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Fazenda Rio Grande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Almirante Tamandaré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Itaperuçu</w:t>
            </w:r>
            <w:proofErr w:type="spellEnd"/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Araucária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Lapa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Balsa Nova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Mandirituba</w:t>
            </w:r>
            <w:proofErr w:type="spellEnd"/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Bocaiúva do Sul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Pinhais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Campina Grande do Sul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Piraquara</w:t>
            </w:r>
            <w:proofErr w:type="spellEnd"/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Campo Largo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Quatro Barras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Campo Magro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Quitandinha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Cerro Azul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Rio Branco do Sul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Colombo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José dos Pinhais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 xml:space="preserve">Contenda 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Tijucas do Sul</w:t>
            </w:r>
          </w:p>
        </w:tc>
      </w:tr>
      <w:tr w:rsidR="00F64180" w:rsidRPr="000F3C50" w:rsidTr="00BC3217">
        <w:tc>
          <w:tcPr>
            <w:tcW w:w="4527" w:type="dxa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Curitiba</w:t>
            </w:r>
          </w:p>
        </w:tc>
        <w:tc>
          <w:tcPr>
            <w:tcW w:w="4527" w:type="dxa"/>
          </w:tcPr>
          <w:p w:rsidR="00F64180" w:rsidRPr="000F3C50" w:rsidRDefault="00F64180" w:rsidP="00BC32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Tunas do Paraná</w:t>
            </w:r>
          </w:p>
        </w:tc>
      </w:tr>
    </w:tbl>
    <w:p w:rsidR="00F64180" w:rsidRPr="000F3C50" w:rsidRDefault="00F64180" w:rsidP="00F6418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27"/>
      </w:tblGrid>
      <w:tr w:rsidR="00F64180" w:rsidRPr="00AC0AC6" w:rsidTr="00BC3217">
        <w:tc>
          <w:tcPr>
            <w:tcW w:w="9054" w:type="dxa"/>
            <w:gridSpan w:val="2"/>
          </w:tcPr>
          <w:p w:rsidR="00F64180" w:rsidRPr="000F3C50" w:rsidRDefault="00F64180" w:rsidP="00CD20AF">
            <w:pPr>
              <w:tabs>
                <w:tab w:val="center" w:pos="441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Região metropolitana de Porto Alegre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Alvorada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Montenegro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Araricá</w:t>
            </w:r>
            <w:proofErr w:type="spellEnd"/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 xml:space="preserve">Nova </w:t>
            </w: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Hartz</w:t>
            </w:r>
            <w:proofErr w:type="spellEnd"/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Arroio dos Ratos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Nova Santa Rita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Cachoeirinha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Novo Hamburgo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Campo Bom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Parobé</w:t>
            </w:r>
            <w:proofErr w:type="spellEnd"/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Canoas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Portão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Capela de Santana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Porto Alegre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Charqueadas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Rolante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Dois Irmãos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Santo Antônio da Patrulha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Eldorado do Sul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Jerônimo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Estância Velha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São Leopoldo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Esteio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Sapiranga</w:t>
            </w:r>
            <w:proofErr w:type="spellEnd"/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Glorinha</w:t>
            </w:r>
            <w:proofErr w:type="spellEnd"/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Sapucaia do Sul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Gravataí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Taquara</w:t>
            </w:r>
          </w:p>
        </w:tc>
      </w:tr>
      <w:tr w:rsidR="00F64180" w:rsidRPr="000F3C50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Guaíba</w:t>
            </w:r>
          </w:p>
        </w:tc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Triunfo</w:t>
            </w:r>
          </w:p>
        </w:tc>
      </w:tr>
      <w:tr w:rsidR="00F64180" w:rsidRPr="0025040E" w:rsidTr="00BC3217">
        <w:tc>
          <w:tcPr>
            <w:tcW w:w="4527" w:type="dxa"/>
            <w:vAlign w:val="bottom"/>
          </w:tcPr>
          <w:p w:rsidR="00F64180" w:rsidRPr="000F3C50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Ivoti</w:t>
            </w:r>
            <w:proofErr w:type="spellEnd"/>
          </w:p>
        </w:tc>
        <w:tc>
          <w:tcPr>
            <w:tcW w:w="4527" w:type="dxa"/>
            <w:vAlign w:val="bottom"/>
          </w:tcPr>
          <w:p w:rsidR="00F64180" w:rsidRPr="0025040E" w:rsidRDefault="00F64180" w:rsidP="00BC3217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3C50">
              <w:rPr>
                <w:rFonts w:ascii="Arial" w:hAnsi="Arial" w:cs="Arial"/>
                <w:sz w:val="20"/>
                <w:szCs w:val="20"/>
                <w:lang w:val="pt-BR"/>
              </w:rPr>
              <w:t>Viamão</w:t>
            </w:r>
          </w:p>
        </w:tc>
      </w:tr>
    </w:tbl>
    <w:p w:rsidR="00F64180" w:rsidRPr="0025040E" w:rsidRDefault="00F64180" w:rsidP="00F64180">
      <w:pPr>
        <w:jc w:val="center"/>
        <w:rPr>
          <w:rFonts w:ascii="Arial" w:eastAsia="Times New Roman" w:hAnsi="Arial" w:cs="Arial"/>
          <w:sz w:val="20"/>
          <w:szCs w:val="20"/>
          <w:lang w:val="pt-BR"/>
        </w:rPr>
      </w:pPr>
    </w:p>
    <w:p w:rsidR="00F64180" w:rsidRDefault="00F64180"/>
    <w:sectPr w:rsidR="00F64180" w:rsidSect="00BC3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A0" w:rsidRDefault="00FB4CA0" w:rsidP="00FB4CA0">
      <w:pPr>
        <w:spacing w:after="0" w:line="240" w:lineRule="auto"/>
      </w:pPr>
      <w:r>
        <w:separator/>
      </w:r>
    </w:p>
  </w:endnote>
  <w:endnote w:type="continuationSeparator" w:id="0">
    <w:p w:rsidR="00FB4CA0" w:rsidRDefault="00FB4CA0" w:rsidP="00FB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A0" w:rsidRDefault="00FB4CA0" w:rsidP="00FB4CA0">
      <w:pPr>
        <w:spacing w:after="0" w:line="240" w:lineRule="auto"/>
      </w:pPr>
      <w:r>
        <w:separator/>
      </w:r>
    </w:p>
  </w:footnote>
  <w:footnote w:type="continuationSeparator" w:id="0">
    <w:p w:rsidR="00FB4CA0" w:rsidRDefault="00FB4CA0" w:rsidP="00FB4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180"/>
    <w:rsid w:val="0014492E"/>
    <w:rsid w:val="00150BE0"/>
    <w:rsid w:val="00184197"/>
    <w:rsid w:val="00196652"/>
    <w:rsid w:val="00221D73"/>
    <w:rsid w:val="00443EA8"/>
    <w:rsid w:val="00444A08"/>
    <w:rsid w:val="00507701"/>
    <w:rsid w:val="00656142"/>
    <w:rsid w:val="007569F5"/>
    <w:rsid w:val="007927BD"/>
    <w:rsid w:val="0090349C"/>
    <w:rsid w:val="00A30F30"/>
    <w:rsid w:val="00A85D57"/>
    <w:rsid w:val="00AC0AC6"/>
    <w:rsid w:val="00BC3217"/>
    <w:rsid w:val="00CD20AF"/>
    <w:rsid w:val="00D01935"/>
    <w:rsid w:val="00D469E7"/>
    <w:rsid w:val="00DC1136"/>
    <w:rsid w:val="00DD7DEA"/>
    <w:rsid w:val="00DF37CD"/>
    <w:rsid w:val="00EA7131"/>
    <w:rsid w:val="00F37002"/>
    <w:rsid w:val="00F64180"/>
    <w:rsid w:val="00F71942"/>
    <w:rsid w:val="00FB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80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6418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41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64180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B4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4CA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2015-10-29T14:07:00Z</dcterms:created>
  <dcterms:modified xsi:type="dcterms:W3CDTF">2015-10-29T14:08:00Z</dcterms:modified>
</cp:coreProperties>
</file>