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B5" w:rsidRPr="00D82CB5" w:rsidRDefault="00D82CB5" w:rsidP="003D241C">
      <w:pPr>
        <w:pStyle w:val="titulo"/>
        <w:spacing w:before="0"/>
        <w:rPr>
          <w:color w:val="FF0000"/>
          <w:sz w:val="28"/>
          <w:szCs w:val="28"/>
        </w:rPr>
      </w:pPr>
      <w:r>
        <w:rPr>
          <w:color w:val="FF0000"/>
          <w:sz w:val="28"/>
          <w:szCs w:val="28"/>
        </w:rPr>
        <w:t>MINUTA</w:t>
      </w:r>
    </w:p>
    <w:p w:rsidR="00D82CB5" w:rsidRDefault="00D82CB5" w:rsidP="003D241C">
      <w:pPr>
        <w:pStyle w:val="titulo"/>
        <w:spacing w:before="0"/>
        <w:rPr>
          <w:color w:val="000000"/>
          <w:u w:val="single"/>
        </w:rPr>
      </w:pPr>
    </w:p>
    <w:p w:rsidR="00FF4443" w:rsidRPr="00FF4443" w:rsidRDefault="00FF4443" w:rsidP="003D241C">
      <w:pPr>
        <w:pStyle w:val="titulo"/>
        <w:spacing w:before="0"/>
        <w:rPr>
          <w:color w:val="000000"/>
          <w:u w:val="single"/>
        </w:rPr>
      </w:pPr>
      <w:r w:rsidRPr="00FF4443">
        <w:rPr>
          <w:color w:val="000000"/>
          <w:u w:val="single"/>
        </w:rPr>
        <w:t>ANEXO II</w:t>
      </w:r>
    </w:p>
    <w:p w:rsidR="00FF4443" w:rsidRDefault="00FF4443" w:rsidP="003D241C">
      <w:pPr>
        <w:pStyle w:val="titulo"/>
        <w:spacing w:before="0"/>
        <w:rPr>
          <w:color w:val="000000"/>
        </w:rPr>
      </w:pPr>
    </w:p>
    <w:p w:rsidR="003B4BE7" w:rsidRDefault="00F972BB" w:rsidP="004B4F16">
      <w:pPr>
        <w:pStyle w:val="titulo"/>
        <w:spacing w:before="0" w:after="120"/>
        <w:rPr>
          <w:color w:val="000000"/>
        </w:rPr>
      </w:pPr>
      <w:r w:rsidRPr="00F133B9">
        <w:rPr>
          <w:color w:val="000000"/>
        </w:rPr>
        <w:t xml:space="preserve">REGULAMENTO TÉCNICO </w:t>
      </w:r>
      <w:r w:rsidR="0048733C" w:rsidRPr="00F133B9">
        <w:rPr>
          <w:color w:val="000000"/>
        </w:rPr>
        <w:t>D</w:t>
      </w:r>
      <w:r w:rsidR="00926418" w:rsidRPr="00F133B9">
        <w:rPr>
          <w:color w:val="000000"/>
        </w:rPr>
        <w:t>A</w:t>
      </w:r>
      <w:r w:rsidR="0048733C" w:rsidRPr="00F133B9">
        <w:rPr>
          <w:color w:val="000000"/>
        </w:rPr>
        <w:t xml:space="preserve"> REVISÃO</w:t>
      </w:r>
      <w:r w:rsidR="003B4BE7">
        <w:rPr>
          <w:color w:val="000000"/>
        </w:rPr>
        <w:t xml:space="preserve"> DO</w:t>
      </w:r>
    </w:p>
    <w:p w:rsidR="00F972BB" w:rsidRPr="00F133B9" w:rsidRDefault="00F972BB" w:rsidP="004B4F16">
      <w:pPr>
        <w:pStyle w:val="titulo"/>
        <w:spacing w:before="0" w:after="120"/>
        <w:rPr>
          <w:color w:val="000000"/>
        </w:rPr>
      </w:pPr>
      <w:r w:rsidRPr="00F133B9">
        <w:rPr>
          <w:color w:val="000000"/>
        </w:rPr>
        <w:t xml:space="preserve">PLANO DE </w:t>
      </w:r>
      <w:r w:rsidR="00CF1D40" w:rsidRPr="00F133B9">
        <w:rPr>
          <w:color w:val="000000"/>
        </w:rPr>
        <w:t>DESENVOLVIMENTO</w:t>
      </w:r>
      <w:r w:rsidR="006E6112" w:rsidRPr="00F133B9">
        <w:rPr>
          <w:color w:val="000000"/>
        </w:rPr>
        <w:t xml:space="preserve"> </w:t>
      </w:r>
      <w:r w:rsidRPr="00F133B9">
        <w:rPr>
          <w:color w:val="000000"/>
        </w:rPr>
        <w:t xml:space="preserve">DE </w:t>
      </w:r>
      <w:r w:rsidR="003B4BE7">
        <w:rPr>
          <w:color w:val="000000"/>
        </w:rPr>
        <w:t>CAMPOS DE GRANDE PRODUÇÃO</w:t>
      </w:r>
    </w:p>
    <w:p w:rsidR="00B50C74" w:rsidRDefault="00F972BB" w:rsidP="00F972BB">
      <w:pPr>
        <w:pStyle w:val="Texto"/>
        <w:rPr>
          <w:color w:val="000000"/>
        </w:rPr>
      </w:pPr>
      <w:r w:rsidRPr="00F133B9">
        <w:rPr>
          <w:color w:val="000000"/>
        </w:rPr>
        <w:t> </w:t>
      </w:r>
    </w:p>
    <w:p w:rsidR="001A11EA" w:rsidRPr="00F133B9" w:rsidRDefault="001A11EA" w:rsidP="00F972BB">
      <w:pPr>
        <w:pStyle w:val="Texto"/>
        <w:rPr>
          <w:color w:val="000000"/>
        </w:rPr>
      </w:pPr>
    </w:p>
    <w:p w:rsidR="00F972BB" w:rsidRPr="00F133B9" w:rsidRDefault="00653BA3" w:rsidP="00653BA3">
      <w:pPr>
        <w:pStyle w:val="Subitem"/>
        <w:jc w:val="both"/>
        <w:rPr>
          <w:color w:val="000000"/>
        </w:rPr>
      </w:pPr>
      <w:r w:rsidRPr="00F133B9">
        <w:rPr>
          <w:color w:val="000000"/>
        </w:rPr>
        <w:t xml:space="preserve">I - </w:t>
      </w:r>
      <w:r w:rsidR="00097869" w:rsidRPr="00F133B9">
        <w:rPr>
          <w:color w:val="000000"/>
        </w:rPr>
        <w:t xml:space="preserve">OBJETIVO E </w:t>
      </w:r>
      <w:r w:rsidR="00165EC8">
        <w:rPr>
          <w:color w:val="000000"/>
        </w:rPr>
        <w:t>CAMPO</w:t>
      </w:r>
      <w:r w:rsidR="00097869" w:rsidRPr="00F133B9">
        <w:rPr>
          <w:color w:val="000000"/>
        </w:rPr>
        <w:t xml:space="preserve"> DE APLICAÇÃO</w:t>
      </w:r>
    </w:p>
    <w:p w:rsidR="00F972BB" w:rsidRPr="00F133B9" w:rsidRDefault="00F972BB" w:rsidP="00F972BB">
      <w:pPr>
        <w:pStyle w:val="Texto"/>
        <w:rPr>
          <w:color w:val="000000"/>
        </w:rPr>
      </w:pPr>
      <w:r w:rsidRPr="00F133B9">
        <w:rPr>
          <w:color w:val="000000"/>
        </w:rPr>
        <w:t> </w:t>
      </w:r>
    </w:p>
    <w:p w:rsidR="00F972BB" w:rsidRPr="00F133B9" w:rsidRDefault="00B26763" w:rsidP="00F972BB">
      <w:pPr>
        <w:pStyle w:val="Texto"/>
        <w:rPr>
          <w:color w:val="000000"/>
        </w:rPr>
      </w:pPr>
      <w:r w:rsidRPr="00F133B9">
        <w:rPr>
          <w:color w:val="000000"/>
        </w:rPr>
        <w:t>Este</w:t>
      </w:r>
      <w:r w:rsidR="00F972BB" w:rsidRPr="00F133B9">
        <w:rPr>
          <w:color w:val="000000"/>
        </w:rPr>
        <w:t xml:space="preserve"> Regulamento orienta a </w:t>
      </w:r>
      <w:r w:rsidR="00B05B87" w:rsidRPr="00F133B9">
        <w:rPr>
          <w:color w:val="000000"/>
        </w:rPr>
        <w:t>elaboração</w:t>
      </w:r>
      <w:r w:rsidR="00F972BB" w:rsidRPr="00F133B9">
        <w:rPr>
          <w:color w:val="000000"/>
        </w:rPr>
        <w:t xml:space="preserve"> </w:t>
      </w:r>
      <w:r w:rsidR="004E4AB0" w:rsidRPr="00F133B9">
        <w:rPr>
          <w:color w:val="000000"/>
        </w:rPr>
        <w:t xml:space="preserve">da revisão </w:t>
      </w:r>
      <w:r w:rsidR="00F972BB" w:rsidRPr="00F133B9">
        <w:rPr>
          <w:color w:val="000000"/>
        </w:rPr>
        <w:t xml:space="preserve">do Plano de </w:t>
      </w:r>
      <w:r w:rsidR="00CF1D40" w:rsidRPr="00F133B9">
        <w:rPr>
          <w:color w:val="000000"/>
        </w:rPr>
        <w:t>Desenvolvimento</w:t>
      </w:r>
      <w:r w:rsidR="00F972BB" w:rsidRPr="00F133B9">
        <w:rPr>
          <w:color w:val="000000"/>
        </w:rPr>
        <w:t xml:space="preserve"> </w:t>
      </w:r>
      <w:r w:rsidR="003B4BE7">
        <w:rPr>
          <w:color w:val="000000"/>
        </w:rPr>
        <w:t>de Campos de Grande Produção</w:t>
      </w:r>
      <w:r w:rsidR="000C455A" w:rsidRPr="00F133B9">
        <w:rPr>
          <w:color w:val="000000"/>
        </w:rPr>
        <w:t xml:space="preserve"> </w:t>
      </w:r>
      <w:r w:rsidR="007F0918" w:rsidRPr="00F133B9">
        <w:rPr>
          <w:color w:val="000000"/>
        </w:rPr>
        <w:t>que já possuam</w:t>
      </w:r>
      <w:r w:rsidR="000C455A" w:rsidRPr="00F133B9">
        <w:rPr>
          <w:color w:val="000000"/>
        </w:rPr>
        <w:t xml:space="preserve"> histórico de explotação</w:t>
      </w:r>
      <w:r w:rsidR="00926418" w:rsidRPr="00F133B9">
        <w:rPr>
          <w:color w:val="000000"/>
        </w:rPr>
        <w:t xml:space="preserve"> e</w:t>
      </w:r>
      <w:r w:rsidR="00F972BB" w:rsidRPr="00F133B9">
        <w:rPr>
          <w:color w:val="000000"/>
        </w:rPr>
        <w:t xml:space="preserve"> estabelece o seu conteúdo mínimo em conformidade com o</w:t>
      </w:r>
      <w:r w:rsidR="00E32E39" w:rsidRPr="00F133B9">
        <w:rPr>
          <w:color w:val="000000"/>
        </w:rPr>
        <w:t>s</w:t>
      </w:r>
      <w:r w:rsidR="00F972BB" w:rsidRPr="00F133B9">
        <w:rPr>
          <w:color w:val="000000"/>
        </w:rPr>
        <w:t xml:space="preserve"> Contrato</w:t>
      </w:r>
      <w:r w:rsidR="00E32E39" w:rsidRPr="00F133B9">
        <w:rPr>
          <w:color w:val="000000"/>
        </w:rPr>
        <w:t>s</w:t>
      </w:r>
      <w:r w:rsidR="00F972BB" w:rsidRPr="00F133B9">
        <w:rPr>
          <w:color w:val="000000"/>
        </w:rPr>
        <w:t>.</w:t>
      </w:r>
    </w:p>
    <w:p w:rsidR="00F972BB" w:rsidRPr="00F133B9" w:rsidRDefault="00F972BB" w:rsidP="00F972BB">
      <w:pPr>
        <w:pStyle w:val="Texto"/>
        <w:rPr>
          <w:color w:val="000000"/>
        </w:rPr>
      </w:pPr>
      <w:r w:rsidRPr="00F133B9">
        <w:rPr>
          <w:color w:val="000000"/>
        </w:rPr>
        <w:t xml:space="preserve">O Plano de </w:t>
      </w:r>
      <w:r w:rsidR="00CF1D40" w:rsidRPr="00F133B9">
        <w:rPr>
          <w:color w:val="000000"/>
        </w:rPr>
        <w:t>Desenvolvimento</w:t>
      </w:r>
      <w:r w:rsidRPr="00F133B9">
        <w:rPr>
          <w:color w:val="000000"/>
        </w:rPr>
        <w:t xml:space="preserve"> deve ser preparado de acordo com as instruções contidas neste Regulamento e conter informações, em abrangência e profundidade, suficientes para:</w:t>
      </w:r>
    </w:p>
    <w:p w:rsidR="00F972BB" w:rsidRDefault="00F972BB" w:rsidP="00647089">
      <w:pPr>
        <w:pStyle w:val="Texto"/>
        <w:numPr>
          <w:ilvl w:val="0"/>
          <w:numId w:val="7"/>
        </w:numPr>
        <w:tabs>
          <w:tab w:val="clear" w:pos="720"/>
          <w:tab w:val="clear" w:pos="1698"/>
          <w:tab w:val="left" w:pos="567"/>
          <w:tab w:val="left" w:pos="1134"/>
        </w:tabs>
        <w:ind w:left="1134" w:hanging="567"/>
        <w:rPr>
          <w:color w:val="000000"/>
        </w:rPr>
      </w:pPr>
      <w:r w:rsidRPr="00F133B9">
        <w:rPr>
          <w:color w:val="000000"/>
        </w:rPr>
        <w:t>permitir à ANP conhecer</w:t>
      </w:r>
      <w:r w:rsidR="00653BA3" w:rsidRPr="00F133B9">
        <w:rPr>
          <w:color w:val="000000"/>
        </w:rPr>
        <w:t xml:space="preserve"> o objetivo</w:t>
      </w:r>
      <w:r w:rsidRPr="00F133B9">
        <w:rPr>
          <w:color w:val="000000"/>
        </w:rPr>
        <w:t xml:space="preserve"> </w:t>
      </w:r>
      <w:r w:rsidR="00617875">
        <w:rPr>
          <w:color w:val="000000"/>
        </w:rPr>
        <w:t xml:space="preserve">da </w:t>
      </w:r>
      <w:r w:rsidR="00856B3E" w:rsidRPr="00F133B9">
        <w:rPr>
          <w:color w:val="000000"/>
        </w:rPr>
        <w:t>modificaç</w:t>
      </w:r>
      <w:r w:rsidR="00617875">
        <w:rPr>
          <w:color w:val="000000"/>
        </w:rPr>
        <w:t>ão</w:t>
      </w:r>
      <w:r w:rsidR="00856B3E" w:rsidRPr="00F133B9">
        <w:rPr>
          <w:color w:val="000000"/>
        </w:rPr>
        <w:t xml:space="preserve"> </w:t>
      </w:r>
      <w:r w:rsidRPr="00F133B9">
        <w:rPr>
          <w:color w:val="000000"/>
        </w:rPr>
        <w:t>do</w:t>
      </w:r>
      <w:r w:rsidR="00244566" w:rsidRPr="00F133B9">
        <w:rPr>
          <w:color w:val="000000"/>
        </w:rPr>
        <w:t xml:space="preserve">s sistemas implantados para explotação das </w:t>
      </w:r>
      <w:r w:rsidR="00165EC8">
        <w:rPr>
          <w:color w:val="000000"/>
        </w:rPr>
        <w:t>Jazida</w:t>
      </w:r>
      <w:r w:rsidR="00244566" w:rsidRPr="00F133B9">
        <w:rPr>
          <w:color w:val="000000"/>
        </w:rPr>
        <w:t>s</w:t>
      </w:r>
      <w:r w:rsidRPr="00F133B9">
        <w:rPr>
          <w:color w:val="000000"/>
        </w:rPr>
        <w:t xml:space="preserve"> do </w:t>
      </w:r>
      <w:r w:rsidR="00165EC8">
        <w:rPr>
          <w:color w:val="000000"/>
        </w:rPr>
        <w:t>Campo</w:t>
      </w:r>
      <w:r w:rsidRPr="00F133B9">
        <w:rPr>
          <w:color w:val="000000"/>
        </w:rPr>
        <w:t>;</w:t>
      </w:r>
    </w:p>
    <w:p w:rsidR="0075521E" w:rsidRDefault="0075521E" w:rsidP="00647089">
      <w:pPr>
        <w:pStyle w:val="Texto"/>
        <w:numPr>
          <w:ilvl w:val="0"/>
          <w:numId w:val="7"/>
        </w:numPr>
        <w:tabs>
          <w:tab w:val="clear" w:pos="720"/>
          <w:tab w:val="clear" w:pos="1698"/>
          <w:tab w:val="left" w:pos="567"/>
          <w:tab w:val="left" w:pos="1134"/>
        </w:tabs>
        <w:ind w:left="1134" w:hanging="567"/>
        <w:rPr>
          <w:color w:val="000000"/>
        </w:rPr>
      </w:pPr>
      <w:r w:rsidRPr="00925284">
        <w:rPr>
          <w:color w:val="000000"/>
        </w:rPr>
        <w:t xml:space="preserve">permitir à ANP conhecer as alternativas de </w:t>
      </w:r>
      <w:r>
        <w:rPr>
          <w:color w:val="000000"/>
        </w:rPr>
        <w:t xml:space="preserve">modificação do projeto de </w:t>
      </w:r>
      <w:r w:rsidRPr="00925284">
        <w:rPr>
          <w:color w:val="000000"/>
        </w:rPr>
        <w:t xml:space="preserve">Desenvolvimento estudadas e as razões para a escolha </w:t>
      </w:r>
      <w:r>
        <w:rPr>
          <w:color w:val="000000"/>
        </w:rPr>
        <w:t>da modificação apresentada</w:t>
      </w:r>
      <w:r w:rsidRPr="00925284">
        <w:rPr>
          <w:color w:val="000000"/>
        </w:rPr>
        <w:t>;</w:t>
      </w:r>
    </w:p>
    <w:p w:rsidR="0075521E" w:rsidRDefault="0075521E" w:rsidP="00647089">
      <w:pPr>
        <w:pStyle w:val="Texto"/>
        <w:numPr>
          <w:ilvl w:val="0"/>
          <w:numId w:val="7"/>
        </w:numPr>
        <w:tabs>
          <w:tab w:val="clear" w:pos="720"/>
          <w:tab w:val="clear" w:pos="1698"/>
          <w:tab w:val="left" w:pos="567"/>
          <w:tab w:val="left" w:pos="1134"/>
        </w:tabs>
        <w:ind w:left="1134" w:hanging="567"/>
        <w:rPr>
          <w:color w:val="000000"/>
        </w:rPr>
      </w:pPr>
      <w:r w:rsidRPr="00925284">
        <w:rPr>
          <w:color w:val="000000"/>
        </w:rPr>
        <w:t xml:space="preserve">permitir à ANP conhecer </w:t>
      </w:r>
      <w:r>
        <w:rPr>
          <w:color w:val="000000"/>
        </w:rPr>
        <w:t>as alterações d</w:t>
      </w:r>
      <w:r w:rsidRPr="00925284">
        <w:rPr>
          <w:color w:val="000000"/>
        </w:rPr>
        <w:t xml:space="preserve">o projeto de Desenvolvimento do </w:t>
      </w:r>
      <w:r w:rsidR="00165EC8">
        <w:rPr>
          <w:color w:val="000000"/>
        </w:rPr>
        <w:t>Campo</w:t>
      </w:r>
      <w:r w:rsidRPr="00925284">
        <w:rPr>
          <w:color w:val="000000"/>
        </w:rPr>
        <w:t>, as incertezas a el</w:t>
      </w:r>
      <w:r>
        <w:rPr>
          <w:color w:val="000000"/>
        </w:rPr>
        <w:t>as</w:t>
      </w:r>
      <w:r w:rsidRPr="00925284">
        <w:rPr>
          <w:color w:val="000000"/>
        </w:rPr>
        <w:t xml:space="preserve"> associadas e as flexibilidades consideradas;</w:t>
      </w:r>
    </w:p>
    <w:p w:rsidR="00617875" w:rsidRDefault="00617875" w:rsidP="00647089">
      <w:pPr>
        <w:pStyle w:val="Texto"/>
        <w:numPr>
          <w:ilvl w:val="0"/>
          <w:numId w:val="7"/>
        </w:numPr>
        <w:tabs>
          <w:tab w:val="clear" w:pos="720"/>
          <w:tab w:val="clear" w:pos="1698"/>
          <w:tab w:val="left" w:pos="567"/>
          <w:tab w:val="left" w:pos="1134"/>
        </w:tabs>
        <w:ind w:left="1134" w:hanging="567"/>
        <w:rPr>
          <w:color w:val="000000"/>
        </w:rPr>
      </w:pPr>
      <w:r w:rsidRPr="00617875">
        <w:rPr>
          <w:color w:val="000000"/>
        </w:rPr>
        <w:t xml:space="preserve">permitir à ANP acompanhar </w:t>
      </w:r>
      <w:r>
        <w:rPr>
          <w:color w:val="000000"/>
        </w:rPr>
        <w:t>o cronograma de</w:t>
      </w:r>
      <w:r w:rsidRPr="00617875">
        <w:rPr>
          <w:color w:val="000000"/>
        </w:rPr>
        <w:t xml:space="preserve"> atividades </w:t>
      </w:r>
      <w:r>
        <w:rPr>
          <w:color w:val="000000"/>
        </w:rPr>
        <w:t xml:space="preserve">de modificação do projeto de explotação do </w:t>
      </w:r>
      <w:r w:rsidR="00165EC8">
        <w:rPr>
          <w:color w:val="000000"/>
        </w:rPr>
        <w:t>Campo</w:t>
      </w:r>
      <w:r>
        <w:rPr>
          <w:color w:val="000000"/>
        </w:rPr>
        <w:t>;</w:t>
      </w:r>
    </w:p>
    <w:p w:rsidR="00F972BB" w:rsidRPr="00617875" w:rsidRDefault="00F972BB" w:rsidP="00647089">
      <w:pPr>
        <w:pStyle w:val="Texto"/>
        <w:numPr>
          <w:ilvl w:val="0"/>
          <w:numId w:val="7"/>
        </w:numPr>
        <w:tabs>
          <w:tab w:val="clear" w:pos="720"/>
          <w:tab w:val="clear" w:pos="1698"/>
          <w:tab w:val="left" w:pos="567"/>
          <w:tab w:val="left" w:pos="1134"/>
        </w:tabs>
        <w:ind w:left="1134" w:hanging="567"/>
        <w:rPr>
          <w:color w:val="000000"/>
        </w:rPr>
      </w:pPr>
      <w:r w:rsidRPr="00617875">
        <w:rPr>
          <w:color w:val="000000"/>
        </w:rPr>
        <w:t xml:space="preserve">demonstrar que a explotação do </w:t>
      </w:r>
      <w:r w:rsidR="00165EC8">
        <w:rPr>
          <w:color w:val="000000"/>
        </w:rPr>
        <w:t>Campo</w:t>
      </w:r>
      <w:r w:rsidRPr="00617875">
        <w:rPr>
          <w:color w:val="000000"/>
        </w:rPr>
        <w:t xml:space="preserve"> se fará em consonância com a legislação em vigor, </w:t>
      </w:r>
      <w:r w:rsidR="00E32E39" w:rsidRPr="00617875">
        <w:rPr>
          <w:color w:val="000000"/>
        </w:rPr>
        <w:t>em especial</w:t>
      </w:r>
      <w:r w:rsidRPr="00617875">
        <w:rPr>
          <w:color w:val="000000"/>
        </w:rPr>
        <w:t xml:space="preserve"> com as normas e regulamentações governam</w:t>
      </w:r>
      <w:r w:rsidR="00B618AD" w:rsidRPr="00617875">
        <w:rPr>
          <w:color w:val="000000"/>
        </w:rPr>
        <w:t>entais aplicáveis à indústria do</w:t>
      </w:r>
      <w:r w:rsidRPr="00617875">
        <w:rPr>
          <w:color w:val="000000"/>
        </w:rPr>
        <w:t xml:space="preserve"> </w:t>
      </w:r>
      <w:r w:rsidR="009B3D31" w:rsidRPr="00617875">
        <w:rPr>
          <w:color w:val="000000"/>
        </w:rPr>
        <w:t>Petróleo</w:t>
      </w:r>
      <w:r w:rsidRPr="00617875">
        <w:rPr>
          <w:color w:val="000000"/>
        </w:rPr>
        <w:t>;</w:t>
      </w:r>
    </w:p>
    <w:p w:rsidR="00F972BB" w:rsidRPr="00F133B9" w:rsidRDefault="00F972BB" w:rsidP="00647089">
      <w:pPr>
        <w:pStyle w:val="Texto"/>
        <w:numPr>
          <w:ilvl w:val="0"/>
          <w:numId w:val="7"/>
        </w:numPr>
        <w:tabs>
          <w:tab w:val="clear" w:pos="720"/>
          <w:tab w:val="clear" w:pos="1698"/>
          <w:tab w:val="left" w:pos="567"/>
          <w:tab w:val="left" w:pos="1134"/>
        </w:tabs>
        <w:ind w:left="1134" w:hanging="567"/>
        <w:rPr>
          <w:color w:val="000000"/>
        </w:rPr>
      </w:pPr>
      <w:r w:rsidRPr="00F133B9">
        <w:rPr>
          <w:color w:val="000000"/>
        </w:rPr>
        <w:t>demonstrar que as</w:t>
      </w:r>
      <w:r w:rsidR="00E32E39" w:rsidRPr="00F133B9">
        <w:rPr>
          <w:color w:val="000000"/>
        </w:rPr>
        <w:t xml:space="preserve"> </w:t>
      </w:r>
      <w:r w:rsidR="007E33C7">
        <w:rPr>
          <w:color w:val="000000"/>
        </w:rPr>
        <w:t>alterações do projeto de</w:t>
      </w:r>
      <w:r w:rsidR="00E32E39" w:rsidRPr="00F133B9">
        <w:rPr>
          <w:color w:val="000000"/>
        </w:rPr>
        <w:t xml:space="preserve"> </w:t>
      </w:r>
      <w:r w:rsidR="00CF1D40" w:rsidRPr="00F133B9">
        <w:rPr>
          <w:color w:val="000000"/>
        </w:rPr>
        <w:t>Desenvolvimento</w:t>
      </w:r>
      <w:r w:rsidR="00E32E39" w:rsidRPr="00F133B9">
        <w:rPr>
          <w:color w:val="000000"/>
        </w:rPr>
        <w:t>, as atividades a serem realizadas e as</w:t>
      </w:r>
      <w:r w:rsidRPr="00F133B9">
        <w:rPr>
          <w:color w:val="000000"/>
        </w:rPr>
        <w:t xml:space="preserve"> operações futuras de produção ocorrerão de acordo com as </w:t>
      </w:r>
      <w:r w:rsidR="00E32E39" w:rsidRPr="00F133B9">
        <w:rPr>
          <w:color w:val="000000"/>
        </w:rPr>
        <w:t>M</w:t>
      </w:r>
      <w:r w:rsidRPr="00F133B9">
        <w:rPr>
          <w:color w:val="000000"/>
        </w:rPr>
        <w:t xml:space="preserve">elhores </w:t>
      </w:r>
      <w:r w:rsidR="00E32E39" w:rsidRPr="00F133B9">
        <w:rPr>
          <w:color w:val="000000"/>
        </w:rPr>
        <w:t>Práticas da I</w:t>
      </w:r>
      <w:r w:rsidRPr="00F133B9">
        <w:rPr>
          <w:color w:val="000000"/>
        </w:rPr>
        <w:t>ndústria d</w:t>
      </w:r>
      <w:r w:rsidR="007C7112" w:rsidRPr="00F133B9">
        <w:rPr>
          <w:color w:val="000000"/>
        </w:rPr>
        <w:t>o</w:t>
      </w:r>
      <w:r w:rsidRPr="00F133B9">
        <w:rPr>
          <w:color w:val="000000"/>
        </w:rPr>
        <w:t xml:space="preserve"> </w:t>
      </w:r>
      <w:r w:rsidR="009B3D31" w:rsidRPr="00F133B9">
        <w:rPr>
          <w:color w:val="000000"/>
        </w:rPr>
        <w:t>Petróleo</w:t>
      </w:r>
      <w:r w:rsidRPr="00F133B9">
        <w:rPr>
          <w:color w:val="000000"/>
        </w:rPr>
        <w:t>.</w:t>
      </w:r>
    </w:p>
    <w:p w:rsidR="00F972BB" w:rsidRPr="00F133B9" w:rsidRDefault="0075521E" w:rsidP="00F972BB">
      <w:pPr>
        <w:pStyle w:val="Texto"/>
        <w:rPr>
          <w:color w:val="000000"/>
        </w:rPr>
      </w:pPr>
      <w:r>
        <w:rPr>
          <w:color w:val="000000"/>
        </w:rPr>
        <w:t xml:space="preserve">As alterações propostas do </w:t>
      </w:r>
      <w:r w:rsidR="00617875">
        <w:rPr>
          <w:color w:val="000000"/>
        </w:rPr>
        <w:t>S</w:t>
      </w:r>
      <w:r>
        <w:rPr>
          <w:color w:val="000000"/>
        </w:rPr>
        <w:t xml:space="preserve">istema de </w:t>
      </w:r>
      <w:r w:rsidR="00617875">
        <w:rPr>
          <w:color w:val="000000"/>
        </w:rPr>
        <w:t>P</w:t>
      </w:r>
      <w:r>
        <w:rPr>
          <w:color w:val="000000"/>
        </w:rPr>
        <w:t xml:space="preserve">rodução e </w:t>
      </w:r>
      <w:r w:rsidR="00617875">
        <w:rPr>
          <w:color w:val="000000"/>
        </w:rPr>
        <w:t>E</w:t>
      </w:r>
      <w:r>
        <w:rPr>
          <w:color w:val="000000"/>
        </w:rPr>
        <w:t>scoamento</w:t>
      </w:r>
      <w:r w:rsidR="00F972BB" w:rsidRPr="00F133B9">
        <w:rPr>
          <w:color w:val="000000"/>
        </w:rPr>
        <w:t xml:space="preserve"> deve</w:t>
      </w:r>
      <w:r>
        <w:rPr>
          <w:color w:val="000000"/>
        </w:rPr>
        <w:t>m</w:t>
      </w:r>
      <w:r w:rsidR="00F972BB" w:rsidRPr="00F133B9">
        <w:rPr>
          <w:color w:val="000000"/>
        </w:rPr>
        <w:t xml:space="preserve"> atender aos</w:t>
      </w:r>
      <w:r w:rsidR="00B618AD" w:rsidRPr="00F133B9">
        <w:rPr>
          <w:color w:val="000000"/>
        </w:rPr>
        <w:t xml:space="preserve"> seguintes </w:t>
      </w:r>
      <w:r w:rsidR="00F972BB" w:rsidRPr="00F133B9">
        <w:rPr>
          <w:color w:val="000000"/>
        </w:rPr>
        <w:t xml:space="preserve">princípios básicos, </w:t>
      </w:r>
      <w:r w:rsidR="00E32E39" w:rsidRPr="00F133B9">
        <w:rPr>
          <w:color w:val="000000"/>
        </w:rPr>
        <w:t>indispensáveis</w:t>
      </w:r>
      <w:r w:rsidR="00F972BB" w:rsidRPr="00F133B9">
        <w:rPr>
          <w:color w:val="000000"/>
        </w:rPr>
        <w:t xml:space="preserve"> para a aprovação </w:t>
      </w:r>
      <w:r>
        <w:rPr>
          <w:color w:val="000000"/>
        </w:rPr>
        <w:t xml:space="preserve">da revisão </w:t>
      </w:r>
      <w:r w:rsidR="00F972BB" w:rsidRPr="00F133B9">
        <w:rPr>
          <w:color w:val="000000"/>
        </w:rPr>
        <w:t xml:space="preserve">do Plano de </w:t>
      </w:r>
      <w:r w:rsidR="00CF1D40" w:rsidRPr="00F133B9">
        <w:rPr>
          <w:color w:val="000000"/>
        </w:rPr>
        <w:t>Desenvolvimento</w:t>
      </w:r>
      <w:r w:rsidR="00F972BB" w:rsidRPr="00F133B9">
        <w:rPr>
          <w:color w:val="000000"/>
        </w:rPr>
        <w:t>:</w:t>
      </w:r>
    </w:p>
    <w:p w:rsidR="00F972BB" w:rsidRPr="00F133B9" w:rsidRDefault="00F972BB" w:rsidP="00647089">
      <w:pPr>
        <w:pStyle w:val="Texto"/>
        <w:numPr>
          <w:ilvl w:val="0"/>
          <w:numId w:val="8"/>
        </w:numPr>
        <w:tabs>
          <w:tab w:val="clear" w:pos="720"/>
          <w:tab w:val="clear" w:pos="1698"/>
          <w:tab w:val="left" w:pos="567"/>
          <w:tab w:val="left" w:pos="1134"/>
        </w:tabs>
        <w:ind w:left="1134" w:hanging="567"/>
        <w:rPr>
          <w:color w:val="000000"/>
        </w:rPr>
      </w:pPr>
      <w:r w:rsidRPr="00F133B9">
        <w:rPr>
          <w:color w:val="000000"/>
        </w:rPr>
        <w:t>garanti</w:t>
      </w:r>
      <w:r w:rsidR="00B618AD" w:rsidRPr="00F133B9">
        <w:rPr>
          <w:color w:val="000000"/>
        </w:rPr>
        <w:t>r</w:t>
      </w:r>
      <w:r w:rsidRPr="00F133B9">
        <w:rPr>
          <w:color w:val="000000"/>
        </w:rPr>
        <w:t xml:space="preserve"> a conservação dos recursos petrolíferos, </w:t>
      </w:r>
      <w:r w:rsidR="00B618AD" w:rsidRPr="00F133B9">
        <w:rPr>
          <w:color w:val="000000"/>
        </w:rPr>
        <w:t>promovendo</w:t>
      </w:r>
      <w:r w:rsidRPr="00F133B9">
        <w:rPr>
          <w:color w:val="000000"/>
        </w:rPr>
        <w:t xml:space="preserve"> a recuperação eficiente de hidrocarbonetos existentes nas </w:t>
      </w:r>
      <w:r w:rsidR="00165EC8">
        <w:rPr>
          <w:color w:val="000000"/>
        </w:rPr>
        <w:t>Jazida</w:t>
      </w:r>
      <w:r w:rsidRPr="00F133B9">
        <w:rPr>
          <w:color w:val="000000"/>
        </w:rPr>
        <w:t xml:space="preserve">s, o controle do declínio de </w:t>
      </w:r>
      <w:r w:rsidR="00B618AD" w:rsidRPr="00F133B9">
        <w:rPr>
          <w:color w:val="000000"/>
        </w:rPr>
        <w:t>r</w:t>
      </w:r>
      <w:r w:rsidRPr="00F133B9">
        <w:rPr>
          <w:color w:val="000000"/>
        </w:rPr>
        <w:t>eservas e a minimização das perdas na superfície</w:t>
      </w:r>
      <w:r w:rsidR="005A3A2A" w:rsidRPr="00F133B9">
        <w:rPr>
          <w:color w:val="000000"/>
        </w:rPr>
        <w:t>, incluindo a queima de Gás Natural</w:t>
      </w:r>
      <w:r w:rsidRPr="00F133B9">
        <w:rPr>
          <w:color w:val="000000"/>
        </w:rPr>
        <w:t>;</w:t>
      </w:r>
    </w:p>
    <w:p w:rsidR="00F972BB" w:rsidRPr="00F133B9" w:rsidRDefault="003B4BE7" w:rsidP="00647089">
      <w:pPr>
        <w:pStyle w:val="Texto"/>
        <w:numPr>
          <w:ilvl w:val="0"/>
          <w:numId w:val="8"/>
        </w:numPr>
        <w:tabs>
          <w:tab w:val="clear" w:pos="720"/>
          <w:tab w:val="clear" w:pos="1698"/>
          <w:tab w:val="left" w:pos="567"/>
          <w:tab w:val="left" w:pos="1134"/>
        </w:tabs>
        <w:ind w:left="1134" w:hanging="567"/>
        <w:rPr>
          <w:color w:val="000000"/>
        </w:rPr>
      </w:pPr>
      <w:r w:rsidRPr="001F4A7C">
        <w:rPr>
          <w:color w:val="000000"/>
        </w:rPr>
        <w:t>garantir a segurança operacional, com o atendimento à legislação</w:t>
      </w:r>
      <w:r>
        <w:rPr>
          <w:color w:val="000000"/>
        </w:rPr>
        <w:t xml:space="preserve"> e</w:t>
      </w:r>
      <w:r w:rsidRPr="001F4A7C">
        <w:rPr>
          <w:color w:val="000000"/>
        </w:rPr>
        <w:t xml:space="preserve"> </w:t>
      </w:r>
      <w:r>
        <w:rPr>
          <w:color w:val="000000"/>
        </w:rPr>
        <w:t xml:space="preserve">aos </w:t>
      </w:r>
      <w:r w:rsidRPr="001F4A7C">
        <w:rPr>
          <w:color w:val="000000"/>
        </w:rPr>
        <w:t xml:space="preserve">regulamentos pertinentes e </w:t>
      </w:r>
      <w:r>
        <w:rPr>
          <w:color w:val="000000"/>
        </w:rPr>
        <w:t xml:space="preserve">com a </w:t>
      </w:r>
      <w:r w:rsidRPr="001F4A7C">
        <w:rPr>
          <w:color w:val="000000"/>
        </w:rPr>
        <w:t>adoção de procedimentos com o objetivo de prevenir acidentes operacionais, proteger a vida humana e o meio ambiente</w:t>
      </w:r>
      <w:r>
        <w:rPr>
          <w:color w:val="000000"/>
        </w:rPr>
        <w:t xml:space="preserve">, </w:t>
      </w:r>
      <w:r w:rsidR="00F972BB" w:rsidRPr="00F133B9">
        <w:rPr>
          <w:color w:val="000000"/>
        </w:rPr>
        <w:t>garanti</w:t>
      </w:r>
      <w:r w:rsidR="00B618AD" w:rsidRPr="00F133B9">
        <w:rPr>
          <w:color w:val="000000"/>
        </w:rPr>
        <w:t xml:space="preserve">r </w:t>
      </w:r>
      <w:r w:rsidR="00F972BB" w:rsidRPr="00F133B9">
        <w:rPr>
          <w:color w:val="000000"/>
        </w:rPr>
        <w:t xml:space="preserve">a preservação ambiental, </w:t>
      </w:r>
      <w:r w:rsidR="00B618AD" w:rsidRPr="00F133B9">
        <w:rPr>
          <w:color w:val="000000"/>
        </w:rPr>
        <w:t>com</w:t>
      </w:r>
      <w:r w:rsidR="00B50C74" w:rsidRPr="00F133B9">
        <w:rPr>
          <w:color w:val="000000"/>
        </w:rPr>
        <w:t xml:space="preserve"> escolha de alternativas e</w:t>
      </w:r>
      <w:r w:rsidR="00F972BB" w:rsidRPr="00F133B9">
        <w:rPr>
          <w:color w:val="000000"/>
        </w:rPr>
        <w:t xml:space="preserve"> utilização de processos que minimizem o impacto das </w:t>
      </w:r>
      <w:r w:rsidR="00165EC8">
        <w:rPr>
          <w:color w:val="000000"/>
        </w:rPr>
        <w:t>O</w:t>
      </w:r>
      <w:r w:rsidR="00F972BB" w:rsidRPr="00F133B9">
        <w:rPr>
          <w:color w:val="000000"/>
        </w:rPr>
        <w:t xml:space="preserve">perações </w:t>
      </w:r>
      <w:r w:rsidR="00644CC7">
        <w:rPr>
          <w:color w:val="000000"/>
        </w:rPr>
        <w:t>ao</w:t>
      </w:r>
      <w:r w:rsidR="00644CC7" w:rsidRPr="00F133B9">
        <w:rPr>
          <w:color w:val="000000"/>
        </w:rPr>
        <w:t xml:space="preserve"> </w:t>
      </w:r>
      <w:r w:rsidR="00F972BB" w:rsidRPr="00F133B9">
        <w:rPr>
          <w:color w:val="000000"/>
        </w:rPr>
        <w:t>meio ambiente</w:t>
      </w:r>
      <w:r w:rsidR="001F5B38" w:rsidRPr="00F133B9">
        <w:rPr>
          <w:color w:val="000000"/>
        </w:rPr>
        <w:t>;</w:t>
      </w:r>
    </w:p>
    <w:p w:rsidR="002B6326" w:rsidRPr="00F133B9" w:rsidRDefault="00F972BB" w:rsidP="00647089">
      <w:pPr>
        <w:pStyle w:val="Texto"/>
        <w:numPr>
          <w:ilvl w:val="0"/>
          <w:numId w:val="8"/>
        </w:numPr>
        <w:tabs>
          <w:tab w:val="clear" w:pos="720"/>
          <w:tab w:val="clear" w:pos="1698"/>
          <w:tab w:val="left" w:pos="567"/>
          <w:tab w:val="left" w:pos="1134"/>
        </w:tabs>
        <w:ind w:left="1134" w:hanging="567"/>
        <w:rPr>
          <w:color w:val="000000"/>
        </w:rPr>
      </w:pPr>
      <w:r w:rsidRPr="00F133B9">
        <w:rPr>
          <w:color w:val="000000"/>
        </w:rPr>
        <w:t> </w:t>
      </w:r>
      <w:r w:rsidR="002B6326" w:rsidRPr="00F133B9">
        <w:rPr>
          <w:color w:val="000000"/>
        </w:rPr>
        <w:t>propiciar a medição dos volumes produzidos dentro dos limites de erro e incerteza regulamentares, de forma a permitir o correto cálculo das participaçõe</w:t>
      </w:r>
      <w:r w:rsidR="00E72086" w:rsidRPr="00F133B9">
        <w:rPr>
          <w:color w:val="000000"/>
        </w:rPr>
        <w:t>s governamentais e de terceiros.</w:t>
      </w:r>
    </w:p>
    <w:p w:rsidR="00F972BB" w:rsidRPr="00F133B9" w:rsidRDefault="00F972BB" w:rsidP="00F972BB">
      <w:pPr>
        <w:pStyle w:val="Texto"/>
        <w:rPr>
          <w:color w:val="000000"/>
        </w:rPr>
      </w:pPr>
    </w:p>
    <w:p w:rsidR="00F972BB" w:rsidRPr="00F133B9" w:rsidRDefault="00653BA3" w:rsidP="00653BA3">
      <w:pPr>
        <w:pStyle w:val="Subitem"/>
        <w:jc w:val="both"/>
        <w:rPr>
          <w:color w:val="000000"/>
        </w:rPr>
      </w:pPr>
      <w:r w:rsidRPr="00F133B9">
        <w:rPr>
          <w:color w:val="000000"/>
        </w:rPr>
        <w:t xml:space="preserve">II - </w:t>
      </w:r>
      <w:r w:rsidR="00097869" w:rsidRPr="00F133B9">
        <w:rPr>
          <w:color w:val="000000"/>
        </w:rPr>
        <w:t>DISPOSIÇÕES GERAIS</w:t>
      </w:r>
    </w:p>
    <w:p w:rsidR="00F972BB" w:rsidRPr="00F133B9" w:rsidRDefault="00F972BB" w:rsidP="00F972BB">
      <w:pPr>
        <w:pStyle w:val="Texto"/>
        <w:rPr>
          <w:color w:val="000000"/>
        </w:rPr>
      </w:pPr>
      <w:r w:rsidRPr="00F133B9">
        <w:rPr>
          <w:color w:val="000000"/>
        </w:rPr>
        <w:t> </w:t>
      </w:r>
    </w:p>
    <w:p w:rsidR="007E33C7" w:rsidRPr="00925284" w:rsidRDefault="007E33C7" w:rsidP="007E33C7">
      <w:pPr>
        <w:pStyle w:val="Subitem"/>
        <w:ind w:firstLine="567"/>
        <w:jc w:val="both"/>
        <w:rPr>
          <w:b w:val="0"/>
          <w:color w:val="000000"/>
        </w:rPr>
      </w:pPr>
      <w:r>
        <w:rPr>
          <w:b w:val="0"/>
          <w:color w:val="000000"/>
        </w:rPr>
        <w:t>A alteração do</w:t>
      </w:r>
      <w:r w:rsidRPr="00925284">
        <w:rPr>
          <w:b w:val="0"/>
          <w:color w:val="000000"/>
        </w:rPr>
        <w:t xml:space="preserve"> Plano de Desenvolvimento deverá </w:t>
      </w:r>
      <w:r w:rsidR="00617875">
        <w:rPr>
          <w:b w:val="0"/>
          <w:color w:val="000000"/>
        </w:rPr>
        <w:t>contemplar</w:t>
      </w:r>
      <w:r w:rsidRPr="00925284">
        <w:rPr>
          <w:b w:val="0"/>
          <w:color w:val="000000"/>
        </w:rPr>
        <w:t xml:space="preserve"> cronograma de estudos de recuperação melhorada ao longo da Fase de Produção, com vistas ao aumento da recuperação dos Reservatórios de Petróleo e Gás Natural.</w:t>
      </w:r>
    </w:p>
    <w:p w:rsidR="007E33C7" w:rsidRPr="00925284" w:rsidRDefault="007E33C7" w:rsidP="007E33C7">
      <w:pPr>
        <w:pStyle w:val="Subitem"/>
        <w:ind w:firstLine="567"/>
        <w:jc w:val="both"/>
        <w:rPr>
          <w:b w:val="0"/>
          <w:color w:val="000000"/>
        </w:rPr>
      </w:pPr>
      <w:r>
        <w:rPr>
          <w:b w:val="0"/>
          <w:color w:val="000000"/>
        </w:rPr>
        <w:t>A alteração do</w:t>
      </w:r>
      <w:r w:rsidRPr="00925284">
        <w:rPr>
          <w:b w:val="0"/>
          <w:color w:val="000000"/>
        </w:rPr>
        <w:t xml:space="preserve"> Plano de Desenvolvimento deverá </w:t>
      </w:r>
      <w:r w:rsidR="005C6790">
        <w:rPr>
          <w:b w:val="0"/>
          <w:color w:val="000000"/>
        </w:rPr>
        <w:t>considerar</w:t>
      </w:r>
      <w:r w:rsidR="008D72E0">
        <w:rPr>
          <w:b w:val="0"/>
          <w:color w:val="000000"/>
        </w:rPr>
        <w:t xml:space="preserve"> </w:t>
      </w:r>
      <w:r w:rsidRPr="00925284">
        <w:rPr>
          <w:b w:val="0"/>
          <w:color w:val="000000"/>
        </w:rPr>
        <w:t>flexibilidade quanto a futuras modificações e ampliações. A necessidade de bocas extras para</w:t>
      </w:r>
      <w:r>
        <w:rPr>
          <w:b w:val="0"/>
          <w:color w:val="000000"/>
        </w:rPr>
        <w:t xml:space="preserve"> poços deve ser </w:t>
      </w:r>
      <w:r w:rsidR="005C6790">
        <w:rPr>
          <w:b w:val="0"/>
          <w:color w:val="000000"/>
        </w:rPr>
        <w:t>contempl</w:t>
      </w:r>
      <w:r>
        <w:rPr>
          <w:b w:val="0"/>
          <w:color w:val="000000"/>
        </w:rPr>
        <w:t>ada</w:t>
      </w:r>
      <w:r w:rsidRPr="00925284">
        <w:rPr>
          <w:b w:val="0"/>
          <w:color w:val="000000"/>
        </w:rPr>
        <w:t xml:space="preserve"> no projeto de instalações marítimas. </w:t>
      </w:r>
    </w:p>
    <w:p w:rsidR="007E33C7" w:rsidRDefault="007E33C7" w:rsidP="007E33C7">
      <w:pPr>
        <w:pStyle w:val="Subitem"/>
        <w:ind w:firstLine="567"/>
        <w:jc w:val="both"/>
        <w:rPr>
          <w:b w:val="0"/>
          <w:color w:val="000000"/>
        </w:rPr>
      </w:pPr>
      <w:r>
        <w:rPr>
          <w:b w:val="0"/>
          <w:color w:val="000000"/>
        </w:rPr>
        <w:t>As modificações do Plano de Desenvolvimento deverão</w:t>
      </w:r>
      <w:r w:rsidRPr="00925284">
        <w:rPr>
          <w:b w:val="0"/>
          <w:color w:val="000000"/>
        </w:rPr>
        <w:t xml:space="preserve"> prever redundância para sistemas críticos</w:t>
      </w:r>
      <w:r>
        <w:rPr>
          <w:b w:val="0"/>
          <w:color w:val="000000"/>
        </w:rPr>
        <w:t xml:space="preserve"> </w:t>
      </w:r>
      <w:r>
        <w:rPr>
          <w:b w:val="0"/>
          <w:color w:val="000000"/>
        </w:rPr>
        <w:lastRenderedPageBreak/>
        <w:t>como</w:t>
      </w:r>
      <w:r w:rsidRPr="00925284">
        <w:rPr>
          <w:b w:val="0"/>
          <w:color w:val="000000"/>
        </w:rPr>
        <w:t>, por exemplo</w:t>
      </w:r>
      <w:r>
        <w:rPr>
          <w:b w:val="0"/>
          <w:color w:val="000000"/>
        </w:rPr>
        <w:t>,</w:t>
      </w:r>
      <w:r w:rsidRPr="00925284">
        <w:rPr>
          <w:b w:val="0"/>
          <w:color w:val="000000"/>
        </w:rPr>
        <w:t xml:space="preserve"> </w:t>
      </w:r>
      <w:r>
        <w:rPr>
          <w:b w:val="0"/>
          <w:color w:val="000000"/>
        </w:rPr>
        <w:t xml:space="preserve">para </w:t>
      </w:r>
      <w:r w:rsidRPr="00925284">
        <w:rPr>
          <w:b w:val="0"/>
          <w:color w:val="000000"/>
        </w:rPr>
        <w:t>os sistemas de compressão.</w:t>
      </w:r>
      <w:r>
        <w:rPr>
          <w:b w:val="0"/>
          <w:color w:val="000000"/>
        </w:rPr>
        <w:t xml:space="preserve"> </w:t>
      </w:r>
    </w:p>
    <w:p w:rsidR="007E33C7" w:rsidRDefault="007E33C7" w:rsidP="00F972BB">
      <w:pPr>
        <w:pStyle w:val="Texto"/>
        <w:rPr>
          <w:color w:val="000000"/>
        </w:rPr>
      </w:pPr>
    </w:p>
    <w:p w:rsidR="00F972BB" w:rsidRPr="00F133B9" w:rsidRDefault="00B618AD" w:rsidP="00F972BB">
      <w:pPr>
        <w:pStyle w:val="Texto"/>
        <w:rPr>
          <w:color w:val="000000"/>
        </w:rPr>
      </w:pPr>
      <w:r w:rsidRPr="00F133B9">
        <w:rPr>
          <w:color w:val="000000"/>
        </w:rPr>
        <w:t xml:space="preserve">A revisão do </w:t>
      </w:r>
      <w:r w:rsidR="00F972BB" w:rsidRPr="00F133B9">
        <w:rPr>
          <w:color w:val="000000"/>
        </w:rPr>
        <w:t xml:space="preserve">Plano de </w:t>
      </w:r>
      <w:r w:rsidR="00CF1D40" w:rsidRPr="00F133B9">
        <w:rPr>
          <w:color w:val="000000"/>
        </w:rPr>
        <w:t>Desenvolvimento</w:t>
      </w:r>
      <w:r w:rsidR="00F972BB" w:rsidRPr="00F133B9">
        <w:rPr>
          <w:color w:val="000000"/>
        </w:rPr>
        <w:t xml:space="preserve"> </w:t>
      </w:r>
      <w:r w:rsidR="004D07E0" w:rsidRPr="00F133B9">
        <w:rPr>
          <w:color w:val="000000"/>
        </w:rPr>
        <w:t>deve</w:t>
      </w:r>
      <w:r w:rsidR="00F972BB" w:rsidRPr="00F133B9">
        <w:rPr>
          <w:color w:val="000000"/>
        </w:rPr>
        <w:t xml:space="preserve"> incluir </w:t>
      </w:r>
      <w:r w:rsidR="00B50C74" w:rsidRPr="00F133B9">
        <w:rPr>
          <w:color w:val="000000"/>
        </w:rPr>
        <w:t xml:space="preserve">os </w:t>
      </w:r>
      <w:r w:rsidR="00F972BB" w:rsidRPr="00F133B9">
        <w:rPr>
          <w:color w:val="000000"/>
        </w:rPr>
        <w:t xml:space="preserve">Projetos Piloto de Produção Antecipada </w:t>
      </w:r>
      <w:r w:rsidR="004E4AB0" w:rsidRPr="00F133B9">
        <w:rPr>
          <w:color w:val="000000"/>
        </w:rPr>
        <w:t xml:space="preserve">de </w:t>
      </w:r>
      <w:r w:rsidR="00165EC8">
        <w:rPr>
          <w:color w:val="000000"/>
        </w:rPr>
        <w:t>Jazida</w:t>
      </w:r>
      <w:r w:rsidR="00244566" w:rsidRPr="00F133B9">
        <w:rPr>
          <w:color w:val="000000"/>
        </w:rPr>
        <w:t>s</w:t>
      </w:r>
      <w:r w:rsidR="004E4AB0" w:rsidRPr="00F133B9">
        <w:rPr>
          <w:color w:val="000000"/>
        </w:rPr>
        <w:t xml:space="preserve"> na Área do </w:t>
      </w:r>
      <w:r w:rsidR="00165EC8">
        <w:rPr>
          <w:color w:val="000000"/>
        </w:rPr>
        <w:t>Campo</w:t>
      </w:r>
      <w:r w:rsidR="004E4AB0" w:rsidRPr="00F133B9">
        <w:rPr>
          <w:color w:val="000000"/>
        </w:rPr>
        <w:t xml:space="preserve"> </w:t>
      </w:r>
      <w:r w:rsidR="00B50C74" w:rsidRPr="00F133B9">
        <w:rPr>
          <w:color w:val="000000"/>
        </w:rPr>
        <w:t xml:space="preserve">planejados </w:t>
      </w:r>
      <w:r w:rsidR="00F972BB" w:rsidRPr="00F133B9">
        <w:rPr>
          <w:color w:val="000000"/>
        </w:rPr>
        <w:t>e discriminar separadamente os dados físicos e financeiros relativos a ess</w:t>
      </w:r>
      <w:r w:rsidRPr="00F133B9">
        <w:rPr>
          <w:color w:val="000000"/>
        </w:rPr>
        <w:t>e</w:t>
      </w:r>
      <w:r w:rsidR="00F972BB" w:rsidRPr="00F133B9">
        <w:rPr>
          <w:color w:val="000000"/>
        </w:rPr>
        <w:t xml:space="preserve">s </w:t>
      </w:r>
      <w:r w:rsidRPr="00F133B9">
        <w:rPr>
          <w:color w:val="000000"/>
        </w:rPr>
        <w:t>projetos</w:t>
      </w:r>
      <w:r w:rsidR="00F972BB" w:rsidRPr="00F133B9">
        <w:rPr>
          <w:color w:val="000000"/>
        </w:rPr>
        <w:t>.</w:t>
      </w:r>
    </w:p>
    <w:p w:rsidR="00F972BB" w:rsidRPr="00F133B9" w:rsidRDefault="00F972BB" w:rsidP="00F972BB">
      <w:pPr>
        <w:pStyle w:val="Texto"/>
        <w:rPr>
          <w:color w:val="000000"/>
        </w:rPr>
      </w:pPr>
      <w:r w:rsidRPr="00F133B9">
        <w:rPr>
          <w:color w:val="000000"/>
        </w:rPr>
        <w:t xml:space="preserve">Se o </w:t>
      </w:r>
      <w:r w:rsidR="00165EC8">
        <w:rPr>
          <w:color w:val="000000"/>
        </w:rPr>
        <w:t>Campo</w:t>
      </w:r>
      <w:r w:rsidRPr="00F133B9">
        <w:rPr>
          <w:color w:val="000000"/>
        </w:rPr>
        <w:t xml:space="preserve"> tiver compartilhamento de </w:t>
      </w:r>
      <w:r w:rsidR="00CF1D40" w:rsidRPr="00F133B9">
        <w:rPr>
          <w:color w:val="000000"/>
        </w:rPr>
        <w:t>i</w:t>
      </w:r>
      <w:r w:rsidRPr="00F133B9">
        <w:rPr>
          <w:color w:val="000000"/>
        </w:rPr>
        <w:t xml:space="preserve">nstalações de </w:t>
      </w:r>
      <w:r w:rsidR="00B50C74" w:rsidRPr="00F133B9">
        <w:rPr>
          <w:color w:val="000000"/>
        </w:rPr>
        <w:t>P</w:t>
      </w:r>
      <w:r w:rsidRPr="00F133B9">
        <w:rPr>
          <w:color w:val="000000"/>
        </w:rPr>
        <w:t xml:space="preserve">rodução com outros </w:t>
      </w:r>
      <w:r w:rsidR="00165EC8">
        <w:rPr>
          <w:color w:val="000000"/>
        </w:rPr>
        <w:t>Campo</w:t>
      </w:r>
      <w:r w:rsidRPr="00F133B9">
        <w:rPr>
          <w:color w:val="000000"/>
        </w:rPr>
        <w:t xml:space="preserve">s, a descrição das atividades de </w:t>
      </w:r>
      <w:r w:rsidR="00CF1D40" w:rsidRPr="00F133B9">
        <w:rPr>
          <w:color w:val="000000"/>
        </w:rPr>
        <w:t>Desenvolvimento</w:t>
      </w:r>
      <w:r w:rsidRPr="00F133B9">
        <w:rPr>
          <w:color w:val="000000"/>
        </w:rPr>
        <w:t xml:space="preserve"> </w:t>
      </w:r>
      <w:r w:rsidR="007C7112" w:rsidRPr="00F133B9">
        <w:rPr>
          <w:color w:val="000000"/>
        </w:rPr>
        <w:t>que afetem a utilização compartilhada dessas instalações</w:t>
      </w:r>
      <w:r w:rsidRPr="00F133B9">
        <w:rPr>
          <w:color w:val="000000"/>
        </w:rPr>
        <w:t xml:space="preserve"> deve explicitar os componentes e equipamentos </w:t>
      </w:r>
      <w:r w:rsidR="00EB72E5" w:rsidRPr="00F133B9">
        <w:rPr>
          <w:color w:val="000000"/>
        </w:rPr>
        <w:t xml:space="preserve">adicionais </w:t>
      </w:r>
      <w:r w:rsidRPr="00F133B9">
        <w:rPr>
          <w:color w:val="000000"/>
        </w:rPr>
        <w:t xml:space="preserve">compartilhados e as informações sobre investimentos relativos a essas instalações devem incluir as proporções a serem alocadas a cada </w:t>
      </w:r>
      <w:r w:rsidR="00165EC8">
        <w:rPr>
          <w:color w:val="000000"/>
        </w:rPr>
        <w:t>Campo</w:t>
      </w:r>
      <w:r w:rsidRPr="00F133B9">
        <w:rPr>
          <w:color w:val="000000"/>
        </w:rPr>
        <w:t>.</w:t>
      </w:r>
    </w:p>
    <w:p w:rsidR="00B50C74" w:rsidRPr="00F133B9" w:rsidRDefault="007C7112" w:rsidP="00F972BB">
      <w:pPr>
        <w:pStyle w:val="Texto"/>
        <w:rPr>
          <w:color w:val="000000"/>
        </w:rPr>
      </w:pPr>
      <w:r w:rsidRPr="00F133B9">
        <w:rPr>
          <w:color w:val="000000"/>
        </w:rPr>
        <w:t>Quando houver</w:t>
      </w:r>
      <w:r w:rsidR="00F972BB" w:rsidRPr="00F133B9">
        <w:rPr>
          <w:color w:val="000000"/>
        </w:rPr>
        <w:t xml:space="preserve"> previsão de utilização de novas tecnologias desenvolvidas pelo próprio Con</w:t>
      </w:r>
      <w:r w:rsidR="00B50C74" w:rsidRPr="00F133B9">
        <w:rPr>
          <w:color w:val="000000"/>
        </w:rPr>
        <w:t>tratad</w:t>
      </w:r>
      <w:r w:rsidR="00F972BB" w:rsidRPr="00F133B9">
        <w:rPr>
          <w:color w:val="000000"/>
        </w:rPr>
        <w:t xml:space="preserve">o ou aplicação de tecnologias não usuais </w:t>
      </w:r>
      <w:r w:rsidRPr="00F133B9">
        <w:rPr>
          <w:color w:val="000000"/>
        </w:rPr>
        <w:t>na</w:t>
      </w:r>
      <w:r w:rsidR="00F972BB" w:rsidRPr="00F133B9">
        <w:rPr>
          <w:color w:val="000000"/>
        </w:rPr>
        <w:t xml:space="preserve"> </w:t>
      </w:r>
      <w:r w:rsidRPr="00F133B9">
        <w:rPr>
          <w:color w:val="000000"/>
        </w:rPr>
        <w:t>indústria do Petróleo</w:t>
      </w:r>
      <w:r w:rsidR="00F972BB" w:rsidRPr="00F133B9">
        <w:rPr>
          <w:color w:val="000000"/>
        </w:rPr>
        <w:t xml:space="preserve">, estas tecnologias devem ser descritas nos itens pertinentes do Plano de </w:t>
      </w:r>
      <w:r w:rsidR="00CF1D40" w:rsidRPr="00F133B9">
        <w:rPr>
          <w:color w:val="000000"/>
        </w:rPr>
        <w:t>Desenvolvimento</w:t>
      </w:r>
      <w:r w:rsidR="00F972BB" w:rsidRPr="00F133B9">
        <w:rPr>
          <w:color w:val="000000"/>
        </w:rPr>
        <w:t>.</w:t>
      </w:r>
    </w:p>
    <w:p w:rsidR="00097869" w:rsidRPr="00F133B9" w:rsidRDefault="00097869" w:rsidP="00F972BB">
      <w:pPr>
        <w:pStyle w:val="Texto"/>
        <w:rPr>
          <w:color w:val="000000"/>
        </w:rPr>
      </w:pPr>
      <w:r w:rsidRPr="00F133B9">
        <w:rPr>
          <w:color w:val="000000"/>
        </w:rPr>
        <w:t xml:space="preserve">A revisão do Plano de </w:t>
      </w:r>
      <w:r w:rsidR="00CF1D40" w:rsidRPr="00F133B9">
        <w:rPr>
          <w:color w:val="000000"/>
        </w:rPr>
        <w:t>Desenvolvimento</w:t>
      </w:r>
      <w:r w:rsidRPr="00F133B9">
        <w:rPr>
          <w:color w:val="000000"/>
        </w:rPr>
        <w:t xml:space="preserve"> </w:t>
      </w:r>
      <w:r w:rsidR="003F66F6">
        <w:rPr>
          <w:color w:val="000000"/>
        </w:rPr>
        <w:t xml:space="preserve">ou de qualquer de seus tópicos </w:t>
      </w:r>
      <w:r w:rsidRPr="00F133B9">
        <w:rPr>
          <w:color w:val="000000"/>
        </w:rPr>
        <w:t xml:space="preserve">deverá ser apresentada com todos os itens </w:t>
      </w:r>
      <w:r w:rsidR="00ED1A58" w:rsidRPr="00F133B9">
        <w:rPr>
          <w:color w:val="000000"/>
        </w:rPr>
        <w:t xml:space="preserve">e subitens </w:t>
      </w:r>
      <w:r w:rsidRPr="00F133B9">
        <w:rPr>
          <w:color w:val="000000"/>
        </w:rPr>
        <w:t xml:space="preserve">do conteúdo </w:t>
      </w:r>
      <w:r w:rsidR="00F133B9" w:rsidRPr="00F133B9">
        <w:rPr>
          <w:color w:val="000000"/>
        </w:rPr>
        <w:t>que requerem dados e informações</w:t>
      </w:r>
      <w:r w:rsidR="007C7112" w:rsidRPr="00F133B9">
        <w:rPr>
          <w:color w:val="000000"/>
        </w:rPr>
        <w:t>,</w:t>
      </w:r>
      <w:r w:rsidRPr="00F133B9">
        <w:rPr>
          <w:color w:val="000000"/>
        </w:rPr>
        <w:t xml:space="preserve"> com </w:t>
      </w:r>
      <w:r w:rsidR="00D93774" w:rsidRPr="00F133B9">
        <w:rPr>
          <w:color w:val="000000"/>
        </w:rPr>
        <w:t>a</w:t>
      </w:r>
      <w:r w:rsidR="00F133B9" w:rsidRPr="00F133B9">
        <w:rPr>
          <w:color w:val="000000"/>
        </w:rPr>
        <w:t xml:space="preserve"> mesma</w:t>
      </w:r>
      <w:r w:rsidR="00D93774" w:rsidRPr="00F133B9">
        <w:rPr>
          <w:color w:val="000000"/>
        </w:rPr>
        <w:t xml:space="preserve"> numeração </w:t>
      </w:r>
      <w:r w:rsidR="00F133B9" w:rsidRPr="00F133B9">
        <w:rPr>
          <w:color w:val="000000"/>
        </w:rPr>
        <w:t>desse</w:t>
      </w:r>
      <w:r w:rsidR="00D93774" w:rsidRPr="00F133B9">
        <w:rPr>
          <w:color w:val="000000"/>
        </w:rPr>
        <w:t xml:space="preserve"> conteúdo</w:t>
      </w:r>
      <w:r w:rsidRPr="00F133B9">
        <w:rPr>
          <w:color w:val="000000"/>
        </w:rPr>
        <w:t>.</w:t>
      </w:r>
      <w:r w:rsidR="00B313B5" w:rsidRPr="00F133B9">
        <w:rPr>
          <w:color w:val="000000"/>
        </w:rPr>
        <w:t xml:space="preserve"> Na descrição dos itens da revisão, os aspectos de atualização do conhecimento da geologia e dos reservat</w:t>
      </w:r>
      <w:r w:rsidR="00856B3E" w:rsidRPr="00F133B9">
        <w:rPr>
          <w:color w:val="000000"/>
        </w:rPr>
        <w:t>ó</w:t>
      </w:r>
      <w:r w:rsidR="00B313B5" w:rsidRPr="00F133B9">
        <w:rPr>
          <w:color w:val="000000"/>
        </w:rPr>
        <w:t>rios e de modificação e ampliação do sistema de Produção e escoamento devem ser explicitados.</w:t>
      </w:r>
      <w:r w:rsidRPr="00F133B9">
        <w:rPr>
          <w:color w:val="000000"/>
        </w:rPr>
        <w:t xml:space="preserve"> Os itens </w:t>
      </w:r>
      <w:r w:rsidR="009A3E29" w:rsidRPr="00F133B9">
        <w:rPr>
          <w:color w:val="000000"/>
        </w:rPr>
        <w:t xml:space="preserve">e subitens </w:t>
      </w:r>
      <w:r w:rsidRPr="00F133B9">
        <w:rPr>
          <w:color w:val="000000"/>
        </w:rPr>
        <w:t>ausentes por qualquer razão deverão estar assinalados com a expressão “Não aplicável”</w:t>
      </w:r>
      <w:r w:rsidR="005C6790">
        <w:rPr>
          <w:color w:val="000000"/>
        </w:rPr>
        <w:t>,</w:t>
      </w:r>
      <w:r w:rsidRPr="00F133B9">
        <w:rPr>
          <w:color w:val="000000"/>
        </w:rPr>
        <w:t xml:space="preserve"> </w:t>
      </w:r>
      <w:r w:rsidR="005C6790">
        <w:rPr>
          <w:color w:val="000000"/>
        </w:rPr>
        <w:t>“Mantida a versão anterior”</w:t>
      </w:r>
      <w:r w:rsidR="005C6790" w:rsidRPr="00761FFB">
        <w:rPr>
          <w:color w:val="000000"/>
        </w:rPr>
        <w:t xml:space="preserve"> </w:t>
      </w:r>
      <w:r w:rsidRPr="00F133B9">
        <w:rPr>
          <w:color w:val="000000"/>
        </w:rPr>
        <w:t>ou outra que explique sua ausência.</w:t>
      </w:r>
    </w:p>
    <w:p w:rsidR="00D93774" w:rsidRPr="00F133B9" w:rsidRDefault="00D93774" w:rsidP="00F972BB">
      <w:pPr>
        <w:pStyle w:val="Texto"/>
        <w:rPr>
          <w:color w:val="000000"/>
        </w:rPr>
      </w:pPr>
      <w:r w:rsidRPr="00F133B9">
        <w:rPr>
          <w:color w:val="000000"/>
        </w:rPr>
        <w:t xml:space="preserve">As unidades utilizadas no Plano de </w:t>
      </w:r>
      <w:r w:rsidR="00CF1D40" w:rsidRPr="00F133B9">
        <w:rPr>
          <w:color w:val="000000"/>
        </w:rPr>
        <w:t>Desenvolvimento</w:t>
      </w:r>
      <w:r w:rsidR="009A3E29" w:rsidRPr="00F133B9">
        <w:rPr>
          <w:color w:val="000000"/>
        </w:rPr>
        <w:t xml:space="preserve">, a menos que especificadas de outra forma, devem </w:t>
      </w:r>
      <w:r w:rsidRPr="00F133B9">
        <w:rPr>
          <w:color w:val="000000"/>
        </w:rPr>
        <w:t>ser:</w:t>
      </w:r>
    </w:p>
    <w:p w:rsidR="00D93774" w:rsidRPr="00F133B9" w:rsidRDefault="00D93774" w:rsidP="00D93774">
      <w:pPr>
        <w:pStyle w:val="Texto"/>
        <w:rPr>
          <w:color w:val="000000"/>
        </w:rPr>
      </w:pPr>
      <w:r w:rsidRPr="00F133B9">
        <w:rPr>
          <w:color w:val="000000"/>
        </w:rPr>
        <w:t xml:space="preserve">a) vazões de líquidos: </w:t>
      </w:r>
      <w:r w:rsidR="00EF03FB" w:rsidRPr="00F133B9">
        <w:rPr>
          <w:color w:val="000000"/>
        </w:rPr>
        <w:t>barris</w:t>
      </w:r>
      <w:r w:rsidRPr="00F133B9">
        <w:rPr>
          <w:color w:val="000000"/>
        </w:rPr>
        <w:t xml:space="preserve"> por dia</w:t>
      </w:r>
      <w:r w:rsidR="00EF03FB" w:rsidRPr="00F133B9">
        <w:rPr>
          <w:color w:val="000000"/>
        </w:rPr>
        <w:t xml:space="preserve"> (bbl/d)</w:t>
      </w:r>
      <w:r w:rsidRPr="00F133B9">
        <w:rPr>
          <w:color w:val="000000"/>
        </w:rPr>
        <w:t>;</w:t>
      </w:r>
    </w:p>
    <w:p w:rsidR="00D93774" w:rsidRPr="00F133B9" w:rsidRDefault="00D93774" w:rsidP="00D93774">
      <w:pPr>
        <w:pStyle w:val="Texto"/>
        <w:rPr>
          <w:color w:val="000000"/>
        </w:rPr>
      </w:pPr>
      <w:r w:rsidRPr="00F133B9">
        <w:rPr>
          <w:color w:val="000000"/>
        </w:rPr>
        <w:t>b) vazões Gás Natural e outros gases: milhares de metros cúbicos por dia</w:t>
      </w:r>
      <w:r w:rsidR="00EF03FB" w:rsidRPr="00F133B9">
        <w:rPr>
          <w:color w:val="000000"/>
        </w:rPr>
        <w:t xml:space="preserve"> (Mm</w:t>
      </w:r>
      <w:r w:rsidR="00EF03FB" w:rsidRPr="00F133B9">
        <w:rPr>
          <w:color w:val="000000"/>
          <w:vertAlign w:val="superscript"/>
        </w:rPr>
        <w:t>3</w:t>
      </w:r>
      <w:r w:rsidR="00EF03FB" w:rsidRPr="00F133B9">
        <w:rPr>
          <w:color w:val="000000"/>
        </w:rPr>
        <w:t>/d)</w:t>
      </w:r>
      <w:r w:rsidRPr="00F133B9">
        <w:rPr>
          <w:color w:val="000000"/>
        </w:rPr>
        <w:t>;</w:t>
      </w:r>
    </w:p>
    <w:p w:rsidR="00D93774" w:rsidRPr="00F133B9" w:rsidRDefault="00D93774" w:rsidP="00D93774">
      <w:pPr>
        <w:pStyle w:val="Texto"/>
        <w:rPr>
          <w:color w:val="000000"/>
        </w:rPr>
      </w:pPr>
      <w:r w:rsidRPr="00F133B9">
        <w:rPr>
          <w:color w:val="000000"/>
        </w:rPr>
        <w:t xml:space="preserve">c) produção ou injeção acumulada de líquidos: </w:t>
      </w:r>
      <w:r w:rsidR="00EF03FB" w:rsidRPr="00F133B9">
        <w:rPr>
          <w:color w:val="000000"/>
        </w:rPr>
        <w:t>barris (bbl)</w:t>
      </w:r>
      <w:r w:rsidRPr="00F133B9">
        <w:rPr>
          <w:color w:val="000000"/>
        </w:rPr>
        <w:t>;</w:t>
      </w:r>
    </w:p>
    <w:p w:rsidR="009A3E29" w:rsidRPr="00F133B9" w:rsidRDefault="009A3E29" w:rsidP="00D93774">
      <w:pPr>
        <w:pStyle w:val="Texto"/>
        <w:rPr>
          <w:color w:val="000000"/>
        </w:rPr>
      </w:pPr>
      <w:r w:rsidRPr="00F133B9">
        <w:rPr>
          <w:color w:val="000000"/>
        </w:rPr>
        <w:t>d) produção ou injeção acumulada de gases: milhares ou milhões de metros cúbicos</w:t>
      </w:r>
      <w:r w:rsidR="00EF03FB" w:rsidRPr="00F133B9">
        <w:rPr>
          <w:color w:val="000000"/>
        </w:rPr>
        <w:t xml:space="preserve"> (Mm</w:t>
      </w:r>
      <w:r w:rsidR="00EF03FB" w:rsidRPr="00F133B9">
        <w:rPr>
          <w:color w:val="000000"/>
          <w:vertAlign w:val="superscript"/>
        </w:rPr>
        <w:t>3</w:t>
      </w:r>
      <w:r w:rsidR="00EF03FB" w:rsidRPr="00F133B9">
        <w:rPr>
          <w:color w:val="000000"/>
        </w:rPr>
        <w:t xml:space="preserve"> ou MMm</w:t>
      </w:r>
      <w:r w:rsidR="00EF03FB" w:rsidRPr="00F133B9">
        <w:rPr>
          <w:color w:val="000000"/>
          <w:vertAlign w:val="superscript"/>
        </w:rPr>
        <w:t>3</w:t>
      </w:r>
      <w:r w:rsidR="00EF03FB" w:rsidRPr="00F133B9">
        <w:rPr>
          <w:color w:val="000000"/>
        </w:rPr>
        <w:t>)</w:t>
      </w:r>
      <w:r w:rsidRPr="00F133B9">
        <w:rPr>
          <w:color w:val="000000"/>
        </w:rPr>
        <w:t>;</w:t>
      </w:r>
    </w:p>
    <w:p w:rsidR="00D93774" w:rsidRPr="00F133B9" w:rsidRDefault="00D93774" w:rsidP="00D93774">
      <w:pPr>
        <w:pStyle w:val="Texto"/>
        <w:rPr>
          <w:color w:val="000000"/>
        </w:rPr>
      </w:pPr>
      <w:r w:rsidRPr="00F133B9">
        <w:rPr>
          <w:color w:val="000000"/>
        </w:rPr>
        <w:t>e) pressões: quilograma-força por centímetro quadrado</w:t>
      </w:r>
      <w:r w:rsidR="00EF03FB" w:rsidRPr="00F133B9">
        <w:rPr>
          <w:color w:val="000000"/>
        </w:rPr>
        <w:t xml:space="preserve"> (kgf/cm</w:t>
      </w:r>
      <w:r w:rsidR="00EF03FB" w:rsidRPr="00F133B9">
        <w:rPr>
          <w:color w:val="000000"/>
          <w:vertAlign w:val="superscript"/>
        </w:rPr>
        <w:t>2</w:t>
      </w:r>
      <w:r w:rsidR="00EF03FB" w:rsidRPr="00F133B9">
        <w:rPr>
          <w:color w:val="000000"/>
        </w:rPr>
        <w:t>)</w:t>
      </w:r>
      <w:r w:rsidRPr="00F133B9">
        <w:rPr>
          <w:color w:val="000000"/>
        </w:rPr>
        <w:t>.</w:t>
      </w:r>
    </w:p>
    <w:p w:rsidR="007C7112" w:rsidRDefault="007C7112" w:rsidP="00D93774">
      <w:pPr>
        <w:pStyle w:val="Texto"/>
        <w:rPr>
          <w:color w:val="000000"/>
        </w:rPr>
      </w:pPr>
    </w:p>
    <w:p w:rsidR="005C6790" w:rsidRPr="00F133B9" w:rsidRDefault="005C6790" w:rsidP="00D93774">
      <w:pPr>
        <w:pStyle w:val="Texto"/>
        <w:rPr>
          <w:color w:val="000000"/>
        </w:rPr>
      </w:pPr>
    </w:p>
    <w:p w:rsidR="00097869" w:rsidRPr="00F133B9" w:rsidRDefault="00653BA3" w:rsidP="00653BA3">
      <w:pPr>
        <w:pStyle w:val="Subitem"/>
        <w:jc w:val="both"/>
        <w:rPr>
          <w:color w:val="000000"/>
        </w:rPr>
      </w:pPr>
      <w:r w:rsidRPr="00F133B9">
        <w:rPr>
          <w:color w:val="000000"/>
        </w:rPr>
        <w:t xml:space="preserve">III - </w:t>
      </w:r>
      <w:r w:rsidR="00097869" w:rsidRPr="00F133B9">
        <w:rPr>
          <w:color w:val="000000"/>
        </w:rPr>
        <w:t xml:space="preserve">CONTEÚDO DA REVISÃO DO PLANO DE </w:t>
      </w:r>
      <w:r w:rsidR="00CF1D40" w:rsidRPr="00F133B9">
        <w:rPr>
          <w:color w:val="000000"/>
        </w:rPr>
        <w:t>DESENVOLVIMENTO</w:t>
      </w:r>
      <w:r w:rsidR="00D93774" w:rsidRPr="00F133B9">
        <w:rPr>
          <w:color w:val="000000"/>
        </w:rPr>
        <w:t xml:space="preserve"> DE GRANDES ACUMULAÇÕES</w:t>
      </w:r>
    </w:p>
    <w:p w:rsidR="00097869" w:rsidRPr="00F133B9" w:rsidRDefault="00097869" w:rsidP="004B4F16">
      <w:pPr>
        <w:pStyle w:val="Subitem"/>
        <w:spacing w:before="0"/>
        <w:rPr>
          <w:color w:val="000000"/>
        </w:rPr>
      </w:pPr>
    </w:p>
    <w:p w:rsidR="00F972BB" w:rsidRDefault="00097869" w:rsidP="00E0128B">
      <w:pPr>
        <w:pStyle w:val="Subitem"/>
        <w:rPr>
          <w:color w:val="000000"/>
        </w:rPr>
      </w:pPr>
      <w:r w:rsidRPr="00F133B9">
        <w:rPr>
          <w:color w:val="000000"/>
        </w:rPr>
        <w:t>1</w:t>
      </w:r>
      <w:r w:rsidR="00F972BB" w:rsidRPr="00F133B9">
        <w:rPr>
          <w:color w:val="000000"/>
        </w:rPr>
        <w:t xml:space="preserve">. </w:t>
      </w:r>
      <w:r w:rsidR="00E0128B" w:rsidRPr="00F133B9">
        <w:rPr>
          <w:color w:val="000000"/>
        </w:rPr>
        <w:t>Capa e sumário e</w:t>
      </w:r>
      <w:r w:rsidR="00F972BB" w:rsidRPr="00F133B9">
        <w:rPr>
          <w:color w:val="000000"/>
        </w:rPr>
        <w:t>xecutivo</w:t>
      </w:r>
    </w:p>
    <w:p w:rsidR="001A11EA" w:rsidRPr="00F133B9" w:rsidRDefault="001A11EA" w:rsidP="00E0128B">
      <w:pPr>
        <w:pStyle w:val="Subitem"/>
        <w:rPr>
          <w:color w:val="000000"/>
        </w:rPr>
      </w:pPr>
    </w:p>
    <w:p w:rsidR="00E0128B" w:rsidRPr="00F133B9" w:rsidRDefault="008171C3" w:rsidP="00E0128B">
      <w:pPr>
        <w:pStyle w:val="Subitem"/>
        <w:rPr>
          <w:b w:val="0"/>
          <w:color w:val="000000"/>
        </w:rPr>
      </w:pPr>
      <w:r>
        <w:rPr>
          <w:b w:val="0"/>
          <w:color w:val="000000"/>
        </w:rPr>
        <w:tab/>
      </w:r>
      <w:r w:rsidR="00E0128B" w:rsidRPr="00F133B9">
        <w:rPr>
          <w:b w:val="0"/>
          <w:color w:val="000000"/>
        </w:rPr>
        <w:t>1.1 O Plano de Desenvolvimento deve ser capeado com o formulário a seguir, devidamente preenchido.</w:t>
      </w:r>
    </w:p>
    <w:p w:rsidR="00E0128B" w:rsidRPr="00F133B9" w:rsidRDefault="00E0128B" w:rsidP="00E0128B">
      <w:pPr>
        <w:pStyle w:val="Subitem"/>
        <w:rPr>
          <w:b w:val="0"/>
          <w:color w:val="000000"/>
        </w:rPr>
      </w:pPr>
    </w:p>
    <w:tbl>
      <w:tblPr>
        <w:tblW w:w="0" w:type="auto"/>
        <w:tblInd w:w="40" w:type="dxa"/>
        <w:tblLayout w:type="fixed"/>
        <w:tblCellMar>
          <w:left w:w="70" w:type="dxa"/>
          <w:right w:w="70" w:type="dxa"/>
        </w:tblCellMar>
        <w:tblLook w:val="0000"/>
      </w:tblPr>
      <w:tblGrid>
        <w:gridCol w:w="4425"/>
        <w:gridCol w:w="4985"/>
      </w:tblGrid>
      <w:tr w:rsidR="008C254C" w:rsidRPr="00F133B9" w:rsidTr="004B4F16">
        <w:trPr>
          <w:trHeight w:val="455"/>
        </w:trPr>
        <w:tc>
          <w:tcPr>
            <w:tcW w:w="4425" w:type="dxa"/>
            <w:tcBorders>
              <w:top w:val="single" w:sz="12" w:space="0" w:color="auto"/>
              <w:left w:val="single" w:sz="12" w:space="0" w:color="auto"/>
              <w:bottom w:val="single" w:sz="12" w:space="0" w:color="auto"/>
              <w:right w:val="single" w:sz="12" w:space="0" w:color="auto"/>
            </w:tcBorders>
            <w:vAlign w:val="center"/>
          </w:tcPr>
          <w:p w:rsidR="008C254C" w:rsidRPr="00F133B9" w:rsidRDefault="009C5278" w:rsidP="009C5278">
            <w:pPr>
              <w:autoSpaceDE w:val="0"/>
              <w:autoSpaceDN w:val="0"/>
              <w:adjustRightInd w:val="0"/>
              <w:spacing w:after="0" w:line="240" w:lineRule="auto"/>
              <w:rPr>
                <w:rFonts w:ascii="Times New Roman" w:hAnsi="Times New Roman"/>
                <w:b/>
                <w:bCs/>
                <w:color w:val="000000"/>
                <w:sz w:val="24"/>
                <w:szCs w:val="24"/>
                <w:lang w:eastAsia="pt-BR"/>
              </w:rPr>
            </w:pPr>
            <w:r w:rsidRPr="00F133B9">
              <w:rPr>
                <w:rFonts w:ascii="Times New Roman" w:hAnsi="Times New Roman"/>
                <w:b/>
                <w:bCs/>
                <w:color w:val="000000"/>
                <w:sz w:val="24"/>
                <w:szCs w:val="24"/>
                <w:lang w:eastAsia="pt-BR"/>
              </w:rPr>
              <w:t>O</w:t>
            </w:r>
            <w:r w:rsidR="008C254C" w:rsidRPr="00F133B9">
              <w:rPr>
                <w:rFonts w:ascii="Times New Roman" w:hAnsi="Times New Roman"/>
                <w:b/>
                <w:bCs/>
                <w:color w:val="000000"/>
                <w:sz w:val="24"/>
                <w:szCs w:val="24"/>
                <w:lang w:eastAsia="pt-BR"/>
              </w:rPr>
              <w:t>bjeto do Plano de Desenvolvimento</w:t>
            </w:r>
          </w:p>
        </w:tc>
        <w:tc>
          <w:tcPr>
            <w:tcW w:w="498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9C5278">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o nome do </w:t>
            </w:r>
            <w:r w:rsidR="00165EC8">
              <w:rPr>
                <w:rFonts w:ascii="Times New Roman" w:hAnsi="Times New Roman"/>
                <w:color w:val="000000"/>
                <w:sz w:val="18"/>
                <w:szCs w:val="18"/>
                <w:lang w:eastAsia="pt-BR"/>
              </w:rPr>
              <w:t>Campo</w:t>
            </w:r>
            <w:r w:rsidRPr="00F133B9">
              <w:rPr>
                <w:rFonts w:ascii="Times New Roman" w:hAnsi="Times New Roman"/>
                <w:color w:val="000000"/>
                <w:sz w:val="18"/>
                <w:szCs w:val="18"/>
                <w:lang w:eastAsia="pt-BR"/>
              </w:rPr>
              <w:t xml:space="preserve"> a que se refere</w:t>
            </w:r>
            <w:r w:rsidR="009C5278" w:rsidRPr="00F133B9">
              <w:rPr>
                <w:rFonts w:ascii="Times New Roman" w:hAnsi="Times New Roman"/>
                <w:color w:val="000000"/>
                <w:sz w:val="18"/>
                <w:szCs w:val="18"/>
                <w:lang w:eastAsia="pt-BR"/>
              </w:rPr>
              <w:t xml:space="preserve"> </w:t>
            </w:r>
            <w:r w:rsidR="00C021A9">
              <w:rPr>
                <w:rFonts w:ascii="Times New Roman" w:hAnsi="Times New Roman"/>
                <w:color w:val="000000"/>
                <w:sz w:val="18"/>
                <w:szCs w:val="18"/>
                <w:lang w:eastAsia="pt-BR"/>
              </w:rPr>
              <w:t>a revisão d</w:t>
            </w:r>
            <w:r w:rsidR="009C5278" w:rsidRPr="00F133B9">
              <w:rPr>
                <w:rFonts w:ascii="Times New Roman" w:hAnsi="Times New Roman"/>
                <w:color w:val="000000"/>
                <w:sz w:val="18"/>
                <w:szCs w:val="18"/>
                <w:lang w:eastAsia="pt-BR"/>
              </w:rPr>
              <w:t>o PD</w:t>
            </w:r>
            <w:r w:rsidRPr="00F133B9">
              <w:rPr>
                <w:rFonts w:ascii="Times New Roman" w:hAnsi="Times New Roman"/>
                <w:color w:val="000000"/>
                <w:sz w:val="18"/>
                <w:szCs w:val="18"/>
                <w:lang w:eastAsia="pt-BR"/>
              </w:rPr>
              <w:t>.</w:t>
            </w:r>
          </w:p>
        </w:tc>
      </w:tr>
      <w:tr w:rsidR="008C254C" w:rsidRPr="00F133B9" w:rsidTr="009C5278">
        <w:trPr>
          <w:trHeight w:val="489"/>
        </w:trPr>
        <w:tc>
          <w:tcPr>
            <w:tcW w:w="442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PD anterior</w:t>
            </w:r>
          </w:p>
        </w:tc>
        <w:tc>
          <w:tcPr>
            <w:tcW w:w="498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9C5278">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a motivação do Plano de Desenvolvimento anterior, bem como RD e data de aprovação. </w:t>
            </w:r>
          </w:p>
        </w:tc>
      </w:tr>
      <w:tr w:rsidR="008C254C" w:rsidRPr="00F133B9" w:rsidTr="009C5278">
        <w:trPr>
          <w:trHeight w:val="256"/>
        </w:trPr>
        <w:tc>
          <w:tcPr>
            <w:tcW w:w="442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Projetos da revisão do PD</w:t>
            </w:r>
          </w:p>
        </w:tc>
        <w:tc>
          <w:tcPr>
            <w:tcW w:w="498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9C5278">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Enumerar os projetos que constituem a </w:t>
            </w:r>
            <w:r w:rsidR="009C5278" w:rsidRPr="00F133B9">
              <w:rPr>
                <w:rFonts w:ascii="Times New Roman" w:hAnsi="Times New Roman"/>
                <w:color w:val="000000"/>
                <w:sz w:val="18"/>
                <w:szCs w:val="18"/>
                <w:lang w:eastAsia="pt-BR"/>
              </w:rPr>
              <w:t xml:space="preserve">presente </w:t>
            </w:r>
            <w:r w:rsidRPr="00F133B9">
              <w:rPr>
                <w:rFonts w:ascii="Times New Roman" w:hAnsi="Times New Roman"/>
                <w:color w:val="000000"/>
                <w:sz w:val="18"/>
                <w:szCs w:val="18"/>
                <w:lang w:eastAsia="pt-BR"/>
              </w:rPr>
              <w:t>revisão.</w:t>
            </w:r>
          </w:p>
        </w:tc>
      </w:tr>
      <w:tr w:rsidR="008C254C" w:rsidRPr="00F133B9" w:rsidTr="00CD0373">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Descoberta</w:t>
            </w:r>
            <w:r w:rsidR="004E710F">
              <w:rPr>
                <w:rFonts w:ascii="Times New Roman" w:hAnsi="Times New Roman"/>
                <w:b/>
                <w:bCs/>
                <w:color w:val="000000"/>
                <w:sz w:val="18"/>
                <w:szCs w:val="18"/>
                <w:lang w:eastAsia="pt-BR"/>
              </w:rPr>
              <w:t>s</w:t>
            </w:r>
            <w:r w:rsidRPr="00F133B9">
              <w:rPr>
                <w:rFonts w:ascii="Times New Roman" w:hAnsi="Times New Roman"/>
                <w:b/>
                <w:bCs/>
                <w:color w:val="000000"/>
                <w:sz w:val="18"/>
                <w:szCs w:val="18"/>
                <w:lang w:eastAsia="pt-BR"/>
              </w:rPr>
              <w:t xml:space="preserve"> e poço</w:t>
            </w:r>
            <w:r w:rsidR="004E710F">
              <w:rPr>
                <w:rFonts w:ascii="Times New Roman" w:hAnsi="Times New Roman"/>
                <w:b/>
                <w:bCs/>
                <w:color w:val="000000"/>
                <w:sz w:val="18"/>
                <w:szCs w:val="18"/>
                <w:lang w:eastAsia="pt-BR"/>
              </w:rPr>
              <w:t>s</w:t>
            </w:r>
            <w:r w:rsidRPr="00F133B9">
              <w:rPr>
                <w:rFonts w:ascii="Times New Roman" w:hAnsi="Times New Roman"/>
                <w:b/>
                <w:bCs/>
                <w:color w:val="000000"/>
                <w:sz w:val="18"/>
                <w:szCs w:val="18"/>
                <w:lang w:eastAsia="pt-BR"/>
              </w:rPr>
              <w:t xml:space="preserve"> descobridor</w:t>
            </w:r>
            <w:r w:rsidR="004E710F">
              <w:rPr>
                <w:rFonts w:ascii="Times New Roman" w:hAnsi="Times New Roman"/>
                <w:b/>
                <w:bCs/>
                <w:color w:val="000000"/>
                <w:sz w:val="18"/>
                <w:szCs w:val="18"/>
                <w:lang w:eastAsia="pt-BR"/>
              </w:rPr>
              <w:t>es</w:t>
            </w:r>
          </w:p>
        </w:tc>
        <w:tc>
          <w:tcPr>
            <w:tcW w:w="498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mês/ano de descoberta</w:t>
            </w:r>
            <w:r w:rsidR="004E710F">
              <w:rPr>
                <w:rFonts w:ascii="Times New Roman" w:hAnsi="Times New Roman"/>
                <w:color w:val="000000"/>
                <w:sz w:val="18"/>
                <w:szCs w:val="18"/>
                <w:lang w:eastAsia="pt-BR"/>
              </w:rPr>
              <w:t>s</w:t>
            </w:r>
            <w:r w:rsidRPr="00F133B9">
              <w:rPr>
                <w:rFonts w:ascii="Times New Roman" w:hAnsi="Times New Roman"/>
                <w:color w:val="000000"/>
                <w:sz w:val="18"/>
                <w:szCs w:val="18"/>
                <w:lang w:eastAsia="pt-BR"/>
              </w:rPr>
              <w:t xml:space="preserve"> e Nome do Poço</w:t>
            </w:r>
            <w:r w:rsidR="004E710F">
              <w:rPr>
                <w:rFonts w:ascii="Times New Roman" w:hAnsi="Times New Roman"/>
                <w:color w:val="000000"/>
                <w:sz w:val="18"/>
                <w:szCs w:val="18"/>
                <w:lang w:eastAsia="pt-BR"/>
              </w:rPr>
              <w:t>s</w:t>
            </w:r>
            <w:r w:rsidRPr="00F133B9">
              <w:rPr>
                <w:rFonts w:ascii="Times New Roman" w:hAnsi="Times New Roman"/>
                <w:color w:val="000000"/>
                <w:sz w:val="18"/>
                <w:szCs w:val="18"/>
                <w:lang w:eastAsia="pt-BR"/>
              </w:rPr>
              <w:t xml:space="preserve"> descobridor</w:t>
            </w:r>
            <w:r w:rsidR="004E710F">
              <w:rPr>
                <w:rFonts w:ascii="Times New Roman" w:hAnsi="Times New Roman"/>
                <w:color w:val="000000"/>
                <w:sz w:val="18"/>
                <w:szCs w:val="18"/>
                <w:lang w:eastAsia="pt-BR"/>
              </w:rPr>
              <w:t>es</w:t>
            </w:r>
          </w:p>
        </w:tc>
      </w:tr>
      <w:tr w:rsidR="008C254C" w:rsidRPr="00F133B9" w:rsidTr="00CD0373">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Localização</w:t>
            </w:r>
          </w:p>
        </w:tc>
        <w:tc>
          <w:tcPr>
            <w:tcW w:w="498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Digite a localização resumida do </w:t>
            </w:r>
            <w:r w:rsidR="00165EC8">
              <w:rPr>
                <w:rFonts w:ascii="Times New Roman" w:hAnsi="Times New Roman"/>
                <w:color w:val="000000"/>
                <w:sz w:val="18"/>
                <w:szCs w:val="18"/>
                <w:lang w:eastAsia="pt-BR"/>
              </w:rPr>
              <w:t>Campo</w:t>
            </w:r>
          </w:p>
        </w:tc>
      </w:tr>
      <w:tr w:rsidR="008C254C" w:rsidRPr="00F133B9" w:rsidTr="00CD0373">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Bacia Sedimentar</w:t>
            </w:r>
          </w:p>
        </w:tc>
        <w:tc>
          <w:tcPr>
            <w:tcW w:w="498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nome da Bacia</w:t>
            </w:r>
          </w:p>
        </w:tc>
      </w:tr>
      <w:tr w:rsidR="008C254C" w:rsidRPr="00F133B9" w:rsidTr="00CD0373">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 xml:space="preserve">Área do </w:t>
            </w:r>
            <w:r w:rsidR="00165EC8">
              <w:rPr>
                <w:rFonts w:ascii="Times New Roman" w:hAnsi="Times New Roman"/>
                <w:b/>
                <w:bCs/>
                <w:color w:val="000000"/>
                <w:sz w:val="18"/>
                <w:szCs w:val="18"/>
                <w:lang w:eastAsia="pt-BR"/>
              </w:rPr>
              <w:t>Campo</w:t>
            </w:r>
            <w:r w:rsidRPr="00F133B9">
              <w:rPr>
                <w:rFonts w:ascii="Times New Roman" w:hAnsi="Times New Roman"/>
                <w:b/>
                <w:bCs/>
                <w:color w:val="000000"/>
                <w:sz w:val="18"/>
                <w:szCs w:val="18"/>
                <w:lang w:eastAsia="pt-BR"/>
              </w:rPr>
              <w:t xml:space="preserve"> (km²)</w:t>
            </w:r>
          </w:p>
        </w:tc>
        <w:tc>
          <w:tcPr>
            <w:tcW w:w="498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a </w:t>
            </w:r>
            <w:r w:rsidR="00E94A4B" w:rsidRPr="00F133B9">
              <w:rPr>
                <w:rFonts w:ascii="Times New Roman" w:hAnsi="Times New Roman"/>
                <w:color w:val="000000"/>
                <w:sz w:val="18"/>
                <w:szCs w:val="18"/>
                <w:lang w:eastAsia="pt-BR"/>
              </w:rPr>
              <w:t>á</w:t>
            </w:r>
            <w:r w:rsidRPr="00F133B9">
              <w:rPr>
                <w:rFonts w:ascii="Times New Roman" w:hAnsi="Times New Roman"/>
                <w:color w:val="000000"/>
                <w:sz w:val="18"/>
                <w:szCs w:val="18"/>
                <w:lang w:eastAsia="pt-BR"/>
              </w:rPr>
              <w:t>rea em km²</w:t>
            </w:r>
          </w:p>
        </w:tc>
      </w:tr>
      <w:tr w:rsidR="008C254C" w:rsidRPr="00F133B9" w:rsidTr="00CD0373">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Profundidade do mar (m)</w:t>
            </w:r>
          </w:p>
        </w:tc>
        <w:tc>
          <w:tcPr>
            <w:tcW w:w="498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a profundidade média em que se situa o </w:t>
            </w:r>
            <w:r w:rsidR="00165EC8">
              <w:rPr>
                <w:rFonts w:ascii="Times New Roman" w:hAnsi="Times New Roman"/>
                <w:color w:val="000000"/>
                <w:sz w:val="18"/>
                <w:szCs w:val="18"/>
                <w:lang w:eastAsia="pt-BR"/>
              </w:rPr>
              <w:t>Campo</w:t>
            </w:r>
            <w:r w:rsidRPr="00F133B9">
              <w:rPr>
                <w:rFonts w:ascii="Times New Roman" w:hAnsi="Times New Roman"/>
                <w:color w:val="000000"/>
                <w:sz w:val="18"/>
                <w:szCs w:val="18"/>
                <w:lang w:eastAsia="pt-BR"/>
              </w:rPr>
              <w:t>, em metros</w:t>
            </w:r>
          </w:p>
        </w:tc>
      </w:tr>
      <w:tr w:rsidR="008C254C" w:rsidRPr="00F133B9" w:rsidTr="00CD0373">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Início da Produção</w:t>
            </w:r>
          </w:p>
        </w:tc>
        <w:tc>
          <w:tcPr>
            <w:tcW w:w="498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ano de Início de Produção</w:t>
            </w:r>
          </w:p>
        </w:tc>
      </w:tr>
      <w:tr w:rsidR="008C254C" w:rsidRPr="00F133B9" w:rsidTr="00CD0373">
        <w:trPr>
          <w:trHeight w:val="305"/>
        </w:trPr>
        <w:tc>
          <w:tcPr>
            <w:tcW w:w="442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Término da Produção</w:t>
            </w:r>
          </w:p>
        </w:tc>
        <w:tc>
          <w:tcPr>
            <w:tcW w:w="498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ano de previsão de término da Produção</w:t>
            </w:r>
          </w:p>
        </w:tc>
      </w:tr>
      <w:tr w:rsidR="008C254C" w:rsidRPr="00F133B9" w:rsidTr="00CD0373">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 xml:space="preserve">Volume </w:t>
            </w:r>
            <w:r w:rsidRPr="00F133B9">
              <w:rPr>
                <w:rFonts w:ascii="Times New Roman" w:hAnsi="Times New Roman"/>
                <w:b/>
                <w:bCs/>
                <w:i/>
                <w:iCs/>
                <w:color w:val="000000"/>
                <w:sz w:val="20"/>
                <w:szCs w:val="20"/>
                <w:u w:val="single"/>
                <w:lang w:eastAsia="pt-BR"/>
              </w:rPr>
              <w:t>in-situ</w:t>
            </w:r>
            <w:r w:rsidRPr="00F133B9">
              <w:rPr>
                <w:rFonts w:ascii="Times New Roman" w:hAnsi="Times New Roman"/>
                <w:b/>
                <w:bCs/>
                <w:color w:val="000000"/>
                <w:sz w:val="20"/>
                <w:szCs w:val="20"/>
                <w:u w:val="single"/>
                <w:lang w:eastAsia="pt-BR"/>
              </w:rPr>
              <w:t xml:space="preserve"> </w:t>
            </w:r>
          </w:p>
        </w:tc>
        <w:tc>
          <w:tcPr>
            <w:tcW w:w="4985" w:type="dxa"/>
            <w:tcBorders>
              <w:top w:val="single" w:sz="12" w:space="0" w:color="auto"/>
              <w:left w:val="single" w:sz="12" w:space="0" w:color="auto"/>
              <w:bottom w:val="single" w:sz="2" w:space="0" w:color="000000"/>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ano de referência para o cálculo do VOIP/VGIP</w:t>
            </w:r>
          </w:p>
        </w:tc>
      </w:tr>
      <w:tr w:rsidR="008C254C" w:rsidRPr="00F133B9" w:rsidTr="00CD0373">
        <w:trPr>
          <w:trHeight w:val="463"/>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lastRenderedPageBreak/>
              <w:t>Óleo/condensado (MMbbl)</w:t>
            </w:r>
          </w:p>
        </w:tc>
        <w:tc>
          <w:tcPr>
            <w:tcW w:w="498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volume de óleo e condensado (entre parênteses especificar o fluido)</w:t>
            </w:r>
          </w:p>
        </w:tc>
      </w:tr>
      <w:tr w:rsidR="008C254C" w:rsidRPr="00F133B9" w:rsidTr="00CD0373">
        <w:trPr>
          <w:trHeight w:val="478"/>
        </w:trPr>
        <w:tc>
          <w:tcPr>
            <w:tcW w:w="4425" w:type="dxa"/>
            <w:tcBorders>
              <w:top w:val="single" w:sz="2" w:space="0" w:color="000000"/>
              <w:left w:val="single" w:sz="12" w:space="0" w:color="auto"/>
              <w:bottom w:val="single" w:sz="12" w:space="0" w:color="auto"/>
              <w:right w:val="single" w:sz="12" w:space="0" w:color="auto"/>
            </w:tcBorders>
            <w:vAlign w:val="center"/>
          </w:tcPr>
          <w:p w:rsidR="008C254C" w:rsidRPr="00F133B9" w:rsidRDefault="008C254C" w:rsidP="007C0592">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Gás associado/</w:t>
            </w:r>
            <w:r w:rsidR="007C0592">
              <w:rPr>
                <w:rFonts w:ascii="Times New Roman" w:hAnsi="Times New Roman"/>
                <w:b/>
                <w:bCs/>
                <w:color w:val="000000"/>
                <w:sz w:val="18"/>
                <w:szCs w:val="18"/>
                <w:lang w:eastAsia="pt-BR"/>
              </w:rPr>
              <w:t>g</w:t>
            </w:r>
            <w:r w:rsidRPr="00F133B9">
              <w:rPr>
                <w:rFonts w:ascii="Times New Roman" w:hAnsi="Times New Roman"/>
                <w:b/>
                <w:bCs/>
                <w:color w:val="000000"/>
                <w:sz w:val="18"/>
                <w:szCs w:val="18"/>
                <w:lang w:eastAsia="pt-BR"/>
              </w:rPr>
              <w:t>ás não associado (MMm³)</w:t>
            </w:r>
          </w:p>
        </w:tc>
        <w:tc>
          <w:tcPr>
            <w:tcW w:w="4985" w:type="dxa"/>
            <w:tcBorders>
              <w:top w:val="single" w:sz="2" w:space="0" w:color="000000"/>
              <w:left w:val="single" w:sz="12" w:space="0" w:color="auto"/>
              <w:bottom w:val="single" w:sz="12" w:space="0" w:color="auto"/>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volume de GASA e GASN (entre parênteses especificar o fluido)</w:t>
            </w:r>
          </w:p>
        </w:tc>
      </w:tr>
      <w:tr w:rsidR="008C254C" w:rsidRPr="00F133B9" w:rsidTr="00CD0373">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Reserva Provada</w:t>
            </w:r>
          </w:p>
        </w:tc>
        <w:tc>
          <w:tcPr>
            <w:tcW w:w="4985" w:type="dxa"/>
            <w:tcBorders>
              <w:top w:val="single" w:sz="12" w:space="0" w:color="auto"/>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ano de referência da Reserva Provada</w:t>
            </w:r>
          </w:p>
        </w:tc>
      </w:tr>
      <w:tr w:rsidR="008C254C" w:rsidRPr="00F133B9" w:rsidTr="00CD0373">
        <w:trPr>
          <w:trHeight w:val="463"/>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Óleo/condensado (MMbbl)</w:t>
            </w:r>
          </w:p>
        </w:tc>
        <w:tc>
          <w:tcPr>
            <w:tcW w:w="498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 reserva de óleo e condensado (entre parênteses especificar o fluido)</w:t>
            </w:r>
          </w:p>
        </w:tc>
      </w:tr>
      <w:tr w:rsidR="008C254C" w:rsidRPr="00F133B9" w:rsidTr="00CD0373">
        <w:trPr>
          <w:trHeight w:val="492"/>
        </w:trPr>
        <w:tc>
          <w:tcPr>
            <w:tcW w:w="4425" w:type="dxa"/>
            <w:tcBorders>
              <w:top w:val="single" w:sz="2" w:space="0" w:color="000000"/>
              <w:left w:val="single" w:sz="12" w:space="0" w:color="auto"/>
              <w:bottom w:val="single" w:sz="12" w:space="0" w:color="auto"/>
              <w:right w:val="single" w:sz="12" w:space="0" w:color="auto"/>
            </w:tcBorders>
            <w:vAlign w:val="center"/>
          </w:tcPr>
          <w:p w:rsidR="008C254C" w:rsidRPr="00F133B9" w:rsidRDefault="008C254C" w:rsidP="007C0592">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Gás associado/</w:t>
            </w:r>
            <w:r w:rsidR="007C0592">
              <w:rPr>
                <w:rFonts w:ascii="Times New Roman" w:hAnsi="Times New Roman"/>
                <w:b/>
                <w:bCs/>
                <w:color w:val="000000"/>
                <w:sz w:val="18"/>
                <w:szCs w:val="18"/>
                <w:lang w:eastAsia="pt-BR"/>
              </w:rPr>
              <w:t>g</w:t>
            </w:r>
            <w:r w:rsidRPr="00F133B9">
              <w:rPr>
                <w:rFonts w:ascii="Times New Roman" w:hAnsi="Times New Roman"/>
                <w:b/>
                <w:bCs/>
                <w:color w:val="000000"/>
                <w:sz w:val="18"/>
                <w:szCs w:val="18"/>
                <w:lang w:eastAsia="pt-BR"/>
              </w:rPr>
              <w:t>ás não associado (MMm³)</w:t>
            </w:r>
          </w:p>
        </w:tc>
        <w:tc>
          <w:tcPr>
            <w:tcW w:w="4985" w:type="dxa"/>
            <w:tcBorders>
              <w:top w:val="single" w:sz="2" w:space="0" w:color="000000"/>
              <w:left w:val="single" w:sz="12" w:space="0" w:color="auto"/>
              <w:bottom w:val="single" w:sz="12" w:space="0" w:color="auto"/>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 reserva de GASA e GASN (entre parênteses especificar o fluido)</w:t>
            </w:r>
          </w:p>
        </w:tc>
      </w:tr>
      <w:tr w:rsidR="008C254C" w:rsidRPr="00F133B9" w:rsidTr="00CD0373">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Produção acumulada e fator de recuperação atual</w:t>
            </w:r>
          </w:p>
        </w:tc>
        <w:tc>
          <w:tcPr>
            <w:tcW w:w="4985" w:type="dxa"/>
            <w:tcBorders>
              <w:top w:val="single" w:sz="12" w:space="0" w:color="auto"/>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ano de referência da Produção acumulada</w:t>
            </w:r>
          </w:p>
        </w:tc>
      </w:tr>
      <w:tr w:rsidR="008C254C" w:rsidRPr="00F133B9" w:rsidTr="00CD0373">
        <w:trPr>
          <w:trHeight w:val="463"/>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Óleo/condensado (MMbbl)</w:t>
            </w:r>
          </w:p>
        </w:tc>
        <w:tc>
          <w:tcPr>
            <w:tcW w:w="498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7C0592">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a </w:t>
            </w:r>
            <w:r w:rsidR="007C0592">
              <w:rPr>
                <w:rFonts w:ascii="Times New Roman" w:hAnsi="Times New Roman"/>
                <w:color w:val="000000"/>
                <w:sz w:val="18"/>
                <w:szCs w:val="18"/>
                <w:lang w:eastAsia="pt-BR"/>
              </w:rPr>
              <w:t>P</w:t>
            </w:r>
            <w:r w:rsidRPr="00F133B9">
              <w:rPr>
                <w:rFonts w:ascii="Times New Roman" w:hAnsi="Times New Roman"/>
                <w:color w:val="000000"/>
                <w:sz w:val="18"/>
                <w:szCs w:val="18"/>
                <w:lang w:eastAsia="pt-BR"/>
              </w:rPr>
              <w:t>rod</w:t>
            </w:r>
            <w:r w:rsidR="007C0592">
              <w:rPr>
                <w:rFonts w:ascii="Times New Roman" w:hAnsi="Times New Roman"/>
                <w:color w:val="000000"/>
                <w:sz w:val="18"/>
                <w:szCs w:val="18"/>
                <w:lang w:eastAsia="pt-BR"/>
              </w:rPr>
              <w:t>ução</w:t>
            </w:r>
            <w:r w:rsidRPr="00F133B9">
              <w:rPr>
                <w:rFonts w:ascii="Times New Roman" w:hAnsi="Times New Roman"/>
                <w:color w:val="000000"/>
                <w:sz w:val="18"/>
                <w:szCs w:val="18"/>
                <w:lang w:eastAsia="pt-BR"/>
              </w:rPr>
              <w:t xml:space="preserve"> acumulada de óleo e condensado (entre parênteses especificar o fluido e FR)</w:t>
            </w:r>
          </w:p>
        </w:tc>
      </w:tr>
      <w:tr w:rsidR="008C254C" w:rsidRPr="00F133B9" w:rsidTr="00CD0373">
        <w:trPr>
          <w:trHeight w:val="492"/>
        </w:trPr>
        <w:tc>
          <w:tcPr>
            <w:tcW w:w="4425" w:type="dxa"/>
            <w:tcBorders>
              <w:top w:val="single" w:sz="2" w:space="0" w:color="000000"/>
              <w:left w:val="single" w:sz="12" w:space="0" w:color="auto"/>
              <w:bottom w:val="single" w:sz="12" w:space="0" w:color="auto"/>
              <w:right w:val="single" w:sz="12" w:space="0" w:color="auto"/>
            </w:tcBorders>
            <w:vAlign w:val="center"/>
          </w:tcPr>
          <w:p w:rsidR="008C254C" w:rsidRPr="00F133B9" w:rsidRDefault="007C0592" w:rsidP="00E94A4B">
            <w:pPr>
              <w:autoSpaceDE w:val="0"/>
              <w:autoSpaceDN w:val="0"/>
              <w:adjustRightInd w:val="0"/>
              <w:spacing w:after="0" w:line="240" w:lineRule="auto"/>
              <w:ind w:firstLine="669"/>
              <w:rPr>
                <w:rFonts w:ascii="Times New Roman" w:hAnsi="Times New Roman"/>
                <w:b/>
                <w:bCs/>
                <w:color w:val="000000"/>
                <w:sz w:val="18"/>
                <w:szCs w:val="18"/>
                <w:lang w:eastAsia="pt-BR"/>
              </w:rPr>
            </w:pPr>
            <w:r>
              <w:rPr>
                <w:rFonts w:ascii="Times New Roman" w:hAnsi="Times New Roman"/>
                <w:b/>
                <w:bCs/>
                <w:color w:val="000000"/>
                <w:sz w:val="18"/>
                <w:szCs w:val="18"/>
                <w:lang w:eastAsia="pt-BR"/>
              </w:rPr>
              <w:t>Gás associado/g</w:t>
            </w:r>
            <w:r w:rsidR="008C254C" w:rsidRPr="00F133B9">
              <w:rPr>
                <w:rFonts w:ascii="Times New Roman" w:hAnsi="Times New Roman"/>
                <w:b/>
                <w:bCs/>
                <w:color w:val="000000"/>
                <w:sz w:val="18"/>
                <w:szCs w:val="18"/>
                <w:lang w:eastAsia="pt-BR"/>
              </w:rPr>
              <w:t>ás não associado (MMm³)</w:t>
            </w:r>
          </w:p>
        </w:tc>
        <w:tc>
          <w:tcPr>
            <w:tcW w:w="4985" w:type="dxa"/>
            <w:tcBorders>
              <w:top w:val="single" w:sz="2" w:space="0" w:color="000000"/>
              <w:left w:val="single" w:sz="12" w:space="0" w:color="auto"/>
              <w:bottom w:val="single" w:sz="12" w:space="0" w:color="auto"/>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 prod. acumulada de GASA e GASN (entre parênteses especificar o fluido e FR)</w:t>
            </w:r>
          </w:p>
        </w:tc>
      </w:tr>
      <w:tr w:rsidR="008C254C" w:rsidRPr="00F133B9" w:rsidTr="00CD0373">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Produção acumulada e fator de recuperação final</w:t>
            </w:r>
          </w:p>
        </w:tc>
        <w:tc>
          <w:tcPr>
            <w:tcW w:w="4985" w:type="dxa"/>
            <w:tcBorders>
              <w:top w:val="single" w:sz="12" w:space="0" w:color="auto"/>
              <w:left w:val="single" w:sz="12" w:space="0" w:color="auto"/>
              <w:bottom w:val="single" w:sz="2" w:space="0" w:color="000000"/>
              <w:right w:val="single" w:sz="12" w:space="0" w:color="auto"/>
            </w:tcBorders>
            <w:vAlign w:val="center"/>
          </w:tcPr>
          <w:p w:rsidR="008C254C" w:rsidRPr="00F133B9" w:rsidRDefault="008C254C" w:rsidP="007C0592">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o </w:t>
            </w:r>
            <w:r w:rsidR="007C0592">
              <w:rPr>
                <w:rFonts w:ascii="Times New Roman" w:hAnsi="Times New Roman"/>
                <w:color w:val="000000"/>
                <w:sz w:val="18"/>
                <w:szCs w:val="18"/>
                <w:lang w:eastAsia="pt-BR"/>
              </w:rPr>
              <w:t>a</w:t>
            </w:r>
            <w:r w:rsidRPr="00F133B9">
              <w:rPr>
                <w:rFonts w:ascii="Times New Roman" w:hAnsi="Times New Roman"/>
                <w:color w:val="000000"/>
                <w:sz w:val="18"/>
                <w:szCs w:val="18"/>
                <w:lang w:eastAsia="pt-BR"/>
              </w:rPr>
              <w:t xml:space="preserve">no de </w:t>
            </w:r>
            <w:r w:rsidR="007C0592">
              <w:rPr>
                <w:rFonts w:ascii="Times New Roman" w:hAnsi="Times New Roman"/>
                <w:color w:val="000000"/>
                <w:sz w:val="18"/>
                <w:szCs w:val="18"/>
                <w:lang w:eastAsia="pt-BR"/>
              </w:rPr>
              <w:t>r</w:t>
            </w:r>
            <w:r w:rsidRPr="00F133B9">
              <w:rPr>
                <w:rFonts w:ascii="Times New Roman" w:hAnsi="Times New Roman"/>
                <w:color w:val="000000"/>
                <w:sz w:val="18"/>
                <w:szCs w:val="18"/>
                <w:lang w:eastAsia="pt-BR"/>
              </w:rPr>
              <w:t xml:space="preserve">eferência da Prod. </w:t>
            </w:r>
            <w:r w:rsidR="007C0592">
              <w:rPr>
                <w:rFonts w:ascii="Times New Roman" w:hAnsi="Times New Roman"/>
                <w:color w:val="000000"/>
                <w:sz w:val="18"/>
                <w:szCs w:val="18"/>
                <w:lang w:eastAsia="pt-BR"/>
              </w:rPr>
              <w:t>a</w:t>
            </w:r>
            <w:r w:rsidRPr="00F133B9">
              <w:rPr>
                <w:rFonts w:ascii="Times New Roman" w:hAnsi="Times New Roman"/>
                <w:color w:val="000000"/>
                <w:sz w:val="18"/>
                <w:szCs w:val="18"/>
                <w:lang w:eastAsia="pt-BR"/>
              </w:rPr>
              <w:t xml:space="preserve">cumulada </w:t>
            </w:r>
            <w:r w:rsidR="007C0592">
              <w:rPr>
                <w:rFonts w:ascii="Times New Roman" w:hAnsi="Times New Roman"/>
                <w:color w:val="000000"/>
                <w:sz w:val="18"/>
                <w:szCs w:val="18"/>
                <w:lang w:eastAsia="pt-BR"/>
              </w:rPr>
              <w:t>f</w:t>
            </w:r>
            <w:r w:rsidRPr="00F133B9">
              <w:rPr>
                <w:rFonts w:ascii="Times New Roman" w:hAnsi="Times New Roman"/>
                <w:color w:val="000000"/>
                <w:sz w:val="18"/>
                <w:szCs w:val="18"/>
                <w:lang w:eastAsia="pt-BR"/>
              </w:rPr>
              <w:t>inal</w:t>
            </w:r>
          </w:p>
        </w:tc>
      </w:tr>
      <w:tr w:rsidR="008C254C" w:rsidRPr="00F133B9" w:rsidTr="00CD0373">
        <w:trPr>
          <w:trHeight w:val="463"/>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Óleo/condensado (MMbbl)</w:t>
            </w:r>
          </w:p>
        </w:tc>
        <w:tc>
          <w:tcPr>
            <w:tcW w:w="498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7C0592">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w:t>
            </w:r>
            <w:r w:rsidR="007C0592">
              <w:rPr>
                <w:rFonts w:ascii="Times New Roman" w:hAnsi="Times New Roman"/>
                <w:color w:val="000000"/>
                <w:sz w:val="18"/>
                <w:szCs w:val="18"/>
                <w:lang w:eastAsia="pt-BR"/>
              </w:rPr>
              <w:t xml:space="preserve"> Produção</w:t>
            </w:r>
            <w:r w:rsidRPr="00F133B9">
              <w:rPr>
                <w:rFonts w:ascii="Times New Roman" w:hAnsi="Times New Roman"/>
                <w:color w:val="000000"/>
                <w:sz w:val="18"/>
                <w:szCs w:val="18"/>
                <w:lang w:eastAsia="pt-BR"/>
              </w:rPr>
              <w:t xml:space="preserve"> acumulada de óleo e condensado (entre parênteses especificar o fluido e FR)</w:t>
            </w:r>
          </w:p>
        </w:tc>
      </w:tr>
      <w:tr w:rsidR="008C254C" w:rsidRPr="00F133B9" w:rsidTr="00CD0373">
        <w:trPr>
          <w:trHeight w:val="492"/>
        </w:trPr>
        <w:tc>
          <w:tcPr>
            <w:tcW w:w="4425" w:type="dxa"/>
            <w:tcBorders>
              <w:top w:val="single" w:sz="2" w:space="0" w:color="000000"/>
              <w:left w:val="single" w:sz="12" w:space="0" w:color="auto"/>
              <w:bottom w:val="single" w:sz="12" w:space="0" w:color="auto"/>
              <w:right w:val="single" w:sz="12" w:space="0" w:color="auto"/>
            </w:tcBorders>
            <w:vAlign w:val="center"/>
          </w:tcPr>
          <w:p w:rsidR="008C254C" w:rsidRPr="00F133B9" w:rsidRDefault="007C0592" w:rsidP="007C0592">
            <w:pPr>
              <w:autoSpaceDE w:val="0"/>
              <w:autoSpaceDN w:val="0"/>
              <w:adjustRightInd w:val="0"/>
              <w:spacing w:after="0" w:line="240" w:lineRule="auto"/>
              <w:ind w:firstLine="669"/>
              <w:rPr>
                <w:rFonts w:ascii="Times New Roman" w:hAnsi="Times New Roman"/>
                <w:b/>
                <w:bCs/>
                <w:color w:val="000000"/>
                <w:sz w:val="18"/>
                <w:szCs w:val="18"/>
                <w:lang w:eastAsia="pt-BR"/>
              </w:rPr>
            </w:pPr>
            <w:r>
              <w:rPr>
                <w:rFonts w:ascii="Times New Roman" w:hAnsi="Times New Roman"/>
                <w:b/>
                <w:bCs/>
                <w:color w:val="000000"/>
                <w:sz w:val="18"/>
                <w:szCs w:val="18"/>
                <w:lang w:eastAsia="pt-BR"/>
              </w:rPr>
              <w:t>Gás associado/g</w:t>
            </w:r>
            <w:r w:rsidR="008C254C" w:rsidRPr="00F133B9">
              <w:rPr>
                <w:rFonts w:ascii="Times New Roman" w:hAnsi="Times New Roman"/>
                <w:b/>
                <w:bCs/>
                <w:color w:val="000000"/>
                <w:sz w:val="18"/>
                <w:szCs w:val="18"/>
                <w:lang w:eastAsia="pt-BR"/>
              </w:rPr>
              <w:t xml:space="preserve">ás não </w:t>
            </w:r>
            <w:r>
              <w:rPr>
                <w:rFonts w:ascii="Times New Roman" w:hAnsi="Times New Roman"/>
                <w:b/>
                <w:bCs/>
                <w:color w:val="000000"/>
                <w:sz w:val="18"/>
                <w:szCs w:val="18"/>
                <w:lang w:eastAsia="pt-BR"/>
              </w:rPr>
              <w:t>a</w:t>
            </w:r>
            <w:r w:rsidR="008C254C" w:rsidRPr="00F133B9">
              <w:rPr>
                <w:rFonts w:ascii="Times New Roman" w:hAnsi="Times New Roman"/>
                <w:b/>
                <w:bCs/>
                <w:color w:val="000000"/>
                <w:sz w:val="18"/>
                <w:szCs w:val="18"/>
                <w:lang w:eastAsia="pt-BR"/>
              </w:rPr>
              <w:t>ssociado (MMm³)</w:t>
            </w:r>
          </w:p>
        </w:tc>
        <w:tc>
          <w:tcPr>
            <w:tcW w:w="4985" w:type="dxa"/>
            <w:tcBorders>
              <w:top w:val="single" w:sz="2" w:space="0" w:color="000000"/>
              <w:left w:val="single" w:sz="12" w:space="0" w:color="auto"/>
              <w:bottom w:val="single" w:sz="12" w:space="0" w:color="auto"/>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 prod. acumulada de GASA e GASN (entre parênteses especificar o fluido e FR)</w:t>
            </w:r>
          </w:p>
        </w:tc>
      </w:tr>
      <w:tr w:rsidR="008C254C" w:rsidRPr="00F133B9" w:rsidTr="00CD0373">
        <w:trPr>
          <w:trHeight w:val="463"/>
        </w:trPr>
        <w:tc>
          <w:tcPr>
            <w:tcW w:w="4425" w:type="dxa"/>
            <w:tcBorders>
              <w:top w:val="single" w:sz="12" w:space="0" w:color="auto"/>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Produção atual</w:t>
            </w:r>
          </w:p>
        </w:tc>
        <w:tc>
          <w:tcPr>
            <w:tcW w:w="4985" w:type="dxa"/>
            <w:tcBorders>
              <w:top w:val="single" w:sz="12" w:space="0" w:color="auto"/>
              <w:left w:val="single" w:sz="12" w:space="0" w:color="auto"/>
              <w:bottom w:val="single" w:sz="2" w:space="0" w:color="000000"/>
              <w:right w:val="single" w:sz="12" w:space="0" w:color="auto"/>
            </w:tcBorders>
            <w:vAlign w:val="center"/>
          </w:tcPr>
          <w:p w:rsidR="008C254C" w:rsidRPr="00F133B9" w:rsidRDefault="008C254C" w:rsidP="0029120C">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o mês de </w:t>
            </w:r>
            <w:r w:rsidR="0029120C">
              <w:rPr>
                <w:rFonts w:ascii="Times New Roman" w:hAnsi="Times New Roman"/>
                <w:color w:val="000000"/>
                <w:sz w:val="18"/>
                <w:szCs w:val="18"/>
                <w:lang w:eastAsia="pt-BR"/>
              </w:rPr>
              <w:t>r</w:t>
            </w:r>
            <w:r w:rsidRPr="00F133B9">
              <w:rPr>
                <w:rFonts w:ascii="Times New Roman" w:hAnsi="Times New Roman"/>
                <w:color w:val="000000"/>
                <w:sz w:val="18"/>
                <w:szCs w:val="18"/>
                <w:lang w:eastAsia="pt-BR"/>
              </w:rPr>
              <w:t xml:space="preserve">eferência da </w:t>
            </w:r>
            <w:r w:rsidR="0029120C">
              <w:rPr>
                <w:rFonts w:ascii="Times New Roman" w:hAnsi="Times New Roman"/>
                <w:color w:val="000000"/>
                <w:sz w:val="18"/>
                <w:szCs w:val="18"/>
                <w:lang w:eastAsia="pt-BR"/>
              </w:rPr>
              <w:t>P</w:t>
            </w:r>
            <w:r w:rsidRPr="00F133B9">
              <w:rPr>
                <w:rFonts w:ascii="Times New Roman" w:hAnsi="Times New Roman"/>
                <w:color w:val="000000"/>
                <w:sz w:val="18"/>
                <w:szCs w:val="18"/>
                <w:lang w:eastAsia="pt-BR"/>
              </w:rPr>
              <w:t xml:space="preserve">rodução. Quando o </w:t>
            </w:r>
            <w:r w:rsidR="00165EC8">
              <w:rPr>
                <w:rFonts w:ascii="Times New Roman" w:hAnsi="Times New Roman"/>
                <w:color w:val="000000"/>
                <w:sz w:val="18"/>
                <w:szCs w:val="18"/>
                <w:lang w:eastAsia="pt-BR"/>
              </w:rPr>
              <w:t>Campo</w:t>
            </w:r>
            <w:r w:rsidRPr="00F133B9">
              <w:rPr>
                <w:rFonts w:ascii="Times New Roman" w:hAnsi="Times New Roman"/>
                <w:color w:val="000000"/>
                <w:sz w:val="18"/>
                <w:szCs w:val="18"/>
                <w:lang w:eastAsia="pt-BR"/>
              </w:rPr>
              <w:t xml:space="preserve"> ainda não iniciou a produção, as linhas não se aplicam</w:t>
            </w:r>
          </w:p>
        </w:tc>
      </w:tr>
      <w:tr w:rsidR="008C254C" w:rsidRPr="00F133B9" w:rsidTr="00CD0373">
        <w:trPr>
          <w:trHeight w:val="463"/>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Óleo/condensado (bbl/d)</w:t>
            </w:r>
          </w:p>
        </w:tc>
        <w:tc>
          <w:tcPr>
            <w:tcW w:w="498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 produção de óleo e condensado (entre parênteses especificar o fluido )</w:t>
            </w:r>
          </w:p>
        </w:tc>
      </w:tr>
      <w:tr w:rsidR="008C254C" w:rsidRPr="00F133B9" w:rsidTr="00CD0373">
        <w:trPr>
          <w:trHeight w:val="492"/>
        </w:trPr>
        <w:tc>
          <w:tcPr>
            <w:tcW w:w="4425" w:type="dxa"/>
            <w:tcBorders>
              <w:top w:val="single" w:sz="2" w:space="0" w:color="000000"/>
              <w:left w:val="single" w:sz="12" w:space="0" w:color="auto"/>
              <w:bottom w:val="single" w:sz="12" w:space="0" w:color="auto"/>
              <w:right w:val="single" w:sz="12" w:space="0" w:color="auto"/>
            </w:tcBorders>
            <w:vAlign w:val="center"/>
          </w:tcPr>
          <w:p w:rsidR="008C254C" w:rsidRPr="00F133B9" w:rsidRDefault="008C254C" w:rsidP="00E94A4B">
            <w:pPr>
              <w:autoSpaceDE w:val="0"/>
              <w:autoSpaceDN w:val="0"/>
              <w:adjustRightInd w:val="0"/>
              <w:spacing w:after="0" w:line="240" w:lineRule="auto"/>
              <w:ind w:firstLine="669"/>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Gás associado/Gás não associado (Mm³/d)</w:t>
            </w:r>
          </w:p>
        </w:tc>
        <w:tc>
          <w:tcPr>
            <w:tcW w:w="4985" w:type="dxa"/>
            <w:tcBorders>
              <w:top w:val="single" w:sz="2" w:space="0" w:color="000000"/>
              <w:left w:val="single" w:sz="12" w:space="0" w:color="auto"/>
              <w:bottom w:val="single" w:sz="12" w:space="0" w:color="auto"/>
              <w:right w:val="single" w:sz="12" w:space="0" w:color="auto"/>
            </w:tcBorders>
            <w:vAlign w:val="center"/>
          </w:tcPr>
          <w:p w:rsidR="008C254C" w:rsidRPr="00F133B9" w:rsidRDefault="008C254C" w:rsidP="007C0592">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a </w:t>
            </w:r>
            <w:r w:rsidR="007C0592">
              <w:rPr>
                <w:rFonts w:ascii="Times New Roman" w:hAnsi="Times New Roman"/>
                <w:color w:val="000000"/>
                <w:sz w:val="18"/>
                <w:szCs w:val="18"/>
                <w:lang w:eastAsia="pt-BR"/>
              </w:rPr>
              <w:t>P</w:t>
            </w:r>
            <w:r w:rsidRPr="00F133B9">
              <w:rPr>
                <w:rFonts w:ascii="Times New Roman" w:hAnsi="Times New Roman"/>
                <w:color w:val="000000"/>
                <w:sz w:val="18"/>
                <w:szCs w:val="18"/>
                <w:lang w:eastAsia="pt-BR"/>
              </w:rPr>
              <w:t>rodução de GASA e GASN (entre parênteses especificar o fluido)</w:t>
            </w:r>
          </w:p>
        </w:tc>
      </w:tr>
      <w:tr w:rsidR="008C254C" w:rsidRPr="00F133B9" w:rsidTr="00CD0373">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Injeção atual (</w:t>
            </w:r>
            <w:r w:rsidR="00E94A4B" w:rsidRPr="00F133B9">
              <w:rPr>
                <w:rFonts w:ascii="Times New Roman" w:hAnsi="Times New Roman"/>
                <w:b/>
                <w:bCs/>
                <w:color w:val="000000"/>
                <w:sz w:val="20"/>
                <w:szCs w:val="20"/>
                <w:u w:val="single"/>
                <w:lang w:eastAsia="pt-BR"/>
              </w:rPr>
              <w:t>r</w:t>
            </w:r>
            <w:r w:rsidRPr="00F133B9">
              <w:rPr>
                <w:rFonts w:ascii="Times New Roman" w:hAnsi="Times New Roman"/>
                <w:b/>
                <w:bCs/>
                <w:color w:val="000000"/>
                <w:sz w:val="20"/>
                <w:szCs w:val="20"/>
                <w:u w:val="single"/>
                <w:lang w:eastAsia="pt-BR"/>
              </w:rPr>
              <w:t>ecuperação secundária)</w:t>
            </w:r>
          </w:p>
        </w:tc>
        <w:tc>
          <w:tcPr>
            <w:tcW w:w="4985" w:type="dxa"/>
            <w:vMerge w:val="restart"/>
            <w:tcBorders>
              <w:top w:val="single" w:sz="12" w:space="0" w:color="auto"/>
              <w:left w:val="single" w:sz="12" w:space="0" w:color="auto"/>
              <w:right w:val="single" w:sz="12" w:space="0" w:color="auto"/>
            </w:tcBorders>
            <w:vAlign w:val="center"/>
          </w:tcPr>
          <w:p w:rsidR="008C254C" w:rsidRPr="00F133B9" w:rsidRDefault="008C254C" w:rsidP="007C0592">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w:t>
            </w:r>
            <w:r w:rsidR="007C0592">
              <w:rPr>
                <w:rFonts w:ascii="Times New Roman" w:hAnsi="Times New Roman"/>
                <w:color w:val="000000"/>
                <w:sz w:val="18"/>
                <w:szCs w:val="18"/>
                <w:lang w:eastAsia="pt-BR"/>
              </w:rPr>
              <w:t xml:space="preserve">a </w:t>
            </w:r>
            <w:r w:rsidRPr="00F133B9">
              <w:rPr>
                <w:rFonts w:ascii="Times New Roman" w:hAnsi="Times New Roman"/>
                <w:color w:val="000000"/>
                <w:sz w:val="18"/>
                <w:szCs w:val="18"/>
                <w:lang w:eastAsia="pt-BR"/>
              </w:rPr>
              <w:t xml:space="preserve">vazão de injeção para efeito de recuperação secundária.  Quando o </w:t>
            </w:r>
            <w:r w:rsidR="00165EC8">
              <w:rPr>
                <w:rFonts w:ascii="Times New Roman" w:hAnsi="Times New Roman"/>
                <w:color w:val="000000"/>
                <w:sz w:val="18"/>
                <w:szCs w:val="18"/>
                <w:lang w:eastAsia="pt-BR"/>
              </w:rPr>
              <w:t>Campo</w:t>
            </w:r>
            <w:r w:rsidRPr="00F133B9">
              <w:rPr>
                <w:rFonts w:ascii="Times New Roman" w:hAnsi="Times New Roman"/>
                <w:color w:val="000000"/>
                <w:sz w:val="18"/>
                <w:szCs w:val="18"/>
                <w:lang w:eastAsia="pt-BR"/>
              </w:rPr>
              <w:t xml:space="preserve"> não estiver sujeito </w:t>
            </w:r>
            <w:r w:rsidR="009C5278" w:rsidRPr="00F133B9">
              <w:rPr>
                <w:rFonts w:ascii="Times New Roman" w:hAnsi="Times New Roman"/>
                <w:color w:val="000000"/>
                <w:sz w:val="18"/>
                <w:szCs w:val="18"/>
                <w:lang w:eastAsia="pt-BR"/>
              </w:rPr>
              <w:t>a</w:t>
            </w:r>
            <w:r w:rsidRPr="00F133B9">
              <w:rPr>
                <w:rFonts w:ascii="Times New Roman" w:hAnsi="Times New Roman"/>
                <w:color w:val="000000"/>
                <w:sz w:val="18"/>
                <w:szCs w:val="18"/>
                <w:lang w:eastAsia="pt-BR"/>
              </w:rPr>
              <w:t xml:space="preserve"> injeção, as linhas não se aplicam.</w:t>
            </w:r>
          </w:p>
        </w:tc>
      </w:tr>
      <w:tr w:rsidR="008C254C" w:rsidRPr="00F133B9" w:rsidTr="00CD0373">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Água (bbl/d)</w:t>
            </w:r>
          </w:p>
        </w:tc>
        <w:tc>
          <w:tcPr>
            <w:tcW w:w="4985" w:type="dxa"/>
            <w:vMerge/>
            <w:tcBorders>
              <w:left w:val="single" w:sz="12" w:space="0" w:color="auto"/>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Vapor (ton/d)</w:t>
            </w:r>
          </w:p>
        </w:tc>
        <w:tc>
          <w:tcPr>
            <w:tcW w:w="4985" w:type="dxa"/>
            <w:vMerge/>
            <w:tcBorders>
              <w:left w:val="single" w:sz="12" w:space="0" w:color="auto"/>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305"/>
        </w:trPr>
        <w:tc>
          <w:tcPr>
            <w:tcW w:w="4425" w:type="dxa"/>
            <w:tcBorders>
              <w:top w:val="single" w:sz="2" w:space="0" w:color="000000"/>
              <w:left w:val="single" w:sz="12" w:space="0" w:color="auto"/>
              <w:bottom w:val="single" w:sz="12" w:space="0" w:color="auto"/>
              <w:right w:val="single" w:sz="12" w:space="0" w:color="auto"/>
            </w:tcBorders>
            <w:vAlign w:val="center"/>
          </w:tcPr>
          <w:p w:rsidR="008C254C" w:rsidRPr="00F133B9" w:rsidRDefault="008C254C" w:rsidP="00E94A4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Gás (Mm³/d)</w:t>
            </w:r>
          </w:p>
        </w:tc>
        <w:tc>
          <w:tcPr>
            <w:tcW w:w="4985" w:type="dxa"/>
            <w:vMerge/>
            <w:tcBorders>
              <w:left w:val="single" w:sz="12" w:space="0" w:color="auto"/>
              <w:bottom w:val="single" w:sz="12" w:space="0" w:color="auto"/>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290"/>
        </w:trPr>
        <w:tc>
          <w:tcPr>
            <w:tcW w:w="4425" w:type="dxa"/>
            <w:tcBorders>
              <w:top w:val="single" w:sz="12" w:space="0" w:color="auto"/>
              <w:left w:val="single" w:sz="12" w:space="0" w:color="auto"/>
              <w:bottom w:val="single" w:sz="8" w:space="0" w:color="auto"/>
              <w:right w:val="single" w:sz="12" w:space="0" w:color="auto"/>
            </w:tcBorders>
            <w:vAlign w:val="center"/>
          </w:tcPr>
          <w:p w:rsidR="008C254C" w:rsidRPr="00F133B9" w:rsidRDefault="008C254C" w:rsidP="004E710F">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N</w:t>
            </w:r>
            <w:r w:rsidR="004E710F">
              <w:rPr>
                <w:rFonts w:ascii="Times New Roman" w:hAnsi="Times New Roman"/>
                <w:b/>
                <w:bCs/>
                <w:color w:val="000000"/>
                <w:sz w:val="20"/>
                <w:szCs w:val="20"/>
                <w:u w:val="single"/>
                <w:lang w:eastAsia="pt-BR"/>
              </w:rPr>
              <w:t>úmero de p</w:t>
            </w:r>
            <w:r w:rsidRPr="00F133B9">
              <w:rPr>
                <w:rFonts w:ascii="Times New Roman" w:hAnsi="Times New Roman"/>
                <w:b/>
                <w:bCs/>
                <w:color w:val="000000"/>
                <w:sz w:val="20"/>
                <w:szCs w:val="20"/>
                <w:u w:val="single"/>
                <w:lang w:eastAsia="pt-BR"/>
              </w:rPr>
              <w:t>oços</w:t>
            </w:r>
          </w:p>
        </w:tc>
        <w:tc>
          <w:tcPr>
            <w:tcW w:w="4985" w:type="dxa"/>
            <w:vMerge w:val="restart"/>
            <w:tcBorders>
              <w:top w:val="single" w:sz="12" w:space="0" w:color="auto"/>
              <w:left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 número de poços de cada categoria, atuais e previstos</w:t>
            </w:r>
          </w:p>
        </w:tc>
      </w:tr>
      <w:tr w:rsidR="008C254C" w:rsidRPr="00F133B9" w:rsidTr="00CD0373">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8C254C" w:rsidRPr="00F133B9" w:rsidRDefault="008C254C" w:rsidP="004E710F">
            <w:pPr>
              <w:autoSpaceDE w:val="0"/>
              <w:autoSpaceDN w:val="0"/>
              <w:adjustRightInd w:val="0"/>
              <w:spacing w:after="0" w:line="240" w:lineRule="auto"/>
              <w:ind w:firstLine="527"/>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Atuais</w:t>
            </w:r>
          </w:p>
        </w:tc>
        <w:tc>
          <w:tcPr>
            <w:tcW w:w="4985" w:type="dxa"/>
            <w:vMerge/>
            <w:tcBorders>
              <w:left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8C254C" w:rsidRPr="00F133B9" w:rsidRDefault="008C254C" w:rsidP="00E94A4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Produtores</w:t>
            </w:r>
          </w:p>
        </w:tc>
        <w:tc>
          <w:tcPr>
            <w:tcW w:w="4985" w:type="dxa"/>
            <w:vMerge/>
            <w:tcBorders>
              <w:left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8C254C" w:rsidRPr="00F133B9" w:rsidRDefault="008C254C" w:rsidP="00E94A4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Injetores</w:t>
            </w:r>
          </w:p>
        </w:tc>
        <w:tc>
          <w:tcPr>
            <w:tcW w:w="4985" w:type="dxa"/>
            <w:vMerge/>
            <w:tcBorders>
              <w:left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8C254C" w:rsidRPr="00F133B9" w:rsidRDefault="008C254C" w:rsidP="00E94A4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Descarte</w:t>
            </w:r>
          </w:p>
        </w:tc>
        <w:tc>
          <w:tcPr>
            <w:tcW w:w="4985" w:type="dxa"/>
            <w:vMerge/>
            <w:tcBorders>
              <w:left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8C254C" w:rsidRPr="00F133B9" w:rsidRDefault="008C254C" w:rsidP="00E94A4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Abandonados</w:t>
            </w:r>
          </w:p>
        </w:tc>
        <w:tc>
          <w:tcPr>
            <w:tcW w:w="4985" w:type="dxa"/>
            <w:vMerge/>
            <w:tcBorders>
              <w:left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8C254C" w:rsidRPr="00F133B9" w:rsidRDefault="008C254C" w:rsidP="004E710F">
            <w:pPr>
              <w:autoSpaceDE w:val="0"/>
              <w:autoSpaceDN w:val="0"/>
              <w:adjustRightInd w:val="0"/>
              <w:spacing w:after="0" w:line="240" w:lineRule="auto"/>
              <w:ind w:firstLine="527"/>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Previstos</w:t>
            </w:r>
          </w:p>
        </w:tc>
        <w:tc>
          <w:tcPr>
            <w:tcW w:w="4985" w:type="dxa"/>
            <w:vMerge/>
            <w:tcBorders>
              <w:left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8C254C" w:rsidRPr="00F133B9" w:rsidRDefault="008C254C" w:rsidP="00E94A4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Produtores</w:t>
            </w:r>
          </w:p>
        </w:tc>
        <w:tc>
          <w:tcPr>
            <w:tcW w:w="4985" w:type="dxa"/>
            <w:vMerge/>
            <w:tcBorders>
              <w:left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290"/>
        </w:trPr>
        <w:tc>
          <w:tcPr>
            <w:tcW w:w="4425" w:type="dxa"/>
            <w:tcBorders>
              <w:top w:val="single" w:sz="8" w:space="0" w:color="auto"/>
              <w:left w:val="single" w:sz="12" w:space="0" w:color="auto"/>
              <w:bottom w:val="single" w:sz="8" w:space="0" w:color="auto"/>
              <w:right w:val="single" w:sz="12" w:space="0" w:color="auto"/>
            </w:tcBorders>
            <w:vAlign w:val="center"/>
          </w:tcPr>
          <w:p w:rsidR="008C254C" w:rsidRPr="00F133B9" w:rsidRDefault="008C254C" w:rsidP="00E94A4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Injetores</w:t>
            </w:r>
          </w:p>
        </w:tc>
        <w:tc>
          <w:tcPr>
            <w:tcW w:w="4985" w:type="dxa"/>
            <w:vMerge/>
            <w:tcBorders>
              <w:left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305"/>
        </w:trPr>
        <w:tc>
          <w:tcPr>
            <w:tcW w:w="4425" w:type="dxa"/>
            <w:tcBorders>
              <w:top w:val="single" w:sz="8" w:space="0" w:color="auto"/>
              <w:left w:val="single" w:sz="12" w:space="0" w:color="auto"/>
              <w:bottom w:val="single" w:sz="12" w:space="0" w:color="auto"/>
              <w:right w:val="single" w:sz="12" w:space="0" w:color="auto"/>
            </w:tcBorders>
            <w:vAlign w:val="center"/>
          </w:tcPr>
          <w:p w:rsidR="008C254C" w:rsidRPr="00F133B9" w:rsidRDefault="008C254C" w:rsidP="00E94A4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Descarte</w:t>
            </w:r>
          </w:p>
        </w:tc>
        <w:tc>
          <w:tcPr>
            <w:tcW w:w="4985" w:type="dxa"/>
            <w:vMerge/>
            <w:tcBorders>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290"/>
        </w:trPr>
        <w:tc>
          <w:tcPr>
            <w:tcW w:w="4425" w:type="dxa"/>
            <w:tcBorders>
              <w:top w:val="single" w:sz="12" w:space="0" w:color="auto"/>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Reservatórios</w:t>
            </w:r>
          </w:p>
        </w:tc>
        <w:tc>
          <w:tcPr>
            <w:tcW w:w="4985" w:type="dxa"/>
            <w:tcBorders>
              <w:top w:val="single" w:sz="12" w:space="0" w:color="auto"/>
              <w:left w:val="single" w:sz="12" w:space="0" w:color="auto"/>
              <w:bottom w:val="single" w:sz="2" w:space="0" w:color="000000"/>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um breve resumo dos reservatórios</w:t>
            </w:r>
          </w:p>
        </w:tc>
      </w:tr>
      <w:tr w:rsidR="008C254C" w:rsidRPr="00F133B9" w:rsidTr="00CD0373">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Nome da Zona</w:t>
            </w:r>
          </w:p>
        </w:tc>
        <w:tc>
          <w:tcPr>
            <w:tcW w:w="4985" w:type="dxa"/>
            <w:vMerge w:val="restart"/>
            <w:tcBorders>
              <w:top w:val="single" w:sz="2" w:space="0" w:color="000000"/>
              <w:left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as informações para cada reservatório. No que caso de extenso zoneamento, agrupar em reservatórios principais. O fluido principal deve ser inserido juntamente com o grau API ou a densidade do gás.</w:t>
            </w:r>
          </w:p>
        </w:tc>
      </w:tr>
      <w:tr w:rsidR="008C254C" w:rsidRPr="00F133B9" w:rsidTr="00CD0373">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Formação e idade geológica</w:t>
            </w:r>
          </w:p>
        </w:tc>
        <w:tc>
          <w:tcPr>
            <w:tcW w:w="4985" w:type="dxa"/>
            <w:vMerge/>
            <w:tcBorders>
              <w:left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 xml:space="preserve">Fluido Principal </w:t>
            </w:r>
          </w:p>
        </w:tc>
        <w:tc>
          <w:tcPr>
            <w:tcW w:w="4985" w:type="dxa"/>
            <w:vMerge/>
            <w:tcBorders>
              <w:left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Porosidade</w:t>
            </w:r>
          </w:p>
        </w:tc>
        <w:tc>
          <w:tcPr>
            <w:tcW w:w="4985" w:type="dxa"/>
            <w:vMerge/>
            <w:tcBorders>
              <w:left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Permeabilidade</w:t>
            </w:r>
          </w:p>
        </w:tc>
        <w:tc>
          <w:tcPr>
            <w:tcW w:w="4985" w:type="dxa"/>
            <w:vMerge/>
            <w:tcBorders>
              <w:left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E94A4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Mecanismo de Produção</w:t>
            </w:r>
          </w:p>
        </w:tc>
        <w:tc>
          <w:tcPr>
            <w:tcW w:w="4985" w:type="dxa"/>
            <w:vMerge/>
            <w:tcBorders>
              <w:left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305"/>
        </w:trPr>
        <w:tc>
          <w:tcPr>
            <w:tcW w:w="4425" w:type="dxa"/>
            <w:tcBorders>
              <w:top w:val="single" w:sz="2" w:space="0" w:color="000000"/>
              <w:left w:val="single" w:sz="12" w:space="0" w:color="auto"/>
              <w:bottom w:val="single" w:sz="12" w:space="0" w:color="auto"/>
              <w:right w:val="single" w:sz="12" w:space="0" w:color="auto"/>
            </w:tcBorders>
            <w:vAlign w:val="center"/>
          </w:tcPr>
          <w:p w:rsidR="008C254C" w:rsidRPr="00F133B9" w:rsidRDefault="008C254C" w:rsidP="00E94A4B">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 xml:space="preserve">Mecanismo de recuperação secundária </w:t>
            </w:r>
          </w:p>
        </w:tc>
        <w:tc>
          <w:tcPr>
            <w:tcW w:w="4985" w:type="dxa"/>
            <w:vMerge/>
            <w:tcBorders>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p>
        </w:tc>
      </w:tr>
      <w:tr w:rsidR="008C254C" w:rsidRPr="00F133B9" w:rsidTr="00CD0373">
        <w:trPr>
          <w:trHeight w:val="478"/>
        </w:trPr>
        <w:tc>
          <w:tcPr>
            <w:tcW w:w="4425" w:type="dxa"/>
            <w:tcBorders>
              <w:top w:val="single" w:sz="12" w:space="0" w:color="auto"/>
              <w:left w:val="single" w:sz="12" w:space="0" w:color="auto"/>
              <w:bottom w:val="single" w:sz="12" w:space="0" w:color="auto"/>
              <w:right w:val="single" w:sz="12" w:space="0" w:color="auto"/>
            </w:tcBorders>
          </w:tcPr>
          <w:p w:rsidR="008C254C" w:rsidRPr="00F133B9" w:rsidRDefault="008C254C" w:rsidP="008C254C">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Unidades de Produção</w:t>
            </w:r>
          </w:p>
        </w:tc>
        <w:tc>
          <w:tcPr>
            <w:tcW w:w="498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FA7218">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breve descrição das </w:t>
            </w:r>
            <w:r w:rsidR="00FA7218">
              <w:rPr>
                <w:rFonts w:ascii="Times New Roman" w:hAnsi="Times New Roman"/>
                <w:color w:val="000000"/>
                <w:sz w:val="18"/>
                <w:szCs w:val="18"/>
                <w:lang w:eastAsia="pt-BR"/>
              </w:rPr>
              <w:t>Unidades de P</w:t>
            </w:r>
            <w:r w:rsidRPr="00F133B9">
              <w:rPr>
                <w:rFonts w:ascii="Times New Roman" w:hAnsi="Times New Roman"/>
                <w:color w:val="000000"/>
                <w:sz w:val="18"/>
                <w:szCs w:val="18"/>
                <w:lang w:eastAsia="pt-BR"/>
              </w:rPr>
              <w:t>rodução, incluindo a capacidade de cada uma.</w:t>
            </w:r>
          </w:p>
        </w:tc>
      </w:tr>
      <w:tr w:rsidR="008C254C" w:rsidRPr="00F133B9" w:rsidTr="00CD0373">
        <w:trPr>
          <w:trHeight w:val="478"/>
        </w:trPr>
        <w:tc>
          <w:tcPr>
            <w:tcW w:w="4425" w:type="dxa"/>
            <w:tcBorders>
              <w:top w:val="single" w:sz="12" w:space="0" w:color="auto"/>
              <w:left w:val="single" w:sz="12" w:space="0" w:color="auto"/>
              <w:bottom w:val="single" w:sz="12" w:space="0" w:color="auto"/>
              <w:right w:val="single" w:sz="12" w:space="0" w:color="auto"/>
            </w:tcBorders>
          </w:tcPr>
          <w:p w:rsidR="008C254C" w:rsidRPr="00F133B9" w:rsidRDefault="008C254C" w:rsidP="008C254C">
            <w:pPr>
              <w:autoSpaceDE w:val="0"/>
              <w:autoSpaceDN w:val="0"/>
              <w:adjustRightInd w:val="0"/>
              <w:spacing w:after="0" w:line="240" w:lineRule="auto"/>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 xml:space="preserve">Sistema de Escoamento do </w:t>
            </w:r>
            <w:r w:rsidR="00165EC8">
              <w:rPr>
                <w:rFonts w:ascii="Times New Roman" w:hAnsi="Times New Roman"/>
                <w:b/>
                <w:bCs/>
                <w:color w:val="000000"/>
                <w:sz w:val="18"/>
                <w:szCs w:val="18"/>
                <w:lang w:eastAsia="pt-BR"/>
              </w:rPr>
              <w:t>Campo</w:t>
            </w:r>
            <w:r w:rsidRPr="00F133B9">
              <w:rPr>
                <w:rFonts w:ascii="Times New Roman" w:hAnsi="Times New Roman"/>
                <w:b/>
                <w:bCs/>
                <w:color w:val="000000"/>
                <w:sz w:val="18"/>
                <w:szCs w:val="18"/>
                <w:lang w:eastAsia="pt-BR"/>
              </w:rPr>
              <w:t xml:space="preserve"> </w:t>
            </w:r>
          </w:p>
        </w:tc>
        <w:tc>
          <w:tcPr>
            <w:tcW w:w="4985" w:type="dxa"/>
            <w:tcBorders>
              <w:top w:val="single" w:sz="12" w:space="0" w:color="auto"/>
              <w:left w:val="single" w:sz="12" w:space="0" w:color="auto"/>
              <w:bottom w:val="single" w:sz="12" w:space="0" w:color="auto"/>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breve resumo de como se dá o escoamento do </w:t>
            </w:r>
            <w:r w:rsidR="00165EC8">
              <w:rPr>
                <w:rFonts w:ascii="Times New Roman" w:hAnsi="Times New Roman"/>
                <w:color w:val="000000"/>
                <w:sz w:val="18"/>
                <w:szCs w:val="18"/>
                <w:lang w:eastAsia="pt-BR"/>
              </w:rPr>
              <w:t>Campo</w:t>
            </w:r>
            <w:r w:rsidRPr="00F133B9">
              <w:rPr>
                <w:rFonts w:ascii="Times New Roman" w:hAnsi="Times New Roman"/>
                <w:color w:val="000000"/>
                <w:sz w:val="18"/>
                <w:szCs w:val="18"/>
                <w:lang w:eastAsia="pt-BR"/>
              </w:rPr>
              <w:t xml:space="preserve"> (se através de oleoduto, gasoduto, para onde a produção escoa, etc</w:t>
            </w:r>
            <w:r w:rsidR="007F7152">
              <w:rPr>
                <w:rFonts w:ascii="Times New Roman" w:hAnsi="Times New Roman"/>
                <w:color w:val="000000"/>
                <w:sz w:val="18"/>
                <w:szCs w:val="18"/>
                <w:lang w:eastAsia="pt-BR"/>
              </w:rPr>
              <w:t>.</w:t>
            </w:r>
            <w:r w:rsidRPr="00F133B9">
              <w:rPr>
                <w:rFonts w:ascii="Times New Roman" w:hAnsi="Times New Roman"/>
                <w:color w:val="000000"/>
                <w:sz w:val="18"/>
                <w:szCs w:val="18"/>
                <w:lang w:eastAsia="pt-BR"/>
              </w:rPr>
              <w:t>).</w:t>
            </w:r>
          </w:p>
        </w:tc>
      </w:tr>
      <w:tr w:rsidR="008C254C" w:rsidRPr="00F133B9" w:rsidTr="00CD0373">
        <w:trPr>
          <w:trHeight w:val="290"/>
        </w:trPr>
        <w:tc>
          <w:tcPr>
            <w:tcW w:w="4425" w:type="dxa"/>
            <w:tcBorders>
              <w:top w:val="single" w:sz="12" w:space="0" w:color="auto"/>
              <w:left w:val="single" w:sz="12" w:space="0" w:color="auto"/>
              <w:bottom w:val="single" w:sz="2" w:space="0" w:color="000000"/>
              <w:right w:val="single" w:sz="12" w:space="0" w:color="auto"/>
            </w:tcBorders>
          </w:tcPr>
          <w:p w:rsidR="008C254C" w:rsidRPr="00F133B9" w:rsidRDefault="008C254C" w:rsidP="008C254C">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Análise Econômica</w:t>
            </w:r>
          </w:p>
        </w:tc>
        <w:tc>
          <w:tcPr>
            <w:tcW w:w="4985" w:type="dxa"/>
            <w:tcBorders>
              <w:top w:val="single" w:sz="12" w:space="0" w:color="auto"/>
              <w:left w:val="single" w:sz="12" w:space="0" w:color="auto"/>
              <w:bottom w:val="single" w:sz="2" w:space="0" w:color="000000"/>
              <w:right w:val="single" w:sz="12" w:space="0" w:color="auto"/>
            </w:tcBorders>
            <w:vAlign w:val="center"/>
          </w:tcPr>
          <w:p w:rsidR="008C254C" w:rsidRPr="00F133B9" w:rsidRDefault="008C254C" w:rsidP="008C254C">
            <w:pPr>
              <w:autoSpaceDE w:val="0"/>
              <w:autoSpaceDN w:val="0"/>
              <w:adjustRightInd w:val="0"/>
              <w:spacing w:after="0" w:line="240" w:lineRule="auto"/>
              <w:rPr>
                <w:rFonts w:ascii="Times New Roman" w:hAnsi="Times New Roman"/>
                <w:color w:val="000000"/>
                <w:sz w:val="20"/>
                <w:szCs w:val="20"/>
                <w:u w:val="single"/>
                <w:lang w:eastAsia="pt-BR"/>
              </w:rPr>
            </w:pPr>
          </w:p>
        </w:tc>
      </w:tr>
      <w:tr w:rsidR="008C254C" w:rsidRPr="00F133B9" w:rsidTr="004B4F16">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4B4F16">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Horizonte do projeto</w:t>
            </w:r>
          </w:p>
        </w:tc>
        <w:tc>
          <w:tcPr>
            <w:tcW w:w="498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4B4F16">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horizonte do projeto</w:t>
            </w:r>
          </w:p>
        </w:tc>
      </w:tr>
      <w:tr w:rsidR="008C254C" w:rsidRPr="00F133B9" w:rsidTr="004B4F16">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4B4F16">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Taxa de câmbio empresarial</w:t>
            </w:r>
          </w:p>
        </w:tc>
        <w:tc>
          <w:tcPr>
            <w:tcW w:w="498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4B4F16">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 taxa de câmbio considerada</w:t>
            </w:r>
          </w:p>
        </w:tc>
      </w:tr>
      <w:tr w:rsidR="008C254C" w:rsidRPr="00F133B9" w:rsidTr="004B4F16">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4B4F16">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Taxa de desconto</w:t>
            </w:r>
          </w:p>
        </w:tc>
        <w:tc>
          <w:tcPr>
            <w:tcW w:w="498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4B4F16">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 taxa de desconto adotada</w:t>
            </w:r>
          </w:p>
        </w:tc>
      </w:tr>
      <w:tr w:rsidR="008C254C" w:rsidRPr="00F133B9" w:rsidTr="004B4F16">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4B4F16">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Investimentos previstos</w:t>
            </w:r>
          </w:p>
        </w:tc>
        <w:tc>
          <w:tcPr>
            <w:tcW w:w="498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4B4F16">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os investimentos previstos</w:t>
            </w:r>
          </w:p>
        </w:tc>
      </w:tr>
      <w:tr w:rsidR="008C254C" w:rsidRPr="00F133B9" w:rsidTr="004B4F16">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4B4F16">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 xml:space="preserve">VPL </w:t>
            </w:r>
          </w:p>
        </w:tc>
        <w:tc>
          <w:tcPr>
            <w:tcW w:w="4985" w:type="dxa"/>
            <w:tcBorders>
              <w:top w:val="single" w:sz="2" w:space="0" w:color="000000"/>
              <w:left w:val="single" w:sz="12" w:space="0" w:color="auto"/>
              <w:bottom w:val="single" w:sz="2" w:space="0" w:color="000000"/>
              <w:right w:val="single" w:sz="12" w:space="0" w:color="auto"/>
            </w:tcBorders>
            <w:vAlign w:val="center"/>
          </w:tcPr>
          <w:p w:rsidR="008C254C" w:rsidRPr="00F133B9" w:rsidRDefault="008C254C" w:rsidP="004B4F16">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VPL</w:t>
            </w:r>
          </w:p>
        </w:tc>
      </w:tr>
      <w:tr w:rsidR="008C254C" w:rsidRPr="00F133B9" w:rsidTr="004B4F16">
        <w:trPr>
          <w:trHeight w:val="305"/>
        </w:trPr>
        <w:tc>
          <w:tcPr>
            <w:tcW w:w="4425" w:type="dxa"/>
            <w:tcBorders>
              <w:top w:val="single" w:sz="2" w:space="0" w:color="000000"/>
              <w:left w:val="single" w:sz="12" w:space="0" w:color="auto"/>
              <w:bottom w:val="single" w:sz="12" w:space="0" w:color="auto"/>
              <w:right w:val="single" w:sz="12" w:space="0" w:color="auto"/>
            </w:tcBorders>
            <w:vAlign w:val="center"/>
          </w:tcPr>
          <w:p w:rsidR="008C254C" w:rsidRPr="00F133B9" w:rsidRDefault="008C254C" w:rsidP="004B4F16">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Custo previsto do abandono</w:t>
            </w:r>
          </w:p>
        </w:tc>
        <w:tc>
          <w:tcPr>
            <w:tcW w:w="4985" w:type="dxa"/>
            <w:tcBorders>
              <w:top w:val="single" w:sz="2" w:space="0" w:color="000000"/>
              <w:left w:val="single" w:sz="12" w:space="0" w:color="auto"/>
              <w:bottom w:val="single" w:sz="12" w:space="0" w:color="auto"/>
              <w:right w:val="single" w:sz="12" w:space="0" w:color="auto"/>
            </w:tcBorders>
            <w:vAlign w:val="center"/>
          </w:tcPr>
          <w:p w:rsidR="008C254C" w:rsidRPr="00F133B9" w:rsidRDefault="008C254C" w:rsidP="004B4F16">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 xml:space="preserve">Digitar o custo de desativação das instalações do </w:t>
            </w:r>
            <w:r w:rsidR="00165EC8">
              <w:rPr>
                <w:rFonts w:ascii="Times New Roman" w:hAnsi="Times New Roman"/>
                <w:color w:val="000000"/>
                <w:sz w:val="18"/>
                <w:szCs w:val="18"/>
                <w:lang w:eastAsia="pt-BR"/>
              </w:rPr>
              <w:t>Campo</w:t>
            </w:r>
          </w:p>
        </w:tc>
      </w:tr>
      <w:tr w:rsidR="00CD0373" w:rsidRPr="00F133B9" w:rsidTr="00CD0373">
        <w:trPr>
          <w:trHeight w:val="290"/>
        </w:trPr>
        <w:tc>
          <w:tcPr>
            <w:tcW w:w="4425" w:type="dxa"/>
            <w:tcBorders>
              <w:top w:val="single" w:sz="12" w:space="0" w:color="auto"/>
              <w:left w:val="single" w:sz="12" w:space="0" w:color="auto"/>
              <w:bottom w:val="single" w:sz="2" w:space="0" w:color="000000"/>
              <w:right w:val="single" w:sz="12" w:space="0" w:color="auto"/>
            </w:tcBorders>
          </w:tcPr>
          <w:p w:rsidR="00CD0373" w:rsidRPr="00F133B9" w:rsidRDefault="00CD0373" w:rsidP="008C254C">
            <w:pPr>
              <w:autoSpaceDE w:val="0"/>
              <w:autoSpaceDN w:val="0"/>
              <w:adjustRightInd w:val="0"/>
              <w:spacing w:after="0" w:line="240" w:lineRule="auto"/>
              <w:rPr>
                <w:rFonts w:ascii="Times New Roman" w:hAnsi="Times New Roman"/>
                <w:b/>
                <w:bCs/>
                <w:color w:val="000000"/>
                <w:sz w:val="20"/>
                <w:szCs w:val="20"/>
                <w:u w:val="single"/>
                <w:lang w:eastAsia="pt-BR"/>
              </w:rPr>
            </w:pPr>
            <w:r w:rsidRPr="00F133B9">
              <w:rPr>
                <w:rFonts w:ascii="Times New Roman" w:hAnsi="Times New Roman"/>
                <w:b/>
                <w:bCs/>
                <w:color w:val="000000"/>
                <w:sz w:val="20"/>
                <w:szCs w:val="20"/>
                <w:u w:val="single"/>
                <w:lang w:eastAsia="pt-BR"/>
              </w:rPr>
              <w:t>ESGN</w:t>
            </w:r>
          </w:p>
        </w:tc>
        <w:tc>
          <w:tcPr>
            <w:tcW w:w="4985" w:type="dxa"/>
            <w:vMerge w:val="restart"/>
            <w:tcBorders>
              <w:top w:val="single" w:sz="12" w:space="0" w:color="auto"/>
              <w:left w:val="single" w:sz="12" w:space="0" w:color="auto"/>
              <w:right w:val="single" w:sz="12" w:space="0" w:color="auto"/>
            </w:tcBorders>
            <w:vAlign w:val="center"/>
          </w:tcPr>
          <w:p w:rsidR="00CD0373" w:rsidRPr="00F133B9" w:rsidRDefault="00CD0373" w:rsidP="008C254C">
            <w:pPr>
              <w:autoSpaceDE w:val="0"/>
              <w:autoSpaceDN w:val="0"/>
              <w:adjustRightInd w:val="0"/>
              <w:spacing w:after="0" w:line="240" w:lineRule="auto"/>
              <w:rPr>
                <w:rFonts w:ascii="Times New Roman" w:hAnsi="Times New Roman"/>
                <w:color w:val="000000"/>
                <w:sz w:val="18"/>
                <w:szCs w:val="18"/>
                <w:lang w:eastAsia="pt-BR"/>
              </w:rPr>
            </w:pPr>
            <w:r w:rsidRPr="00F133B9">
              <w:rPr>
                <w:rFonts w:ascii="Times New Roman" w:hAnsi="Times New Roman"/>
                <w:color w:val="000000"/>
                <w:sz w:val="18"/>
                <w:szCs w:val="18"/>
                <w:lang w:eastAsia="pt-BR"/>
              </w:rPr>
              <w:t>Digitar as informações especificadas, quando o PD incluir ESGN.</w:t>
            </w:r>
          </w:p>
        </w:tc>
      </w:tr>
      <w:tr w:rsidR="00CD0373" w:rsidRPr="00F133B9" w:rsidTr="004B4F16">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CD0373" w:rsidRPr="00F133B9" w:rsidRDefault="00CD0373" w:rsidP="004B4F16">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Objetivo do projeto</w:t>
            </w:r>
          </w:p>
        </w:tc>
        <w:tc>
          <w:tcPr>
            <w:tcW w:w="4985" w:type="dxa"/>
            <w:vMerge/>
            <w:tcBorders>
              <w:left w:val="single" w:sz="12" w:space="0" w:color="auto"/>
              <w:right w:val="single" w:sz="12" w:space="0" w:color="auto"/>
            </w:tcBorders>
            <w:vAlign w:val="center"/>
          </w:tcPr>
          <w:p w:rsidR="00CD0373" w:rsidRPr="00F133B9" w:rsidRDefault="00CD0373" w:rsidP="004B4F16">
            <w:pPr>
              <w:autoSpaceDE w:val="0"/>
              <w:autoSpaceDN w:val="0"/>
              <w:adjustRightInd w:val="0"/>
              <w:spacing w:after="0" w:line="240" w:lineRule="auto"/>
              <w:rPr>
                <w:rFonts w:ascii="Times New Roman" w:hAnsi="Times New Roman"/>
                <w:color w:val="000000"/>
                <w:lang w:eastAsia="pt-BR"/>
              </w:rPr>
            </w:pPr>
          </w:p>
        </w:tc>
      </w:tr>
      <w:tr w:rsidR="00CD0373" w:rsidRPr="00F133B9" w:rsidTr="004B4F16">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CD0373" w:rsidRPr="00F133B9" w:rsidRDefault="00CD0373" w:rsidP="004B4F16">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Topo e base do reservatório</w:t>
            </w:r>
          </w:p>
        </w:tc>
        <w:tc>
          <w:tcPr>
            <w:tcW w:w="4985" w:type="dxa"/>
            <w:vMerge/>
            <w:tcBorders>
              <w:left w:val="single" w:sz="12" w:space="0" w:color="auto"/>
              <w:right w:val="single" w:sz="12" w:space="0" w:color="auto"/>
            </w:tcBorders>
            <w:vAlign w:val="center"/>
          </w:tcPr>
          <w:p w:rsidR="00CD0373" w:rsidRPr="00F133B9" w:rsidRDefault="00CD0373" w:rsidP="004B4F16">
            <w:pPr>
              <w:autoSpaceDE w:val="0"/>
              <w:autoSpaceDN w:val="0"/>
              <w:adjustRightInd w:val="0"/>
              <w:spacing w:after="0" w:line="240" w:lineRule="auto"/>
              <w:rPr>
                <w:rFonts w:ascii="Times New Roman" w:hAnsi="Times New Roman"/>
                <w:color w:val="000000"/>
                <w:lang w:eastAsia="pt-BR"/>
              </w:rPr>
            </w:pPr>
          </w:p>
        </w:tc>
      </w:tr>
      <w:tr w:rsidR="00CD0373" w:rsidRPr="00F133B9" w:rsidTr="004B4F16">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CD0373" w:rsidRPr="00F133B9" w:rsidRDefault="00CD0373" w:rsidP="004E710F">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Capac</w:t>
            </w:r>
            <w:r w:rsidR="004E710F">
              <w:rPr>
                <w:rFonts w:ascii="Times New Roman" w:hAnsi="Times New Roman"/>
                <w:b/>
                <w:bCs/>
                <w:color w:val="000000"/>
                <w:sz w:val="18"/>
                <w:szCs w:val="18"/>
                <w:lang w:eastAsia="pt-BR"/>
              </w:rPr>
              <w:t>idade</w:t>
            </w:r>
            <w:r w:rsidRPr="00F133B9">
              <w:rPr>
                <w:rFonts w:ascii="Times New Roman" w:hAnsi="Times New Roman"/>
                <w:b/>
                <w:bCs/>
                <w:color w:val="000000"/>
                <w:sz w:val="18"/>
                <w:szCs w:val="18"/>
                <w:lang w:eastAsia="pt-BR"/>
              </w:rPr>
              <w:t>/Gás de base/Gás útil</w:t>
            </w:r>
          </w:p>
        </w:tc>
        <w:tc>
          <w:tcPr>
            <w:tcW w:w="4985" w:type="dxa"/>
            <w:vMerge/>
            <w:tcBorders>
              <w:left w:val="single" w:sz="12" w:space="0" w:color="auto"/>
              <w:right w:val="single" w:sz="12" w:space="0" w:color="auto"/>
            </w:tcBorders>
            <w:vAlign w:val="center"/>
          </w:tcPr>
          <w:p w:rsidR="00CD0373" w:rsidRPr="00F133B9" w:rsidRDefault="00CD0373" w:rsidP="004B4F16">
            <w:pPr>
              <w:autoSpaceDE w:val="0"/>
              <w:autoSpaceDN w:val="0"/>
              <w:adjustRightInd w:val="0"/>
              <w:spacing w:after="0" w:line="240" w:lineRule="auto"/>
              <w:rPr>
                <w:rFonts w:ascii="Times New Roman" w:hAnsi="Times New Roman"/>
                <w:color w:val="000000"/>
                <w:lang w:eastAsia="pt-BR"/>
              </w:rPr>
            </w:pPr>
          </w:p>
        </w:tc>
      </w:tr>
      <w:tr w:rsidR="00CD0373" w:rsidRPr="00F133B9" w:rsidTr="004B4F16">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CD0373" w:rsidRPr="00F133B9" w:rsidRDefault="004E710F" w:rsidP="004B4F16">
            <w:pPr>
              <w:autoSpaceDE w:val="0"/>
              <w:autoSpaceDN w:val="0"/>
              <w:adjustRightInd w:val="0"/>
              <w:spacing w:after="0" w:line="240" w:lineRule="auto"/>
              <w:ind w:firstLine="953"/>
              <w:rPr>
                <w:rFonts w:ascii="Times New Roman" w:hAnsi="Times New Roman"/>
                <w:b/>
                <w:bCs/>
                <w:color w:val="000000"/>
                <w:sz w:val="18"/>
                <w:szCs w:val="18"/>
                <w:lang w:eastAsia="pt-BR"/>
              </w:rPr>
            </w:pPr>
            <w:r>
              <w:rPr>
                <w:rFonts w:ascii="Times New Roman" w:hAnsi="Times New Roman"/>
                <w:b/>
                <w:bCs/>
                <w:color w:val="000000"/>
                <w:sz w:val="18"/>
                <w:szCs w:val="18"/>
                <w:lang w:eastAsia="pt-BR"/>
              </w:rPr>
              <w:t>Capacidade</w:t>
            </w:r>
            <w:r w:rsidR="00CD0373" w:rsidRPr="00F133B9">
              <w:rPr>
                <w:rFonts w:ascii="Times New Roman" w:hAnsi="Times New Roman"/>
                <w:b/>
                <w:bCs/>
                <w:color w:val="000000"/>
                <w:sz w:val="18"/>
                <w:szCs w:val="18"/>
                <w:lang w:eastAsia="pt-BR"/>
              </w:rPr>
              <w:t>/Gás de base/Gás útil</w:t>
            </w:r>
          </w:p>
        </w:tc>
        <w:tc>
          <w:tcPr>
            <w:tcW w:w="4985" w:type="dxa"/>
            <w:vMerge/>
            <w:tcBorders>
              <w:left w:val="single" w:sz="12" w:space="0" w:color="auto"/>
              <w:right w:val="single" w:sz="12" w:space="0" w:color="auto"/>
            </w:tcBorders>
            <w:vAlign w:val="center"/>
          </w:tcPr>
          <w:p w:rsidR="00CD0373" w:rsidRPr="00F133B9" w:rsidRDefault="00CD0373" w:rsidP="004B4F16">
            <w:pPr>
              <w:autoSpaceDE w:val="0"/>
              <w:autoSpaceDN w:val="0"/>
              <w:adjustRightInd w:val="0"/>
              <w:spacing w:after="0" w:line="240" w:lineRule="auto"/>
              <w:rPr>
                <w:rFonts w:ascii="Times New Roman" w:hAnsi="Times New Roman"/>
                <w:color w:val="000000"/>
                <w:lang w:eastAsia="pt-BR"/>
              </w:rPr>
            </w:pPr>
          </w:p>
        </w:tc>
      </w:tr>
      <w:tr w:rsidR="00CD0373" w:rsidRPr="00F133B9" w:rsidTr="004B4F16">
        <w:trPr>
          <w:trHeight w:val="290"/>
        </w:trPr>
        <w:tc>
          <w:tcPr>
            <w:tcW w:w="4425" w:type="dxa"/>
            <w:tcBorders>
              <w:top w:val="single" w:sz="2" w:space="0" w:color="000000"/>
              <w:left w:val="single" w:sz="12" w:space="0" w:color="auto"/>
              <w:bottom w:val="single" w:sz="2" w:space="0" w:color="000000"/>
              <w:right w:val="single" w:sz="12" w:space="0" w:color="auto"/>
            </w:tcBorders>
            <w:vAlign w:val="center"/>
          </w:tcPr>
          <w:p w:rsidR="00CD0373" w:rsidRPr="00F133B9" w:rsidRDefault="00CD0373" w:rsidP="004B4F16">
            <w:pPr>
              <w:autoSpaceDE w:val="0"/>
              <w:autoSpaceDN w:val="0"/>
              <w:adjustRightInd w:val="0"/>
              <w:spacing w:after="0" w:line="240" w:lineRule="auto"/>
              <w:ind w:firstLine="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Pressão máxima de estocagem</w:t>
            </w:r>
          </w:p>
        </w:tc>
        <w:tc>
          <w:tcPr>
            <w:tcW w:w="4985" w:type="dxa"/>
            <w:vMerge/>
            <w:tcBorders>
              <w:left w:val="single" w:sz="12" w:space="0" w:color="auto"/>
              <w:right w:val="single" w:sz="12" w:space="0" w:color="auto"/>
            </w:tcBorders>
            <w:vAlign w:val="center"/>
          </w:tcPr>
          <w:p w:rsidR="00CD0373" w:rsidRPr="00F133B9" w:rsidRDefault="00CD0373" w:rsidP="004B4F16">
            <w:pPr>
              <w:autoSpaceDE w:val="0"/>
              <w:autoSpaceDN w:val="0"/>
              <w:adjustRightInd w:val="0"/>
              <w:spacing w:after="0" w:line="240" w:lineRule="auto"/>
              <w:rPr>
                <w:rFonts w:ascii="Times New Roman" w:hAnsi="Times New Roman"/>
                <w:color w:val="000000"/>
                <w:lang w:eastAsia="pt-BR"/>
              </w:rPr>
            </w:pPr>
          </w:p>
        </w:tc>
      </w:tr>
      <w:tr w:rsidR="00CD0373" w:rsidRPr="00F133B9" w:rsidTr="004B4F16">
        <w:trPr>
          <w:trHeight w:val="492"/>
        </w:trPr>
        <w:tc>
          <w:tcPr>
            <w:tcW w:w="4425" w:type="dxa"/>
            <w:tcBorders>
              <w:top w:val="single" w:sz="2" w:space="0" w:color="000000"/>
              <w:left w:val="single" w:sz="12" w:space="0" w:color="auto"/>
              <w:bottom w:val="single" w:sz="12" w:space="0" w:color="auto"/>
              <w:right w:val="single" w:sz="12" w:space="0" w:color="auto"/>
            </w:tcBorders>
            <w:vAlign w:val="center"/>
          </w:tcPr>
          <w:p w:rsidR="00CD0373" w:rsidRPr="00F133B9" w:rsidRDefault="00CD0373" w:rsidP="004B4F16">
            <w:pPr>
              <w:autoSpaceDE w:val="0"/>
              <w:autoSpaceDN w:val="0"/>
              <w:adjustRightInd w:val="0"/>
              <w:spacing w:after="0" w:line="240" w:lineRule="auto"/>
              <w:ind w:left="953"/>
              <w:rPr>
                <w:rFonts w:ascii="Times New Roman" w:hAnsi="Times New Roman"/>
                <w:b/>
                <w:bCs/>
                <w:color w:val="000000"/>
                <w:sz w:val="18"/>
                <w:szCs w:val="18"/>
                <w:lang w:eastAsia="pt-BR"/>
              </w:rPr>
            </w:pPr>
            <w:r w:rsidRPr="00F133B9">
              <w:rPr>
                <w:rFonts w:ascii="Times New Roman" w:hAnsi="Times New Roman"/>
                <w:b/>
                <w:bCs/>
                <w:color w:val="000000"/>
                <w:sz w:val="18"/>
                <w:szCs w:val="18"/>
                <w:lang w:eastAsia="pt-BR"/>
              </w:rPr>
              <w:t>Produção acumulada prevista de óleo     remanescente</w:t>
            </w:r>
          </w:p>
        </w:tc>
        <w:tc>
          <w:tcPr>
            <w:tcW w:w="4985" w:type="dxa"/>
            <w:vMerge/>
            <w:tcBorders>
              <w:left w:val="single" w:sz="12" w:space="0" w:color="auto"/>
              <w:bottom w:val="single" w:sz="12" w:space="0" w:color="auto"/>
              <w:right w:val="single" w:sz="12" w:space="0" w:color="auto"/>
            </w:tcBorders>
            <w:vAlign w:val="center"/>
          </w:tcPr>
          <w:p w:rsidR="00CD0373" w:rsidRPr="00F133B9" w:rsidRDefault="00CD0373" w:rsidP="004B4F16">
            <w:pPr>
              <w:autoSpaceDE w:val="0"/>
              <w:autoSpaceDN w:val="0"/>
              <w:adjustRightInd w:val="0"/>
              <w:spacing w:after="0" w:line="240" w:lineRule="auto"/>
              <w:rPr>
                <w:rFonts w:ascii="Times New Roman" w:hAnsi="Times New Roman"/>
                <w:b/>
                <w:bCs/>
                <w:color w:val="000000"/>
                <w:sz w:val="18"/>
                <w:szCs w:val="18"/>
                <w:lang w:eastAsia="pt-BR"/>
              </w:rPr>
            </w:pPr>
          </w:p>
        </w:tc>
      </w:tr>
    </w:tbl>
    <w:p w:rsidR="00E0128B" w:rsidRPr="00F133B9" w:rsidRDefault="00E0128B" w:rsidP="00F972BB">
      <w:pPr>
        <w:pStyle w:val="Texto"/>
        <w:rPr>
          <w:color w:val="000000"/>
        </w:rPr>
      </w:pPr>
    </w:p>
    <w:p w:rsidR="00F972BB" w:rsidRPr="00F133B9" w:rsidRDefault="00097869" w:rsidP="00F972BB">
      <w:pPr>
        <w:pStyle w:val="Texto"/>
        <w:rPr>
          <w:color w:val="000000"/>
        </w:rPr>
      </w:pPr>
      <w:r w:rsidRPr="00F133B9">
        <w:rPr>
          <w:color w:val="000000"/>
        </w:rPr>
        <w:t>1</w:t>
      </w:r>
      <w:r w:rsidR="00F972BB" w:rsidRPr="00F133B9">
        <w:rPr>
          <w:color w:val="000000"/>
        </w:rPr>
        <w:t>.</w:t>
      </w:r>
      <w:r w:rsidR="00E0128B" w:rsidRPr="00F133B9">
        <w:rPr>
          <w:color w:val="000000"/>
        </w:rPr>
        <w:t>2</w:t>
      </w:r>
      <w:r w:rsidR="00F972BB" w:rsidRPr="00F133B9">
        <w:rPr>
          <w:color w:val="000000"/>
        </w:rPr>
        <w:t xml:space="preserve"> O </w:t>
      </w:r>
      <w:r w:rsidR="00E0128B" w:rsidRPr="00F133B9">
        <w:rPr>
          <w:color w:val="000000"/>
        </w:rPr>
        <w:t>s</w:t>
      </w:r>
      <w:r w:rsidR="00F972BB" w:rsidRPr="00F133B9">
        <w:rPr>
          <w:color w:val="000000"/>
        </w:rPr>
        <w:t xml:space="preserve">umário </w:t>
      </w:r>
      <w:r w:rsidR="00E0128B" w:rsidRPr="00F133B9">
        <w:rPr>
          <w:color w:val="000000"/>
        </w:rPr>
        <w:t>e</w:t>
      </w:r>
      <w:r w:rsidR="00F972BB" w:rsidRPr="00F133B9">
        <w:rPr>
          <w:color w:val="000000"/>
        </w:rPr>
        <w:t xml:space="preserve">xecutivo </w:t>
      </w:r>
      <w:r w:rsidR="00ED1A58" w:rsidRPr="00F133B9">
        <w:rPr>
          <w:color w:val="000000"/>
        </w:rPr>
        <w:t xml:space="preserve">da revisão </w:t>
      </w:r>
      <w:r w:rsidR="00F972BB" w:rsidRPr="00F133B9">
        <w:rPr>
          <w:color w:val="000000"/>
        </w:rPr>
        <w:t xml:space="preserve">do Plano de </w:t>
      </w:r>
      <w:r w:rsidR="00CF1D40" w:rsidRPr="00F133B9">
        <w:rPr>
          <w:color w:val="000000"/>
        </w:rPr>
        <w:t>Desenvolvimento</w:t>
      </w:r>
      <w:r w:rsidR="00F972BB" w:rsidRPr="00F133B9">
        <w:rPr>
          <w:color w:val="000000"/>
        </w:rPr>
        <w:t xml:space="preserve"> deve descrever, sucintamente, a con</w:t>
      </w:r>
      <w:r w:rsidR="00405468" w:rsidRPr="00F133B9">
        <w:rPr>
          <w:color w:val="000000"/>
        </w:rPr>
        <w:t xml:space="preserve">cepção global de explotação do </w:t>
      </w:r>
      <w:r w:rsidR="00165EC8">
        <w:rPr>
          <w:color w:val="000000"/>
        </w:rPr>
        <w:t>Campo</w:t>
      </w:r>
      <w:r w:rsidR="00405468" w:rsidRPr="00F133B9">
        <w:rPr>
          <w:color w:val="000000"/>
        </w:rPr>
        <w:t xml:space="preserve">, os projetos que </w:t>
      </w:r>
      <w:r w:rsidR="005C6790">
        <w:rPr>
          <w:color w:val="000000"/>
        </w:rPr>
        <w:t>tratados na</w:t>
      </w:r>
      <w:r w:rsidR="00ED1A58" w:rsidRPr="00F133B9">
        <w:rPr>
          <w:color w:val="000000"/>
        </w:rPr>
        <w:t xml:space="preserve"> revisão</w:t>
      </w:r>
      <w:r w:rsidR="00405468" w:rsidRPr="00F133B9">
        <w:rPr>
          <w:color w:val="000000"/>
        </w:rPr>
        <w:t xml:space="preserve"> e seus objetivos</w:t>
      </w:r>
      <w:r w:rsidR="00F972BB" w:rsidRPr="00F133B9">
        <w:rPr>
          <w:color w:val="000000"/>
        </w:rPr>
        <w:t xml:space="preserve"> e </w:t>
      </w:r>
      <w:r w:rsidR="00ED1A58" w:rsidRPr="00F133B9">
        <w:rPr>
          <w:color w:val="000000"/>
        </w:rPr>
        <w:t xml:space="preserve">as principais alterações no </w:t>
      </w:r>
      <w:r w:rsidR="005C6790">
        <w:rPr>
          <w:color w:val="000000"/>
        </w:rPr>
        <w:t>S</w:t>
      </w:r>
      <w:r w:rsidR="00ED1A58" w:rsidRPr="00F133B9">
        <w:rPr>
          <w:color w:val="000000"/>
        </w:rPr>
        <w:t xml:space="preserve">istema de Produção e </w:t>
      </w:r>
      <w:r w:rsidR="005C6790">
        <w:rPr>
          <w:color w:val="000000"/>
        </w:rPr>
        <w:t>E</w:t>
      </w:r>
      <w:r w:rsidR="00ED1A58" w:rsidRPr="00F133B9">
        <w:rPr>
          <w:color w:val="000000"/>
        </w:rPr>
        <w:t xml:space="preserve">scoamento por eles introduzidas, </w:t>
      </w:r>
      <w:r w:rsidR="005C6790">
        <w:rPr>
          <w:color w:val="000000"/>
        </w:rPr>
        <w:t>da forma que se segue.</w:t>
      </w:r>
    </w:p>
    <w:p w:rsidR="00ED1A58" w:rsidRPr="00F133B9" w:rsidRDefault="00ED1A58" w:rsidP="00647089">
      <w:pPr>
        <w:pStyle w:val="Texto"/>
        <w:numPr>
          <w:ilvl w:val="0"/>
          <w:numId w:val="5"/>
        </w:numPr>
        <w:tabs>
          <w:tab w:val="clear" w:pos="720"/>
          <w:tab w:val="left" w:pos="1134"/>
        </w:tabs>
        <w:ind w:left="1134" w:hanging="567"/>
        <w:rPr>
          <w:color w:val="000000"/>
        </w:rPr>
      </w:pPr>
      <w:r w:rsidRPr="00F133B9">
        <w:rPr>
          <w:color w:val="000000"/>
        </w:rPr>
        <w:t>os motivos de revisão do P</w:t>
      </w:r>
      <w:r w:rsidR="00DB335A" w:rsidRPr="00F133B9">
        <w:rPr>
          <w:color w:val="000000"/>
        </w:rPr>
        <w:t xml:space="preserve">lano de </w:t>
      </w:r>
      <w:r w:rsidRPr="00F133B9">
        <w:rPr>
          <w:color w:val="000000"/>
        </w:rPr>
        <w:t>D</w:t>
      </w:r>
      <w:r w:rsidR="00DB335A" w:rsidRPr="00F133B9">
        <w:rPr>
          <w:color w:val="000000"/>
        </w:rPr>
        <w:t>esenvolvimento</w:t>
      </w:r>
      <w:r w:rsidRPr="00F133B9">
        <w:rPr>
          <w:color w:val="000000"/>
        </w:rPr>
        <w:t>;</w:t>
      </w:r>
    </w:p>
    <w:p w:rsidR="00ED1A58" w:rsidRPr="00F133B9" w:rsidRDefault="00ED1A58" w:rsidP="00647089">
      <w:pPr>
        <w:pStyle w:val="Texto"/>
        <w:numPr>
          <w:ilvl w:val="0"/>
          <w:numId w:val="5"/>
        </w:numPr>
        <w:tabs>
          <w:tab w:val="clear" w:pos="720"/>
          <w:tab w:val="left" w:pos="1134"/>
        </w:tabs>
        <w:ind w:left="1134" w:hanging="567"/>
        <w:rPr>
          <w:color w:val="000000"/>
        </w:rPr>
      </w:pPr>
      <w:r w:rsidRPr="00F133B9">
        <w:rPr>
          <w:color w:val="000000"/>
        </w:rPr>
        <w:t xml:space="preserve">a enumeração dos projetos que compõem a revisão do Plano de </w:t>
      </w:r>
      <w:r w:rsidR="00CF1D40" w:rsidRPr="00F133B9">
        <w:rPr>
          <w:color w:val="000000"/>
        </w:rPr>
        <w:t>Desenvolvimento</w:t>
      </w:r>
      <w:r w:rsidRPr="00F133B9">
        <w:rPr>
          <w:color w:val="000000"/>
        </w:rPr>
        <w:t xml:space="preserve"> com o fator de recuperação e a reserva provada associados a cada projeto e a data de conclusão de sua implantação;</w:t>
      </w:r>
      <w:r w:rsidR="004E710F" w:rsidRPr="004E710F">
        <w:rPr>
          <w:color w:val="000000"/>
        </w:rPr>
        <w:t xml:space="preserve"> </w:t>
      </w:r>
      <w:r w:rsidR="004E710F" w:rsidRPr="00761FFB">
        <w:rPr>
          <w:color w:val="000000"/>
        </w:rPr>
        <w:t>no caso</w:t>
      </w:r>
      <w:r w:rsidR="004E710F">
        <w:rPr>
          <w:color w:val="000000"/>
        </w:rPr>
        <w:t xml:space="preserve"> de previsão de</w:t>
      </w:r>
      <w:r w:rsidR="004E710F" w:rsidRPr="00761FFB">
        <w:rPr>
          <w:color w:val="000000"/>
        </w:rPr>
        <w:t xml:space="preserve"> Projetos Piloto de Produção</w:t>
      </w:r>
      <w:r w:rsidR="004E710F">
        <w:rPr>
          <w:color w:val="000000"/>
        </w:rPr>
        <w:t xml:space="preserve"> adicionais</w:t>
      </w:r>
      <w:r w:rsidR="004E710F" w:rsidRPr="00761FFB">
        <w:rPr>
          <w:color w:val="000000"/>
        </w:rPr>
        <w:t>, descrever os objetivos, especificando as incertezas a resolver, as tecnologias a serem testadas, os modelos a serem confirmados, os dados a serem coletados e especificar o cronograma de testes e análises;</w:t>
      </w:r>
    </w:p>
    <w:p w:rsidR="00405468" w:rsidRDefault="00ED1A58" w:rsidP="00647089">
      <w:pPr>
        <w:pStyle w:val="Texto"/>
        <w:numPr>
          <w:ilvl w:val="0"/>
          <w:numId w:val="5"/>
        </w:numPr>
        <w:tabs>
          <w:tab w:val="clear" w:pos="720"/>
          <w:tab w:val="left" w:pos="1134"/>
        </w:tabs>
        <w:ind w:left="1134" w:hanging="567"/>
        <w:rPr>
          <w:color w:val="000000"/>
        </w:rPr>
      </w:pPr>
      <w:r w:rsidRPr="00F133B9">
        <w:rPr>
          <w:color w:val="000000"/>
        </w:rPr>
        <w:t xml:space="preserve">a </w:t>
      </w:r>
      <w:r w:rsidR="00F972BB" w:rsidRPr="00F133B9">
        <w:rPr>
          <w:color w:val="000000"/>
        </w:rPr>
        <w:t xml:space="preserve"> localização geográfica da </w:t>
      </w:r>
      <w:r w:rsidR="009B3D31" w:rsidRPr="00F133B9">
        <w:rPr>
          <w:color w:val="000000"/>
        </w:rPr>
        <w:t>Á</w:t>
      </w:r>
      <w:r w:rsidR="00F972BB" w:rsidRPr="00F133B9">
        <w:rPr>
          <w:color w:val="000000"/>
        </w:rPr>
        <w:t xml:space="preserve">rea </w:t>
      </w:r>
      <w:r w:rsidR="008139ED" w:rsidRPr="00F133B9">
        <w:rPr>
          <w:color w:val="000000"/>
        </w:rPr>
        <w:t xml:space="preserve">do </w:t>
      </w:r>
      <w:r w:rsidR="00165EC8">
        <w:rPr>
          <w:color w:val="000000"/>
        </w:rPr>
        <w:t>Campo</w:t>
      </w:r>
      <w:r w:rsidR="00F972BB" w:rsidRPr="00F133B9">
        <w:rPr>
          <w:color w:val="000000"/>
        </w:rPr>
        <w:t xml:space="preserve">, identificando o </w:t>
      </w:r>
      <w:r w:rsidR="00405468" w:rsidRPr="00F133B9">
        <w:rPr>
          <w:color w:val="000000"/>
        </w:rPr>
        <w:t>Estado e Município(s) em que ela se localiza, ou o Estado e Município(s) confrontantes</w:t>
      </w:r>
      <w:r w:rsidR="00F972BB" w:rsidRPr="00F133B9">
        <w:rPr>
          <w:color w:val="000000"/>
        </w:rPr>
        <w:t xml:space="preserve"> </w:t>
      </w:r>
      <w:r w:rsidR="00405468" w:rsidRPr="00F133B9">
        <w:rPr>
          <w:color w:val="000000"/>
        </w:rPr>
        <w:t>e</w:t>
      </w:r>
      <w:r w:rsidR="00F972BB" w:rsidRPr="00F133B9">
        <w:rPr>
          <w:color w:val="000000"/>
        </w:rPr>
        <w:t xml:space="preserve"> a </w:t>
      </w:r>
      <w:r w:rsidR="00405468" w:rsidRPr="00F133B9">
        <w:rPr>
          <w:color w:val="000000"/>
        </w:rPr>
        <w:t>profundidade</w:t>
      </w:r>
      <w:r w:rsidR="00F972BB" w:rsidRPr="00F133B9">
        <w:rPr>
          <w:color w:val="000000"/>
        </w:rPr>
        <w:t xml:space="preserve"> média, quando se localizar no mar;</w:t>
      </w:r>
    </w:p>
    <w:p w:rsidR="004E710F" w:rsidRPr="00F133B9" w:rsidRDefault="004E710F" w:rsidP="00647089">
      <w:pPr>
        <w:pStyle w:val="Texto"/>
        <w:numPr>
          <w:ilvl w:val="0"/>
          <w:numId w:val="5"/>
        </w:numPr>
        <w:tabs>
          <w:tab w:val="clear" w:pos="720"/>
          <w:tab w:val="left" w:pos="1134"/>
        </w:tabs>
        <w:ind w:left="1134" w:hanging="567"/>
        <w:rPr>
          <w:color w:val="000000"/>
        </w:rPr>
      </w:pPr>
      <w:r w:rsidRPr="0055257E">
        <w:rPr>
          <w:color w:val="000000"/>
        </w:rPr>
        <w:t xml:space="preserve">a nomeação de todos os reservatórios descobertos no </w:t>
      </w:r>
      <w:r w:rsidR="00165EC8">
        <w:rPr>
          <w:color w:val="000000"/>
        </w:rPr>
        <w:t>Campo</w:t>
      </w:r>
      <w:r w:rsidRPr="0055257E">
        <w:rPr>
          <w:color w:val="000000"/>
        </w:rPr>
        <w:t xml:space="preserve">, a identificação </w:t>
      </w:r>
      <w:r>
        <w:rPr>
          <w:color w:val="000000"/>
        </w:rPr>
        <w:t>de qu</w:t>
      </w:r>
      <w:r w:rsidR="008D72E0">
        <w:rPr>
          <w:color w:val="000000"/>
        </w:rPr>
        <w:t xml:space="preserve">ais já estão </w:t>
      </w:r>
      <w:r>
        <w:rPr>
          <w:color w:val="000000"/>
        </w:rPr>
        <w:t xml:space="preserve">em explotação e </w:t>
      </w:r>
      <w:r w:rsidRPr="0055257E">
        <w:rPr>
          <w:color w:val="000000"/>
        </w:rPr>
        <w:t xml:space="preserve">de quais </w:t>
      </w:r>
      <w:r>
        <w:rPr>
          <w:color w:val="000000"/>
        </w:rPr>
        <w:t xml:space="preserve">passarão a </w:t>
      </w:r>
      <w:r w:rsidR="008D72E0">
        <w:rPr>
          <w:color w:val="000000"/>
        </w:rPr>
        <w:t>ser explotados</w:t>
      </w:r>
      <w:r>
        <w:rPr>
          <w:color w:val="000000"/>
        </w:rPr>
        <w:t>,</w:t>
      </w:r>
      <w:r w:rsidRPr="0055257E">
        <w:rPr>
          <w:color w:val="000000"/>
        </w:rPr>
        <w:t xml:space="preserve"> e os motivos de não se prever o Desenvolvimento dos demais </w:t>
      </w:r>
      <w:r>
        <w:rPr>
          <w:color w:val="000000"/>
        </w:rPr>
        <w:t xml:space="preserve">até esta revisão </w:t>
      </w:r>
      <w:r w:rsidRPr="0055257E">
        <w:rPr>
          <w:color w:val="000000"/>
        </w:rPr>
        <w:t>do Plano de Desenvolvimento;</w:t>
      </w:r>
    </w:p>
    <w:p w:rsidR="0001411B" w:rsidRPr="00F133B9" w:rsidRDefault="00F972BB" w:rsidP="00647089">
      <w:pPr>
        <w:pStyle w:val="Texto"/>
        <w:numPr>
          <w:ilvl w:val="0"/>
          <w:numId w:val="5"/>
        </w:numPr>
        <w:tabs>
          <w:tab w:val="clear" w:pos="720"/>
          <w:tab w:val="left" w:pos="1134"/>
        </w:tabs>
        <w:ind w:left="1134" w:hanging="567"/>
        <w:rPr>
          <w:color w:val="000000"/>
        </w:rPr>
      </w:pPr>
      <w:r w:rsidRPr="00F133B9">
        <w:rPr>
          <w:color w:val="000000"/>
        </w:rPr>
        <w:t xml:space="preserve">as características principais dos reservatórios produtores tais como: cronoestratigrafia, ambiente deposicional, características permoporosas, </w:t>
      </w:r>
      <w:r w:rsidR="008D72E0">
        <w:rPr>
          <w:color w:val="000000"/>
        </w:rPr>
        <w:t xml:space="preserve">mecanismo primário de produção, mecanismo de recuperação secundária, </w:t>
      </w:r>
      <w:r w:rsidRPr="00F133B9">
        <w:rPr>
          <w:color w:val="000000"/>
        </w:rPr>
        <w:t>etc.;</w:t>
      </w:r>
    </w:p>
    <w:p w:rsidR="0001411B" w:rsidRPr="00F133B9" w:rsidRDefault="00CE1C1A" w:rsidP="00647089">
      <w:pPr>
        <w:pStyle w:val="Texto"/>
        <w:numPr>
          <w:ilvl w:val="0"/>
          <w:numId w:val="5"/>
        </w:numPr>
        <w:tabs>
          <w:tab w:val="clear" w:pos="720"/>
          <w:tab w:val="left" w:pos="1134"/>
        </w:tabs>
        <w:ind w:left="1134" w:hanging="567"/>
        <w:rPr>
          <w:color w:val="000000"/>
        </w:rPr>
      </w:pPr>
      <w:r>
        <w:rPr>
          <w:color w:val="000000"/>
        </w:rPr>
        <w:t xml:space="preserve">Gráfico contendo o histórico de Produção do </w:t>
      </w:r>
      <w:r w:rsidR="00165EC8">
        <w:rPr>
          <w:color w:val="000000"/>
        </w:rPr>
        <w:t>Campo</w:t>
      </w:r>
      <w:r>
        <w:rPr>
          <w:color w:val="000000"/>
        </w:rPr>
        <w:t>, a previsão de produção sem implantação dos</w:t>
      </w:r>
      <w:r w:rsidRPr="00CE1C1A">
        <w:rPr>
          <w:color w:val="000000"/>
        </w:rPr>
        <w:t xml:space="preserve"> </w:t>
      </w:r>
      <w:r>
        <w:rPr>
          <w:color w:val="000000"/>
        </w:rPr>
        <w:t>projetos que formam esta revisão do Plano de Desenvolvimento e a previsão de produção com a implantação deles</w:t>
      </w:r>
      <w:r w:rsidR="00F972BB" w:rsidRPr="00F133B9">
        <w:rPr>
          <w:color w:val="000000"/>
        </w:rPr>
        <w:t>;</w:t>
      </w:r>
    </w:p>
    <w:p w:rsidR="00432804" w:rsidRPr="00F133B9" w:rsidRDefault="00432804" w:rsidP="00647089">
      <w:pPr>
        <w:pStyle w:val="Texto"/>
        <w:numPr>
          <w:ilvl w:val="0"/>
          <w:numId w:val="5"/>
        </w:numPr>
        <w:tabs>
          <w:tab w:val="clear" w:pos="720"/>
          <w:tab w:val="left" w:pos="1134"/>
        </w:tabs>
        <w:ind w:left="1134" w:hanging="567"/>
        <w:rPr>
          <w:color w:val="000000"/>
        </w:rPr>
      </w:pPr>
      <w:r w:rsidRPr="00F133B9">
        <w:rPr>
          <w:color w:val="000000"/>
        </w:rPr>
        <w:t xml:space="preserve">o efeito da implantação dos projetos que compõem a revisão do PD sobre a capacidade de processamento de fluidos e </w:t>
      </w:r>
      <w:r w:rsidR="00CF1D40" w:rsidRPr="00F133B9">
        <w:rPr>
          <w:color w:val="000000"/>
        </w:rPr>
        <w:t xml:space="preserve">sobre </w:t>
      </w:r>
      <w:r w:rsidRPr="00F133B9">
        <w:rPr>
          <w:color w:val="000000"/>
        </w:rPr>
        <w:t>a compressão de Gás Natural;</w:t>
      </w:r>
    </w:p>
    <w:p w:rsidR="00F972BB" w:rsidRPr="00F133B9" w:rsidRDefault="00F972BB" w:rsidP="00647089">
      <w:pPr>
        <w:pStyle w:val="Texto"/>
        <w:numPr>
          <w:ilvl w:val="0"/>
          <w:numId w:val="5"/>
        </w:numPr>
        <w:tabs>
          <w:tab w:val="clear" w:pos="720"/>
          <w:tab w:val="left" w:pos="1134"/>
        </w:tabs>
        <w:ind w:left="1134" w:hanging="567"/>
        <w:rPr>
          <w:color w:val="000000"/>
        </w:rPr>
      </w:pPr>
      <w:r w:rsidRPr="00F133B9">
        <w:rPr>
          <w:color w:val="000000"/>
        </w:rPr>
        <w:t>a malha de drenagem e</w:t>
      </w:r>
      <w:r w:rsidR="00E32E39" w:rsidRPr="00F133B9">
        <w:rPr>
          <w:color w:val="000000"/>
        </w:rPr>
        <w:t xml:space="preserve"> o</w:t>
      </w:r>
      <w:r w:rsidRPr="00F133B9">
        <w:rPr>
          <w:color w:val="000000"/>
        </w:rPr>
        <w:t xml:space="preserve"> método de </w:t>
      </w:r>
      <w:r w:rsidR="00825FB2" w:rsidRPr="00F133B9">
        <w:rPr>
          <w:color w:val="000000"/>
        </w:rPr>
        <w:t>P</w:t>
      </w:r>
      <w:r w:rsidRPr="00F133B9">
        <w:rPr>
          <w:color w:val="000000"/>
        </w:rPr>
        <w:t>rodução</w:t>
      </w:r>
      <w:r w:rsidR="00145D13" w:rsidRPr="00F133B9">
        <w:rPr>
          <w:color w:val="000000"/>
        </w:rPr>
        <w:t xml:space="preserve"> e </w:t>
      </w:r>
      <w:r w:rsidR="00CF1D40" w:rsidRPr="00F133B9">
        <w:rPr>
          <w:color w:val="000000"/>
        </w:rPr>
        <w:t xml:space="preserve">as </w:t>
      </w:r>
      <w:r w:rsidR="00145D13" w:rsidRPr="00F133B9">
        <w:rPr>
          <w:color w:val="000000"/>
        </w:rPr>
        <w:t>eventuais alterações que serão introduzidas</w:t>
      </w:r>
      <w:r w:rsidRPr="00F133B9">
        <w:rPr>
          <w:color w:val="000000"/>
        </w:rPr>
        <w:t>;</w:t>
      </w:r>
    </w:p>
    <w:p w:rsidR="00F972BB" w:rsidRPr="00F133B9" w:rsidRDefault="00F972BB" w:rsidP="00647089">
      <w:pPr>
        <w:pStyle w:val="Texto"/>
        <w:numPr>
          <w:ilvl w:val="0"/>
          <w:numId w:val="5"/>
        </w:numPr>
        <w:tabs>
          <w:tab w:val="clear" w:pos="720"/>
          <w:tab w:val="left" w:pos="1134"/>
        </w:tabs>
        <w:ind w:left="1134" w:hanging="567"/>
        <w:rPr>
          <w:color w:val="000000"/>
        </w:rPr>
      </w:pPr>
      <w:r w:rsidRPr="00F133B9">
        <w:rPr>
          <w:color w:val="000000"/>
        </w:rPr>
        <w:t>o número e as características principais dos</w:t>
      </w:r>
      <w:r w:rsidR="00145D13" w:rsidRPr="00F133B9">
        <w:rPr>
          <w:color w:val="000000"/>
        </w:rPr>
        <w:t xml:space="preserve"> novos</w:t>
      </w:r>
      <w:r w:rsidRPr="00F133B9">
        <w:rPr>
          <w:color w:val="000000"/>
        </w:rPr>
        <w:t xml:space="preserve"> poços produtores, injetores e outros, bem como os aspectos relevantes de suas completações;</w:t>
      </w:r>
    </w:p>
    <w:p w:rsidR="00F972BB" w:rsidRPr="00F133B9" w:rsidRDefault="00F972BB" w:rsidP="00647089">
      <w:pPr>
        <w:pStyle w:val="Texto"/>
        <w:numPr>
          <w:ilvl w:val="0"/>
          <w:numId w:val="5"/>
        </w:numPr>
        <w:tabs>
          <w:tab w:val="clear" w:pos="720"/>
          <w:tab w:val="left" w:pos="1134"/>
        </w:tabs>
        <w:ind w:left="1134" w:hanging="567"/>
        <w:rPr>
          <w:color w:val="000000"/>
        </w:rPr>
      </w:pPr>
      <w:r w:rsidRPr="00F133B9">
        <w:rPr>
          <w:color w:val="000000"/>
        </w:rPr>
        <w:t>o</w:t>
      </w:r>
      <w:r w:rsidR="00B26763" w:rsidRPr="00F133B9">
        <w:rPr>
          <w:color w:val="000000"/>
        </w:rPr>
        <w:t>(</w:t>
      </w:r>
      <w:r w:rsidRPr="00F133B9">
        <w:rPr>
          <w:color w:val="000000"/>
        </w:rPr>
        <w:t>s</w:t>
      </w:r>
      <w:r w:rsidR="00B26763" w:rsidRPr="00F133B9">
        <w:rPr>
          <w:color w:val="000000"/>
        </w:rPr>
        <w:t>)</w:t>
      </w:r>
      <w:r w:rsidRPr="00F133B9">
        <w:rPr>
          <w:color w:val="000000"/>
        </w:rPr>
        <w:t xml:space="preserve"> </w:t>
      </w:r>
      <w:r w:rsidR="0026372A" w:rsidRPr="00F133B9">
        <w:rPr>
          <w:color w:val="000000"/>
        </w:rPr>
        <w:t>S</w:t>
      </w:r>
      <w:r w:rsidRPr="00F133B9">
        <w:rPr>
          <w:color w:val="000000"/>
        </w:rPr>
        <w:t>istema</w:t>
      </w:r>
      <w:r w:rsidR="00B26763" w:rsidRPr="00F133B9">
        <w:rPr>
          <w:color w:val="000000"/>
        </w:rPr>
        <w:t>(</w:t>
      </w:r>
      <w:r w:rsidRPr="00F133B9">
        <w:rPr>
          <w:color w:val="000000"/>
        </w:rPr>
        <w:t>s</w:t>
      </w:r>
      <w:r w:rsidR="00B26763" w:rsidRPr="00F133B9">
        <w:rPr>
          <w:color w:val="000000"/>
        </w:rPr>
        <w:t>)</w:t>
      </w:r>
      <w:r w:rsidR="0026372A" w:rsidRPr="00F133B9">
        <w:rPr>
          <w:color w:val="000000"/>
        </w:rPr>
        <w:t xml:space="preserve"> de C</w:t>
      </w:r>
      <w:r w:rsidRPr="00F133B9">
        <w:rPr>
          <w:color w:val="000000"/>
        </w:rPr>
        <w:t xml:space="preserve">oleta da </w:t>
      </w:r>
      <w:r w:rsidR="0026372A" w:rsidRPr="00F133B9">
        <w:rPr>
          <w:color w:val="000000"/>
        </w:rPr>
        <w:t>P</w:t>
      </w:r>
      <w:r w:rsidRPr="00F133B9">
        <w:rPr>
          <w:color w:val="000000"/>
        </w:rPr>
        <w:t>rodução</w:t>
      </w:r>
      <w:r w:rsidR="00145D13" w:rsidRPr="00F133B9">
        <w:rPr>
          <w:color w:val="000000"/>
        </w:rPr>
        <w:t xml:space="preserve"> e suas alterações</w:t>
      </w:r>
      <w:r w:rsidRPr="00F133B9">
        <w:rPr>
          <w:color w:val="000000"/>
        </w:rPr>
        <w:t>;</w:t>
      </w:r>
    </w:p>
    <w:p w:rsidR="00F972BB" w:rsidRPr="00F133B9" w:rsidRDefault="00F972BB" w:rsidP="00647089">
      <w:pPr>
        <w:pStyle w:val="Texto"/>
        <w:numPr>
          <w:ilvl w:val="0"/>
          <w:numId w:val="5"/>
        </w:numPr>
        <w:tabs>
          <w:tab w:val="clear" w:pos="720"/>
          <w:tab w:val="left" w:pos="1134"/>
        </w:tabs>
        <w:ind w:left="1134" w:hanging="567"/>
        <w:rPr>
          <w:color w:val="000000"/>
        </w:rPr>
      </w:pPr>
      <w:r w:rsidRPr="00F133B9">
        <w:rPr>
          <w:color w:val="000000"/>
        </w:rPr>
        <w:t xml:space="preserve">as </w:t>
      </w:r>
      <w:r w:rsidR="00145D13" w:rsidRPr="00F133B9">
        <w:rPr>
          <w:color w:val="000000"/>
        </w:rPr>
        <w:t>U</w:t>
      </w:r>
      <w:r w:rsidRPr="00F133B9">
        <w:rPr>
          <w:color w:val="000000"/>
        </w:rPr>
        <w:t xml:space="preserve">nidades de </w:t>
      </w:r>
      <w:r w:rsidR="00145D13" w:rsidRPr="00F133B9">
        <w:rPr>
          <w:color w:val="000000"/>
        </w:rPr>
        <w:t>P</w:t>
      </w:r>
      <w:r w:rsidRPr="00F133B9">
        <w:rPr>
          <w:color w:val="000000"/>
        </w:rPr>
        <w:t>rodução, destacando</w:t>
      </w:r>
      <w:r w:rsidR="00145D13" w:rsidRPr="00F133B9">
        <w:rPr>
          <w:color w:val="000000"/>
        </w:rPr>
        <w:t xml:space="preserve"> </w:t>
      </w:r>
      <w:r w:rsidRPr="00F133B9">
        <w:rPr>
          <w:color w:val="000000"/>
        </w:rPr>
        <w:t xml:space="preserve">as características construtivas </w:t>
      </w:r>
      <w:r w:rsidR="003E6646" w:rsidRPr="00F133B9">
        <w:rPr>
          <w:color w:val="000000"/>
        </w:rPr>
        <w:t>princip</w:t>
      </w:r>
      <w:r w:rsidRPr="00F133B9">
        <w:rPr>
          <w:color w:val="000000"/>
        </w:rPr>
        <w:t xml:space="preserve">ais </w:t>
      </w:r>
      <w:r w:rsidR="00145D13" w:rsidRPr="00F133B9">
        <w:rPr>
          <w:color w:val="000000"/>
        </w:rPr>
        <w:t>das novas Unidades</w:t>
      </w:r>
      <w:r w:rsidRPr="00F133B9">
        <w:rPr>
          <w:color w:val="000000"/>
        </w:rPr>
        <w:t>;</w:t>
      </w:r>
    </w:p>
    <w:p w:rsidR="00F972BB" w:rsidRPr="00F133B9" w:rsidRDefault="00F972BB" w:rsidP="00647089">
      <w:pPr>
        <w:pStyle w:val="Texto"/>
        <w:numPr>
          <w:ilvl w:val="0"/>
          <w:numId w:val="5"/>
        </w:numPr>
        <w:tabs>
          <w:tab w:val="clear" w:pos="720"/>
          <w:tab w:val="left" w:pos="1134"/>
        </w:tabs>
        <w:ind w:left="1134" w:hanging="567"/>
        <w:rPr>
          <w:color w:val="000000"/>
        </w:rPr>
      </w:pPr>
      <w:r w:rsidRPr="00F133B9">
        <w:rPr>
          <w:color w:val="000000"/>
        </w:rPr>
        <w:t xml:space="preserve">os processos de separação e tratamento de </w:t>
      </w:r>
      <w:r w:rsidR="009B3D31" w:rsidRPr="00F133B9">
        <w:rPr>
          <w:color w:val="000000"/>
        </w:rPr>
        <w:t>Petróleo</w:t>
      </w:r>
      <w:r w:rsidRPr="00F133B9">
        <w:rPr>
          <w:color w:val="000000"/>
        </w:rPr>
        <w:t xml:space="preserve"> e </w:t>
      </w:r>
      <w:r w:rsidR="009445A5" w:rsidRPr="00F133B9">
        <w:rPr>
          <w:color w:val="000000"/>
        </w:rPr>
        <w:t>Gás Natural</w:t>
      </w:r>
      <w:r w:rsidRPr="00F133B9">
        <w:rPr>
          <w:color w:val="000000"/>
        </w:rPr>
        <w:t xml:space="preserve">, </w:t>
      </w:r>
      <w:r w:rsidR="00145D13" w:rsidRPr="00F133B9">
        <w:rPr>
          <w:color w:val="000000"/>
        </w:rPr>
        <w:t>e o</w:t>
      </w:r>
      <w:r w:rsidRPr="00F133B9">
        <w:rPr>
          <w:color w:val="000000"/>
        </w:rPr>
        <w:t xml:space="preserve"> descarte de efluentes</w:t>
      </w:r>
      <w:r w:rsidR="00825FB2" w:rsidRPr="00F133B9">
        <w:rPr>
          <w:color w:val="000000"/>
        </w:rPr>
        <w:t xml:space="preserve"> e resíduos</w:t>
      </w:r>
      <w:r w:rsidR="00145D13" w:rsidRPr="00F133B9">
        <w:rPr>
          <w:color w:val="000000"/>
        </w:rPr>
        <w:t>, enfocando seu redimensionamento</w:t>
      </w:r>
      <w:r w:rsidRPr="00F133B9">
        <w:rPr>
          <w:color w:val="000000"/>
        </w:rPr>
        <w:t>;</w:t>
      </w:r>
    </w:p>
    <w:p w:rsidR="00F972BB" w:rsidRPr="00F133B9" w:rsidRDefault="00F972BB" w:rsidP="00647089">
      <w:pPr>
        <w:pStyle w:val="Texto"/>
        <w:numPr>
          <w:ilvl w:val="0"/>
          <w:numId w:val="5"/>
        </w:numPr>
        <w:tabs>
          <w:tab w:val="clear" w:pos="720"/>
          <w:tab w:val="left" w:pos="1134"/>
        </w:tabs>
        <w:ind w:left="1134" w:hanging="567"/>
        <w:rPr>
          <w:color w:val="000000"/>
        </w:rPr>
      </w:pPr>
      <w:r w:rsidRPr="00F133B9">
        <w:rPr>
          <w:color w:val="000000"/>
        </w:rPr>
        <w:t>o</w:t>
      </w:r>
      <w:r w:rsidR="003E6646" w:rsidRPr="00F133B9">
        <w:rPr>
          <w:color w:val="000000"/>
        </w:rPr>
        <w:t>(</w:t>
      </w:r>
      <w:r w:rsidRPr="00F133B9">
        <w:rPr>
          <w:color w:val="000000"/>
        </w:rPr>
        <w:t>s</w:t>
      </w:r>
      <w:r w:rsidR="003E6646" w:rsidRPr="00F133B9">
        <w:rPr>
          <w:color w:val="000000"/>
        </w:rPr>
        <w:t>)</w:t>
      </w:r>
      <w:r w:rsidRPr="00F133B9">
        <w:rPr>
          <w:color w:val="000000"/>
        </w:rPr>
        <w:t xml:space="preserve"> </w:t>
      </w:r>
      <w:r w:rsidR="00825FB2" w:rsidRPr="00F133B9">
        <w:rPr>
          <w:color w:val="000000"/>
        </w:rPr>
        <w:t>S</w:t>
      </w:r>
      <w:r w:rsidRPr="00F133B9">
        <w:rPr>
          <w:color w:val="000000"/>
        </w:rPr>
        <w:t>istema</w:t>
      </w:r>
      <w:r w:rsidR="003E6646" w:rsidRPr="00F133B9">
        <w:rPr>
          <w:color w:val="000000"/>
        </w:rPr>
        <w:t>(</w:t>
      </w:r>
      <w:r w:rsidRPr="00F133B9">
        <w:rPr>
          <w:color w:val="000000"/>
        </w:rPr>
        <w:t>s</w:t>
      </w:r>
      <w:r w:rsidR="003E6646" w:rsidRPr="00F133B9">
        <w:rPr>
          <w:color w:val="000000"/>
        </w:rPr>
        <w:t>)</w:t>
      </w:r>
      <w:r w:rsidRPr="00F133B9">
        <w:rPr>
          <w:color w:val="000000"/>
        </w:rPr>
        <w:t xml:space="preserve"> de </w:t>
      </w:r>
      <w:r w:rsidR="00825FB2" w:rsidRPr="00F133B9">
        <w:rPr>
          <w:color w:val="000000"/>
        </w:rPr>
        <w:t>Escoamento da P</w:t>
      </w:r>
      <w:r w:rsidRPr="00F133B9">
        <w:rPr>
          <w:color w:val="000000"/>
        </w:rPr>
        <w:t>rodução</w:t>
      </w:r>
      <w:r w:rsidR="00145D13" w:rsidRPr="00F133B9">
        <w:rPr>
          <w:color w:val="000000"/>
        </w:rPr>
        <w:t xml:space="preserve"> e eventuais mudanças que nele</w:t>
      </w:r>
      <w:r w:rsidR="00A13A25" w:rsidRPr="00F133B9">
        <w:rPr>
          <w:color w:val="000000"/>
        </w:rPr>
        <w:t>(</w:t>
      </w:r>
      <w:r w:rsidR="00145D13" w:rsidRPr="00F133B9">
        <w:rPr>
          <w:color w:val="000000"/>
        </w:rPr>
        <w:t>s</w:t>
      </w:r>
      <w:r w:rsidR="00A13A25" w:rsidRPr="00F133B9">
        <w:rPr>
          <w:color w:val="000000"/>
        </w:rPr>
        <w:t>)</w:t>
      </w:r>
      <w:r w:rsidR="00145D13" w:rsidRPr="00F133B9">
        <w:rPr>
          <w:color w:val="000000"/>
        </w:rPr>
        <w:t xml:space="preserve"> ocorrerão</w:t>
      </w:r>
      <w:r w:rsidRPr="00F133B9">
        <w:rPr>
          <w:color w:val="000000"/>
        </w:rPr>
        <w:t>;</w:t>
      </w:r>
    </w:p>
    <w:p w:rsidR="00F972BB" w:rsidRPr="00F133B9" w:rsidRDefault="00F972BB" w:rsidP="00647089">
      <w:pPr>
        <w:pStyle w:val="Texto"/>
        <w:numPr>
          <w:ilvl w:val="0"/>
          <w:numId w:val="5"/>
        </w:numPr>
        <w:tabs>
          <w:tab w:val="clear" w:pos="720"/>
          <w:tab w:val="left" w:pos="1134"/>
        </w:tabs>
        <w:ind w:left="1134" w:hanging="567"/>
        <w:rPr>
          <w:color w:val="000000"/>
        </w:rPr>
      </w:pPr>
      <w:r w:rsidRPr="00F133B9">
        <w:rPr>
          <w:color w:val="000000"/>
        </w:rPr>
        <w:t xml:space="preserve">os investimentos necessários para </w:t>
      </w:r>
      <w:r w:rsidR="00145D13" w:rsidRPr="00F133B9">
        <w:rPr>
          <w:color w:val="000000"/>
        </w:rPr>
        <w:t>realização dos projetos tratados</w:t>
      </w:r>
      <w:r w:rsidR="00825FB2" w:rsidRPr="00F133B9">
        <w:rPr>
          <w:color w:val="000000"/>
        </w:rPr>
        <w:t xml:space="preserve"> nesta revisão</w:t>
      </w:r>
      <w:r w:rsidRPr="00F133B9">
        <w:rPr>
          <w:color w:val="000000"/>
        </w:rPr>
        <w:t xml:space="preserve">, discriminando as parcelas referentes a poços, </w:t>
      </w:r>
      <w:r w:rsidR="00CF1D40" w:rsidRPr="00F133B9">
        <w:rPr>
          <w:color w:val="000000"/>
        </w:rPr>
        <w:t>U</w:t>
      </w:r>
      <w:r w:rsidRPr="00F133B9">
        <w:rPr>
          <w:color w:val="000000"/>
        </w:rPr>
        <w:t xml:space="preserve">nidades de </w:t>
      </w:r>
      <w:r w:rsidR="00CF1D40" w:rsidRPr="00F133B9">
        <w:rPr>
          <w:color w:val="000000"/>
        </w:rPr>
        <w:t>P</w:t>
      </w:r>
      <w:r w:rsidRPr="00F133B9">
        <w:rPr>
          <w:color w:val="000000"/>
        </w:rPr>
        <w:t xml:space="preserve">rodução e </w:t>
      </w:r>
      <w:r w:rsidR="0026372A" w:rsidRPr="00F133B9">
        <w:rPr>
          <w:color w:val="000000"/>
        </w:rPr>
        <w:t>S</w:t>
      </w:r>
      <w:r w:rsidRPr="00F133B9">
        <w:rPr>
          <w:color w:val="000000"/>
        </w:rPr>
        <w:t xml:space="preserve">istemas de </w:t>
      </w:r>
      <w:r w:rsidR="0026372A" w:rsidRPr="00F133B9">
        <w:rPr>
          <w:color w:val="000000"/>
        </w:rPr>
        <w:t>C</w:t>
      </w:r>
      <w:r w:rsidRPr="00F133B9">
        <w:rPr>
          <w:color w:val="000000"/>
        </w:rPr>
        <w:t>oleta e</w:t>
      </w:r>
      <w:r w:rsidR="003E6646" w:rsidRPr="00F133B9">
        <w:rPr>
          <w:color w:val="000000"/>
        </w:rPr>
        <w:t xml:space="preserve"> de</w:t>
      </w:r>
      <w:r w:rsidR="0026372A" w:rsidRPr="00F133B9">
        <w:rPr>
          <w:color w:val="000000"/>
        </w:rPr>
        <w:t xml:space="preserve"> E</w:t>
      </w:r>
      <w:r w:rsidRPr="00F133B9">
        <w:rPr>
          <w:color w:val="000000"/>
        </w:rPr>
        <w:t xml:space="preserve">scoamento da </w:t>
      </w:r>
      <w:r w:rsidR="0026372A" w:rsidRPr="00F133B9">
        <w:rPr>
          <w:color w:val="000000"/>
        </w:rPr>
        <w:t>P</w:t>
      </w:r>
      <w:r w:rsidRPr="00F133B9">
        <w:rPr>
          <w:color w:val="000000"/>
        </w:rPr>
        <w:t>rodução;</w:t>
      </w:r>
    </w:p>
    <w:p w:rsidR="001F3196" w:rsidRPr="00F133B9" w:rsidRDefault="001F3196" w:rsidP="00647089">
      <w:pPr>
        <w:pStyle w:val="Texto"/>
        <w:numPr>
          <w:ilvl w:val="0"/>
          <w:numId w:val="5"/>
        </w:numPr>
        <w:tabs>
          <w:tab w:val="clear" w:pos="720"/>
          <w:tab w:val="left" w:pos="1134"/>
        </w:tabs>
        <w:ind w:left="1134" w:hanging="567"/>
        <w:rPr>
          <w:color w:val="000000"/>
        </w:rPr>
      </w:pPr>
      <w:r w:rsidRPr="00F133B9">
        <w:rPr>
          <w:color w:val="000000"/>
        </w:rPr>
        <w:t xml:space="preserve">as novas tecnologias que serão empregadas, </w:t>
      </w:r>
      <w:r w:rsidR="00B24FCE" w:rsidRPr="00F133B9">
        <w:rPr>
          <w:color w:val="000000"/>
        </w:rPr>
        <w:t xml:space="preserve">os </w:t>
      </w:r>
      <w:r w:rsidRPr="00F133B9">
        <w:rPr>
          <w:color w:val="000000"/>
        </w:rPr>
        <w:t>resultados de sua avaliação e</w:t>
      </w:r>
      <w:r w:rsidR="001F2AF8" w:rsidRPr="00F133B9">
        <w:rPr>
          <w:color w:val="000000"/>
        </w:rPr>
        <w:t xml:space="preserve"> os</w:t>
      </w:r>
      <w:r w:rsidRPr="00F133B9">
        <w:rPr>
          <w:color w:val="000000"/>
        </w:rPr>
        <w:t xml:space="preserve"> riscos inerentes à sua aplicação; </w:t>
      </w:r>
    </w:p>
    <w:p w:rsidR="00F972BB" w:rsidRPr="00F133B9" w:rsidRDefault="00A13A25" w:rsidP="00647089">
      <w:pPr>
        <w:pStyle w:val="Texto"/>
        <w:numPr>
          <w:ilvl w:val="0"/>
          <w:numId w:val="5"/>
        </w:numPr>
        <w:tabs>
          <w:tab w:val="clear" w:pos="720"/>
          <w:tab w:val="left" w:pos="1134"/>
        </w:tabs>
        <w:ind w:left="1134" w:hanging="567"/>
        <w:rPr>
          <w:color w:val="000000"/>
        </w:rPr>
      </w:pPr>
      <w:r w:rsidRPr="00F133B9">
        <w:rPr>
          <w:color w:val="000000"/>
        </w:rPr>
        <w:t>os prazos</w:t>
      </w:r>
      <w:r w:rsidR="00F972BB" w:rsidRPr="00F133B9">
        <w:rPr>
          <w:color w:val="000000"/>
        </w:rPr>
        <w:t xml:space="preserve"> previst</w:t>
      </w:r>
      <w:r w:rsidRPr="00F133B9">
        <w:rPr>
          <w:color w:val="000000"/>
        </w:rPr>
        <w:t>os</w:t>
      </w:r>
      <w:r w:rsidR="00F972BB" w:rsidRPr="00F133B9">
        <w:rPr>
          <w:color w:val="000000"/>
        </w:rPr>
        <w:t xml:space="preserve"> para </w:t>
      </w:r>
      <w:r w:rsidR="00145D13" w:rsidRPr="00F133B9">
        <w:rPr>
          <w:color w:val="000000"/>
        </w:rPr>
        <w:t>implantação dos projetos</w:t>
      </w:r>
      <w:r w:rsidR="003C67FF">
        <w:rPr>
          <w:color w:val="000000"/>
        </w:rPr>
        <w:t xml:space="preserve"> considerados nesta revisão</w:t>
      </w:r>
      <w:r w:rsidR="00F972BB" w:rsidRPr="00F133B9">
        <w:rPr>
          <w:color w:val="000000"/>
        </w:rPr>
        <w:t>;</w:t>
      </w:r>
    </w:p>
    <w:p w:rsidR="00F972BB" w:rsidRPr="00F133B9" w:rsidRDefault="00145D13" w:rsidP="00647089">
      <w:pPr>
        <w:pStyle w:val="Texto"/>
        <w:numPr>
          <w:ilvl w:val="0"/>
          <w:numId w:val="5"/>
        </w:numPr>
        <w:tabs>
          <w:tab w:val="clear" w:pos="720"/>
          <w:tab w:val="left" w:pos="1134"/>
        </w:tabs>
        <w:ind w:left="1134" w:hanging="567"/>
        <w:rPr>
          <w:color w:val="000000"/>
        </w:rPr>
      </w:pPr>
      <w:r w:rsidRPr="00F133B9">
        <w:rPr>
          <w:color w:val="000000"/>
        </w:rPr>
        <w:t xml:space="preserve">o </w:t>
      </w:r>
      <w:r w:rsidR="00F972BB" w:rsidRPr="00F133B9">
        <w:rPr>
          <w:color w:val="000000"/>
        </w:rPr>
        <w:t xml:space="preserve">planejamento da desativação do </w:t>
      </w:r>
      <w:r w:rsidR="00165EC8">
        <w:rPr>
          <w:color w:val="000000"/>
        </w:rPr>
        <w:t>Campo</w:t>
      </w:r>
      <w:r w:rsidRPr="00F133B9">
        <w:rPr>
          <w:color w:val="000000"/>
        </w:rPr>
        <w:t xml:space="preserve"> e as alterações</w:t>
      </w:r>
      <w:r w:rsidR="00CF1D40" w:rsidRPr="00F133B9">
        <w:rPr>
          <w:color w:val="000000"/>
        </w:rPr>
        <w:t xml:space="preserve"> de escopo e custo</w:t>
      </w:r>
      <w:r w:rsidRPr="00F133B9">
        <w:rPr>
          <w:color w:val="000000"/>
        </w:rPr>
        <w:t xml:space="preserve"> nele introduzidas</w:t>
      </w:r>
      <w:r w:rsidR="00F972BB" w:rsidRPr="00F133B9">
        <w:rPr>
          <w:color w:val="000000"/>
        </w:rPr>
        <w:t>.</w:t>
      </w:r>
    </w:p>
    <w:p w:rsidR="00F972BB" w:rsidRPr="00F133B9" w:rsidRDefault="00097869" w:rsidP="00F972BB">
      <w:pPr>
        <w:pStyle w:val="Texto"/>
        <w:rPr>
          <w:color w:val="000000"/>
        </w:rPr>
      </w:pPr>
      <w:r w:rsidRPr="00F133B9">
        <w:rPr>
          <w:color w:val="000000"/>
        </w:rPr>
        <w:t>1</w:t>
      </w:r>
      <w:r w:rsidR="00F972BB" w:rsidRPr="00F133B9">
        <w:rPr>
          <w:color w:val="000000"/>
        </w:rPr>
        <w:t>.</w:t>
      </w:r>
      <w:r w:rsidR="00792505">
        <w:rPr>
          <w:color w:val="000000"/>
        </w:rPr>
        <w:t>2.1</w:t>
      </w:r>
      <w:r w:rsidR="00F972BB" w:rsidRPr="00F133B9">
        <w:rPr>
          <w:color w:val="000000"/>
        </w:rPr>
        <w:t xml:space="preserve"> Se </w:t>
      </w:r>
      <w:r w:rsidR="00822437" w:rsidRPr="00F133B9">
        <w:rPr>
          <w:color w:val="000000"/>
        </w:rPr>
        <w:t xml:space="preserve">a revisão for motivada pela implantação de novo módulo de </w:t>
      </w:r>
      <w:r w:rsidR="00CF1D40" w:rsidRPr="00F133B9">
        <w:rPr>
          <w:color w:val="000000"/>
        </w:rPr>
        <w:t>Desenvolvimento</w:t>
      </w:r>
      <w:r w:rsidR="007F7152">
        <w:rPr>
          <w:color w:val="000000"/>
        </w:rPr>
        <w:t>,</w:t>
      </w:r>
      <w:r w:rsidR="00F972BB" w:rsidRPr="00F133B9">
        <w:rPr>
          <w:color w:val="000000"/>
        </w:rPr>
        <w:t xml:space="preserve"> a descrição acima deve contemplar</w:t>
      </w:r>
      <w:r w:rsidR="00822437" w:rsidRPr="00F133B9">
        <w:rPr>
          <w:color w:val="000000"/>
        </w:rPr>
        <w:t xml:space="preserve"> os sistemas já existentes e, separadamente,</w:t>
      </w:r>
      <w:r w:rsidR="00F972BB" w:rsidRPr="00F133B9">
        <w:rPr>
          <w:color w:val="000000"/>
        </w:rPr>
        <w:t xml:space="preserve"> </w:t>
      </w:r>
      <w:r w:rsidR="00822437" w:rsidRPr="00F133B9">
        <w:rPr>
          <w:color w:val="000000"/>
        </w:rPr>
        <w:t>o</w:t>
      </w:r>
      <w:r w:rsidR="00F972BB" w:rsidRPr="00F133B9">
        <w:rPr>
          <w:color w:val="000000"/>
        </w:rPr>
        <w:t xml:space="preserve"> módulo </w:t>
      </w:r>
      <w:r w:rsidR="00822437" w:rsidRPr="00F133B9">
        <w:rPr>
          <w:color w:val="000000"/>
        </w:rPr>
        <w:t>em questão</w:t>
      </w:r>
      <w:r w:rsidR="005C6790">
        <w:rPr>
          <w:color w:val="000000"/>
        </w:rPr>
        <w:t>.</w:t>
      </w:r>
    </w:p>
    <w:p w:rsidR="006B677D" w:rsidRPr="00F133B9" w:rsidRDefault="008A0FCA" w:rsidP="006B677D">
      <w:pPr>
        <w:pStyle w:val="Texto"/>
        <w:rPr>
          <w:color w:val="000000"/>
        </w:rPr>
      </w:pPr>
      <w:r w:rsidRPr="00F133B9">
        <w:rPr>
          <w:color w:val="000000"/>
        </w:rPr>
        <w:t>1.</w:t>
      </w:r>
      <w:r w:rsidR="00792505">
        <w:rPr>
          <w:color w:val="000000"/>
        </w:rPr>
        <w:t>2.2</w:t>
      </w:r>
      <w:r w:rsidR="006B677D" w:rsidRPr="00F133B9">
        <w:rPr>
          <w:color w:val="000000"/>
        </w:rPr>
        <w:t xml:space="preserve"> Enumerar e descrever os Compromissos de Individualização da Produção</w:t>
      </w:r>
      <w:r w:rsidR="00CF1D40" w:rsidRPr="00F133B9">
        <w:rPr>
          <w:color w:val="000000"/>
        </w:rPr>
        <w:t xml:space="preserve"> (CIP)</w:t>
      </w:r>
      <w:r w:rsidR="006B677D" w:rsidRPr="00F133B9">
        <w:rPr>
          <w:color w:val="000000"/>
        </w:rPr>
        <w:t xml:space="preserve"> e os Acordos de Individualização da Produção</w:t>
      </w:r>
      <w:r w:rsidR="00CF1D40" w:rsidRPr="00F133B9">
        <w:rPr>
          <w:color w:val="000000"/>
        </w:rPr>
        <w:t xml:space="preserve"> (AIP)</w:t>
      </w:r>
      <w:r w:rsidR="006B677D" w:rsidRPr="00F133B9">
        <w:rPr>
          <w:color w:val="000000"/>
        </w:rPr>
        <w:t xml:space="preserve">, previstos ou já celebrados, que envolvem </w:t>
      </w:r>
      <w:r w:rsidR="00151597" w:rsidRPr="00F133B9">
        <w:rPr>
          <w:color w:val="000000"/>
        </w:rPr>
        <w:t>R</w:t>
      </w:r>
      <w:r w:rsidR="006B677D" w:rsidRPr="00F133B9">
        <w:rPr>
          <w:color w:val="000000"/>
        </w:rPr>
        <w:t xml:space="preserve">eservatórios do </w:t>
      </w:r>
      <w:r w:rsidR="00165EC8">
        <w:rPr>
          <w:color w:val="000000"/>
        </w:rPr>
        <w:t>Campo</w:t>
      </w:r>
      <w:r w:rsidR="006B677D" w:rsidRPr="00F133B9">
        <w:rPr>
          <w:color w:val="000000"/>
        </w:rPr>
        <w:t>.</w:t>
      </w:r>
    </w:p>
    <w:p w:rsidR="001F2AF8" w:rsidRPr="00F133B9" w:rsidRDefault="00F972BB" w:rsidP="001F2AF8">
      <w:pPr>
        <w:pStyle w:val="Texto"/>
        <w:rPr>
          <w:color w:val="000000"/>
        </w:rPr>
      </w:pPr>
      <w:r w:rsidRPr="00F133B9">
        <w:rPr>
          <w:color w:val="000000"/>
        </w:rPr>
        <w:t> </w:t>
      </w:r>
      <w:r w:rsidR="001F2AF8" w:rsidRPr="00F133B9">
        <w:rPr>
          <w:color w:val="000000"/>
        </w:rPr>
        <w:t>1.</w:t>
      </w:r>
      <w:r w:rsidR="00792505">
        <w:rPr>
          <w:color w:val="000000"/>
        </w:rPr>
        <w:t>2.3</w:t>
      </w:r>
      <w:r w:rsidR="001F2AF8" w:rsidRPr="00F133B9">
        <w:rPr>
          <w:color w:val="000000"/>
        </w:rPr>
        <w:t xml:space="preserve"> Se a presente revisão do Plano de </w:t>
      </w:r>
      <w:r w:rsidR="00CF1D40" w:rsidRPr="00F133B9">
        <w:rPr>
          <w:color w:val="000000"/>
        </w:rPr>
        <w:t>Desenvolvimento</w:t>
      </w:r>
      <w:r w:rsidR="001F2AF8" w:rsidRPr="00F133B9">
        <w:rPr>
          <w:color w:val="000000"/>
        </w:rPr>
        <w:t xml:space="preserve"> incluir previsão de </w:t>
      </w:r>
      <w:r w:rsidR="00CC3445" w:rsidRPr="00F133B9">
        <w:rPr>
          <w:color w:val="000000"/>
        </w:rPr>
        <w:t>E</w:t>
      </w:r>
      <w:r w:rsidR="001F2AF8" w:rsidRPr="00F133B9">
        <w:rPr>
          <w:color w:val="000000"/>
        </w:rPr>
        <w:t>stocagem</w:t>
      </w:r>
      <w:r w:rsidR="00CC3445" w:rsidRPr="00F133B9">
        <w:rPr>
          <w:color w:val="000000"/>
        </w:rPr>
        <w:t xml:space="preserve"> Subterrânea</w:t>
      </w:r>
      <w:r w:rsidR="001F2AF8" w:rsidRPr="00F133B9">
        <w:rPr>
          <w:color w:val="000000"/>
        </w:rPr>
        <w:t xml:space="preserve"> de Gás Natural</w:t>
      </w:r>
      <w:r w:rsidR="00CC3445" w:rsidRPr="00F133B9">
        <w:rPr>
          <w:color w:val="000000"/>
        </w:rPr>
        <w:t xml:space="preserve"> (ESGN)</w:t>
      </w:r>
      <w:r w:rsidR="001F2AF8" w:rsidRPr="00F133B9">
        <w:rPr>
          <w:color w:val="000000"/>
        </w:rPr>
        <w:t>, os seguintes aspectos devem ser apresentados:</w:t>
      </w:r>
    </w:p>
    <w:p w:rsidR="001F2AF8" w:rsidRPr="00F133B9" w:rsidRDefault="001F2AF8" w:rsidP="00647089">
      <w:pPr>
        <w:pStyle w:val="Texto"/>
        <w:numPr>
          <w:ilvl w:val="0"/>
          <w:numId w:val="9"/>
        </w:numPr>
        <w:tabs>
          <w:tab w:val="clear" w:pos="720"/>
          <w:tab w:val="left" w:pos="1276"/>
        </w:tabs>
        <w:ind w:left="1276" w:hanging="567"/>
        <w:rPr>
          <w:color w:val="000000"/>
        </w:rPr>
      </w:pPr>
      <w:r w:rsidRPr="00F133B9">
        <w:rPr>
          <w:color w:val="000000"/>
        </w:rPr>
        <w:t xml:space="preserve">objetivos e estratégia de </w:t>
      </w:r>
      <w:r w:rsidR="00CF1D40" w:rsidRPr="00F133B9">
        <w:rPr>
          <w:color w:val="000000"/>
        </w:rPr>
        <w:t>implantação</w:t>
      </w:r>
      <w:r w:rsidRPr="00F133B9">
        <w:rPr>
          <w:color w:val="000000"/>
        </w:rPr>
        <w:t xml:space="preserve"> do </w:t>
      </w:r>
      <w:r w:rsidR="008A65BC" w:rsidRPr="00F133B9">
        <w:rPr>
          <w:color w:val="000000"/>
        </w:rPr>
        <w:t>projeto</w:t>
      </w:r>
      <w:r w:rsidRPr="00F133B9">
        <w:rPr>
          <w:color w:val="000000"/>
        </w:rPr>
        <w:t>;</w:t>
      </w:r>
    </w:p>
    <w:p w:rsidR="001F2AF8" w:rsidRPr="00F133B9" w:rsidRDefault="008A65BC" w:rsidP="00647089">
      <w:pPr>
        <w:pStyle w:val="Texto"/>
        <w:numPr>
          <w:ilvl w:val="0"/>
          <w:numId w:val="9"/>
        </w:numPr>
        <w:tabs>
          <w:tab w:val="clear" w:pos="720"/>
          <w:tab w:val="left" w:pos="1276"/>
        </w:tabs>
        <w:ind w:left="1276" w:hanging="567"/>
        <w:rPr>
          <w:color w:val="000000"/>
        </w:rPr>
      </w:pPr>
      <w:r w:rsidRPr="00F133B9">
        <w:rPr>
          <w:color w:val="000000"/>
        </w:rPr>
        <w:t xml:space="preserve">volume máximo estocado, </w:t>
      </w:r>
      <w:r w:rsidR="0026372A" w:rsidRPr="00F133B9">
        <w:rPr>
          <w:color w:val="000000"/>
        </w:rPr>
        <w:t>V</w:t>
      </w:r>
      <w:r w:rsidRPr="00F133B9">
        <w:rPr>
          <w:color w:val="000000"/>
        </w:rPr>
        <w:t xml:space="preserve">olume de Gás de Base e </w:t>
      </w:r>
      <w:r w:rsidR="0026372A" w:rsidRPr="00F133B9">
        <w:rPr>
          <w:color w:val="000000"/>
        </w:rPr>
        <w:t>V</w:t>
      </w:r>
      <w:r w:rsidRPr="00F133B9">
        <w:rPr>
          <w:color w:val="000000"/>
        </w:rPr>
        <w:t>olume de Gás Útil</w:t>
      </w:r>
      <w:r w:rsidR="005B2F9E" w:rsidRPr="00F133B9">
        <w:rPr>
          <w:color w:val="000000"/>
        </w:rPr>
        <w:t>;</w:t>
      </w:r>
    </w:p>
    <w:p w:rsidR="0026372A" w:rsidRPr="00F133B9" w:rsidRDefault="0026372A" w:rsidP="00647089">
      <w:pPr>
        <w:pStyle w:val="Texto"/>
        <w:numPr>
          <w:ilvl w:val="0"/>
          <w:numId w:val="9"/>
        </w:numPr>
        <w:tabs>
          <w:tab w:val="clear" w:pos="720"/>
          <w:tab w:val="left" w:pos="1276"/>
        </w:tabs>
        <w:ind w:left="1276" w:hanging="567"/>
        <w:rPr>
          <w:color w:val="000000"/>
        </w:rPr>
      </w:pPr>
      <w:r w:rsidRPr="00F133B9">
        <w:rPr>
          <w:color w:val="000000"/>
        </w:rPr>
        <w:t>p</w:t>
      </w:r>
      <w:r w:rsidR="007F7152">
        <w:rPr>
          <w:color w:val="000000"/>
        </w:rPr>
        <w:t>ressão mínima e máxima da ESGN;</w:t>
      </w:r>
    </w:p>
    <w:p w:rsidR="00CC3445" w:rsidRPr="00F133B9" w:rsidRDefault="00CC3445" w:rsidP="00647089">
      <w:pPr>
        <w:pStyle w:val="Texto"/>
        <w:numPr>
          <w:ilvl w:val="0"/>
          <w:numId w:val="9"/>
        </w:numPr>
        <w:tabs>
          <w:tab w:val="clear" w:pos="720"/>
          <w:tab w:val="left" w:pos="1276"/>
        </w:tabs>
        <w:ind w:left="1276" w:hanging="567"/>
        <w:rPr>
          <w:color w:val="000000"/>
        </w:rPr>
      </w:pPr>
      <w:r w:rsidRPr="00F133B9">
        <w:rPr>
          <w:color w:val="000000"/>
        </w:rPr>
        <w:t>taxa máxima de injeção e de retirada</w:t>
      </w:r>
      <w:r w:rsidR="0026372A" w:rsidRPr="00F133B9">
        <w:rPr>
          <w:color w:val="000000"/>
        </w:rPr>
        <w:t xml:space="preserve"> de Gás Natural</w:t>
      </w:r>
      <w:r w:rsidRPr="00F133B9">
        <w:rPr>
          <w:color w:val="000000"/>
        </w:rPr>
        <w:t>;</w:t>
      </w:r>
    </w:p>
    <w:p w:rsidR="005B2F9E" w:rsidRPr="00F133B9" w:rsidRDefault="005B2F9E" w:rsidP="00647089">
      <w:pPr>
        <w:pStyle w:val="Texto"/>
        <w:numPr>
          <w:ilvl w:val="0"/>
          <w:numId w:val="9"/>
        </w:numPr>
        <w:tabs>
          <w:tab w:val="clear" w:pos="720"/>
          <w:tab w:val="left" w:pos="1276"/>
        </w:tabs>
        <w:ind w:left="1276" w:hanging="567"/>
        <w:rPr>
          <w:color w:val="000000"/>
        </w:rPr>
      </w:pPr>
      <w:r w:rsidRPr="00F133B9">
        <w:rPr>
          <w:color w:val="000000"/>
        </w:rPr>
        <w:t>poços adicionais a serem perfurados</w:t>
      </w:r>
      <w:r w:rsidR="00CC3445" w:rsidRPr="00F133B9">
        <w:rPr>
          <w:color w:val="000000"/>
        </w:rPr>
        <w:t>, poços a serem convertidos e seus objetivos</w:t>
      </w:r>
      <w:r w:rsidRPr="00F133B9">
        <w:rPr>
          <w:color w:val="000000"/>
        </w:rPr>
        <w:t>;</w:t>
      </w:r>
    </w:p>
    <w:p w:rsidR="00151597" w:rsidRDefault="00151597" w:rsidP="00647089">
      <w:pPr>
        <w:pStyle w:val="Texto"/>
        <w:numPr>
          <w:ilvl w:val="0"/>
          <w:numId w:val="9"/>
        </w:numPr>
        <w:tabs>
          <w:tab w:val="clear" w:pos="720"/>
          <w:tab w:val="left" w:pos="1276"/>
        </w:tabs>
        <w:ind w:left="1276" w:hanging="567"/>
        <w:rPr>
          <w:color w:val="000000"/>
        </w:rPr>
      </w:pPr>
      <w:r w:rsidRPr="00F133B9">
        <w:rPr>
          <w:color w:val="000000"/>
        </w:rPr>
        <w:t>descrição</w:t>
      </w:r>
      <w:r w:rsidR="003C67FF">
        <w:rPr>
          <w:color w:val="000000"/>
        </w:rPr>
        <w:t xml:space="preserve"> sucinta</w:t>
      </w:r>
      <w:r w:rsidRPr="00F133B9">
        <w:rPr>
          <w:color w:val="000000"/>
        </w:rPr>
        <w:t xml:space="preserve"> dos dutos</w:t>
      </w:r>
      <w:r w:rsidR="00CC3445" w:rsidRPr="00F133B9">
        <w:rPr>
          <w:color w:val="000000"/>
        </w:rPr>
        <w:t>, equipamentos e instalações</w:t>
      </w:r>
      <w:r w:rsidRPr="00F133B9">
        <w:rPr>
          <w:color w:val="000000"/>
        </w:rPr>
        <w:t xml:space="preserve"> associados à </w:t>
      </w:r>
      <w:r w:rsidR="00CC3445" w:rsidRPr="00F133B9">
        <w:rPr>
          <w:color w:val="000000"/>
        </w:rPr>
        <w:t>ESGN</w:t>
      </w:r>
      <w:r w:rsidRPr="00F133B9">
        <w:rPr>
          <w:color w:val="000000"/>
        </w:rPr>
        <w:t xml:space="preserve"> que serão construídos.</w:t>
      </w:r>
    </w:p>
    <w:p w:rsidR="003C67FF" w:rsidRPr="00F133B9" w:rsidRDefault="003C67FF" w:rsidP="003C67FF">
      <w:pPr>
        <w:pStyle w:val="Texto"/>
        <w:tabs>
          <w:tab w:val="clear" w:pos="720"/>
          <w:tab w:val="left" w:pos="1276"/>
        </w:tabs>
        <w:ind w:left="1276" w:firstLine="0"/>
        <w:rPr>
          <w:color w:val="000000"/>
        </w:rPr>
      </w:pPr>
    </w:p>
    <w:p w:rsidR="003C67FF" w:rsidRPr="004F6854" w:rsidRDefault="003C67FF" w:rsidP="003C67FF">
      <w:pPr>
        <w:pStyle w:val="Subitem"/>
        <w:rPr>
          <w:color w:val="000000"/>
        </w:rPr>
      </w:pPr>
      <w:r w:rsidRPr="004F6854">
        <w:rPr>
          <w:color w:val="000000"/>
        </w:rPr>
        <w:t xml:space="preserve">2. </w:t>
      </w:r>
      <w:r w:rsidR="00514756">
        <w:rPr>
          <w:color w:val="000000"/>
        </w:rPr>
        <w:t xml:space="preserve">Avaliação de </w:t>
      </w:r>
      <w:r w:rsidRPr="004F6854">
        <w:rPr>
          <w:color w:val="000000"/>
        </w:rPr>
        <w:t>Alternativas de Desenvolvimento</w:t>
      </w:r>
    </w:p>
    <w:p w:rsidR="003C67FF" w:rsidRPr="004F6854" w:rsidRDefault="003C67FF" w:rsidP="003C67FF">
      <w:pPr>
        <w:pStyle w:val="Subitem"/>
        <w:rPr>
          <w:color w:val="000000"/>
        </w:rPr>
      </w:pPr>
    </w:p>
    <w:p w:rsidR="003C67FF" w:rsidRPr="004F6854" w:rsidRDefault="003C67FF" w:rsidP="003C67FF">
      <w:pPr>
        <w:pStyle w:val="Texto"/>
        <w:rPr>
          <w:color w:val="000000"/>
        </w:rPr>
      </w:pPr>
      <w:r w:rsidRPr="004F6854">
        <w:rPr>
          <w:color w:val="000000"/>
        </w:rPr>
        <w:t xml:space="preserve">2.1 Descrever sucintamente as alternativas de </w:t>
      </w:r>
      <w:r>
        <w:rPr>
          <w:color w:val="000000"/>
        </w:rPr>
        <w:t>alteração/ampliação</w:t>
      </w:r>
      <w:r w:rsidRPr="004F6854">
        <w:rPr>
          <w:color w:val="000000"/>
        </w:rPr>
        <w:t xml:space="preserve"> avaliadas e justificar detalhadamente as razões para a escolha do</w:t>
      </w:r>
      <w:r>
        <w:rPr>
          <w:color w:val="000000"/>
        </w:rPr>
        <w:t>s</w:t>
      </w:r>
      <w:r w:rsidRPr="004F6854">
        <w:rPr>
          <w:color w:val="000000"/>
        </w:rPr>
        <w:t xml:space="preserve"> projeto</w:t>
      </w:r>
      <w:r>
        <w:rPr>
          <w:color w:val="000000"/>
        </w:rPr>
        <w:t>s</w:t>
      </w:r>
      <w:r w:rsidRPr="004F6854">
        <w:rPr>
          <w:color w:val="000000"/>
        </w:rPr>
        <w:t xml:space="preserve"> proposto</w:t>
      </w:r>
      <w:r>
        <w:rPr>
          <w:color w:val="000000"/>
        </w:rPr>
        <w:t>s</w:t>
      </w:r>
      <w:r w:rsidRPr="004F6854">
        <w:rPr>
          <w:color w:val="000000"/>
        </w:rPr>
        <w:t>, em comparação com as demais alternativas estudadas.</w:t>
      </w:r>
    </w:p>
    <w:p w:rsidR="001A11EA" w:rsidRPr="004F6854" w:rsidRDefault="001A11EA" w:rsidP="001A11EA">
      <w:pPr>
        <w:pStyle w:val="Texto"/>
        <w:rPr>
          <w:color w:val="000000"/>
        </w:rPr>
      </w:pPr>
      <w:r w:rsidRPr="004F6854">
        <w:rPr>
          <w:color w:val="000000"/>
        </w:rPr>
        <w:t xml:space="preserve">2.2 Descrever as incertezas associadas </w:t>
      </w:r>
      <w:r>
        <w:rPr>
          <w:color w:val="000000"/>
        </w:rPr>
        <w:t>à revisão d</w:t>
      </w:r>
      <w:r w:rsidRPr="004F6854">
        <w:rPr>
          <w:color w:val="000000"/>
        </w:rPr>
        <w:t>o Plano de Desenvolvimento e como estas estão sendo tratadas.</w:t>
      </w:r>
    </w:p>
    <w:p w:rsidR="001A11EA" w:rsidRPr="004F6854" w:rsidRDefault="001A11EA" w:rsidP="001A11EA">
      <w:pPr>
        <w:pStyle w:val="Texto"/>
        <w:rPr>
          <w:color w:val="000000"/>
        </w:rPr>
      </w:pPr>
      <w:r w:rsidRPr="004F6854">
        <w:rPr>
          <w:color w:val="000000"/>
        </w:rPr>
        <w:t>2.3 Avaliar a flexibilidade do</w:t>
      </w:r>
      <w:r>
        <w:rPr>
          <w:color w:val="000000"/>
        </w:rPr>
        <w:t>s</w:t>
      </w:r>
      <w:r w:rsidRPr="004F6854">
        <w:rPr>
          <w:color w:val="000000"/>
        </w:rPr>
        <w:t xml:space="preserve"> </w:t>
      </w:r>
      <w:r>
        <w:rPr>
          <w:color w:val="000000"/>
        </w:rPr>
        <w:t xml:space="preserve">Sistemas de Produção e Escoamento do </w:t>
      </w:r>
      <w:r w:rsidR="00165EC8">
        <w:rPr>
          <w:color w:val="000000"/>
        </w:rPr>
        <w:t>Campo</w:t>
      </w:r>
      <w:r w:rsidRPr="004F6854">
        <w:rPr>
          <w:color w:val="000000"/>
        </w:rPr>
        <w:t xml:space="preserve"> quanto a modificações e ampliações</w:t>
      </w:r>
      <w:r>
        <w:rPr>
          <w:color w:val="000000"/>
        </w:rPr>
        <w:t xml:space="preserve"> adicionais</w:t>
      </w:r>
      <w:r w:rsidRPr="004F6854">
        <w:rPr>
          <w:color w:val="000000"/>
        </w:rPr>
        <w:t>, levando em conta os potenciais prospectos exploratórios dentro da Área d</w:t>
      </w:r>
      <w:r w:rsidR="008D72E0">
        <w:rPr>
          <w:color w:val="000000"/>
        </w:rPr>
        <w:t xml:space="preserve">o </w:t>
      </w:r>
      <w:r w:rsidR="00165EC8">
        <w:rPr>
          <w:color w:val="000000"/>
        </w:rPr>
        <w:t>Campo</w:t>
      </w:r>
      <w:r w:rsidRPr="004F6854">
        <w:rPr>
          <w:color w:val="000000"/>
        </w:rPr>
        <w:t xml:space="preserve">. </w:t>
      </w:r>
    </w:p>
    <w:p w:rsidR="003C67FF" w:rsidRDefault="003C67FF" w:rsidP="00F972BB">
      <w:pPr>
        <w:pStyle w:val="Subitem"/>
        <w:rPr>
          <w:color w:val="000000"/>
        </w:rPr>
      </w:pPr>
    </w:p>
    <w:p w:rsidR="00F972BB" w:rsidRPr="00F133B9" w:rsidRDefault="003C67FF" w:rsidP="00F972BB">
      <w:pPr>
        <w:pStyle w:val="Subitem"/>
        <w:rPr>
          <w:color w:val="000000"/>
        </w:rPr>
      </w:pPr>
      <w:r>
        <w:rPr>
          <w:color w:val="000000"/>
        </w:rPr>
        <w:t>3</w:t>
      </w:r>
      <w:r w:rsidR="00F972BB" w:rsidRPr="00F133B9">
        <w:rPr>
          <w:color w:val="000000"/>
        </w:rPr>
        <w:t xml:space="preserve">. Localização do </w:t>
      </w:r>
      <w:r w:rsidR="00165EC8">
        <w:rPr>
          <w:color w:val="000000"/>
        </w:rPr>
        <w:t>Campo</w:t>
      </w:r>
    </w:p>
    <w:p w:rsidR="00F972BB" w:rsidRPr="00F133B9" w:rsidRDefault="00F972BB" w:rsidP="00F972BB">
      <w:pPr>
        <w:pStyle w:val="Texto"/>
        <w:rPr>
          <w:color w:val="000000"/>
        </w:rPr>
      </w:pPr>
      <w:r w:rsidRPr="00F133B9">
        <w:rPr>
          <w:color w:val="000000"/>
        </w:rPr>
        <w:t> </w:t>
      </w:r>
    </w:p>
    <w:p w:rsidR="00272F08" w:rsidRPr="00F133B9" w:rsidRDefault="001A11EA" w:rsidP="00272F08">
      <w:pPr>
        <w:pStyle w:val="Texto"/>
        <w:rPr>
          <w:color w:val="000000"/>
        </w:rPr>
      </w:pPr>
      <w:r>
        <w:rPr>
          <w:color w:val="000000"/>
        </w:rPr>
        <w:t>3</w:t>
      </w:r>
      <w:r w:rsidR="00272F08" w:rsidRPr="00F133B9">
        <w:rPr>
          <w:color w:val="000000"/>
        </w:rPr>
        <w:t xml:space="preserve">.1 Informar a localização geográfica da Área </w:t>
      </w:r>
      <w:r w:rsidR="00CF1D40" w:rsidRPr="00F133B9">
        <w:rPr>
          <w:color w:val="000000"/>
        </w:rPr>
        <w:t xml:space="preserve">do </w:t>
      </w:r>
      <w:r w:rsidR="00165EC8">
        <w:rPr>
          <w:color w:val="000000"/>
        </w:rPr>
        <w:t>Campo</w:t>
      </w:r>
      <w:r w:rsidR="00272F08" w:rsidRPr="00F133B9">
        <w:rPr>
          <w:color w:val="000000"/>
        </w:rPr>
        <w:t xml:space="preserve"> incluindo os seguintes aspectos:</w:t>
      </w:r>
    </w:p>
    <w:p w:rsidR="00272F08" w:rsidRPr="00F133B9" w:rsidRDefault="00165EC8" w:rsidP="00647089">
      <w:pPr>
        <w:pStyle w:val="Texto"/>
        <w:numPr>
          <w:ilvl w:val="0"/>
          <w:numId w:val="1"/>
        </w:numPr>
        <w:tabs>
          <w:tab w:val="clear" w:pos="720"/>
          <w:tab w:val="clear" w:pos="1698"/>
          <w:tab w:val="left" w:pos="1134"/>
        </w:tabs>
        <w:spacing w:before="0" w:after="0"/>
        <w:ind w:left="1134" w:hanging="567"/>
        <w:rPr>
          <w:color w:val="000000"/>
        </w:rPr>
      </w:pPr>
      <w:r>
        <w:rPr>
          <w:color w:val="000000"/>
        </w:rPr>
        <w:t>B</w:t>
      </w:r>
      <w:r w:rsidR="00272F08" w:rsidRPr="00F133B9">
        <w:rPr>
          <w:color w:val="000000"/>
        </w:rPr>
        <w:t xml:space="preserve">acia </w:t>
      </w:r>
      <w:r>
        <w:rPr>
          <w:color w:val="000000"/>
        </w:rPr>
        <w:t>S</w:t>
      </w:r>
      <w:r w:rsidR="00272F08" w:rsidRPr="00F133B9">
        <w:rPr>
          <w:color w:val="000000"/>
        </w:rPr>
        <w:t>edimentar;</w:t>
      </w:r>
    </w:p>
    <w:p w:rsidR="00272F08" w:rsidRPr="00F133B9" w:rsidRDefault="00CF1D40" w:rsidP="00647089">
      <w:pPr>
        <w:pStyle w:val="Texto"/>
        <w:numPr>
          <w:ilvl w:val="0"/>
          <w:numId w:val="1"/>
        </w:numPr>
        <w:tabs>
          <w:tab w:val="clear" w:pos="720"/>
          <w:tab w:val="clear" w:pos="1698"/>
          <w:tab w:val="left" w:pos="1134"/>
        </w:tabs>
        <w:spacing w:before="0" w:after="0"/>
        <w:ind w:left="1134" w:hanging="567"/>
        <w:rPr>
          <w:color w:val="000000"/>
        </w:rPr>
      </w:pPr>
      <w:r w:rsidRPr="00F133B9">
        <w:rPr>
          <w:color w:val="000000"/>
        </w:rPr>
        <w:t>Á</w:t>
      </w:r>
      <w:r w:rsidR="00272F08" w:rsidRPr="00F133B9">
        <w:rPr>
          <w:color w:val="000000"/>
        </w:rPr>
        <w:t xml:space="preserve">rea </w:t>
      </w:r>
      <w:r w:rsidRPr="00F133B9">
        <w:rPr>
          <w:color w:val="000000"/>
        </w:rPr>
        <w:t xml:space="preserve">do </w:t>
      </w:r>
      <w:r w:rsidR="00165EC8">
        <w:rPr>
          <w:color w:val="000000"/>
        </w:rPr>
        <w:t>Campo</w:t>
      </w:r>
      <w:r w:rsidR="00272F08" w:rsidRPr="00F133B9">
        <w:rPr>
          <w:color w:val="000000"/>
        </w:rPr>
        <w:t>, em km²</w:t>
      </w:r>
      <w:r w:rsidR="00B53C7A" w:rsidRPr="00F133B9">
        <w:rPr>
          <w:color w:val="000000"/>
        </w:rPr>
        <w:t>, explicitando, quando se tratar de Área Individualizada, os Contratos que lhe deram origem</w:t>
      </w:r>
      <w:r w:rsidR="00272F08" w:rsidRPr="00F133B9">
        <w:rPr>
          <w:color w:val="000000"/>
        </w:rPr>
        <w:t>;</w:t>
      </w:r>
    </w:p>
    <w:p w:rsidR="00272F08" w:rsidRPr="00F133B9" w:rsidRDefault="00272F08" w:rsidP="00647089">
      <w:pPr>
        <w:pStyle w:val="Texto"/>
        <w:numPr>
          <w:ilvl w:val="0"/>
          <w:numId w:val="1"/>
        </w:numPr>
        <w:tabs>
          <w:tab w:val="clear" w:pos="720"/>
          <w:tab w:val="clear" w:pos="1698"/>
          <w:tab w:val="left" w:pos="1134"/>
        </w:tabs>
        <w:spacing w:before="0" w:after="0"/>
        <w:ind w:left="1134" w:hanging="567"/>
        <w:rPr>
          <w:color w:val="000000"/>
        </w:rPr>
      </w:pPr>
      <w:r w:rsidRPr="00F133B9">
        <w:rPr>
          <w:color w:val="000000"/>
        </w:rPr>
        <w:t>distância aproximada da costa</w:t>
      </w:r>
      <w:r w:rsidR="0091339C" w:rsidRPr="00F133B9">
        <w:rPr>
          <w:color w:val="000000"/>
        </w:rPr>
        <w:t>, Estado(s) e Município(s) confrontantes</w:t>
      </w:r>
      <w:r w:rsidRPr="00F133B9">
        <w:rPr>
          <w:color w:val="000000"/>
        </w:rPr>
        <w:t xml:space="preserve"> e faixa de </w:t>
      </w:r>
      <w:r w:rsidR="0091339C" w:rsidRPr="00F133B9">
        <w:rPr>
          <w:color w:val="000000"/>
        </w:rPr>
        <w:t>profundidade</w:t>
      </w:r>
      <w:r w:rsidRPr="00F133B9">
        <w:rPr>
          <w:color w:val="000000"/>
        </w:rPr>
        <w:t xml:space="preserve">, no caso de </w:t>
      </w:r>
      <w:r w:rsidR="00165EC8">
        <w:rPr>
          <w:color w:val="000000"/>
        </w:rPr>
        <w:t>Campo</w:t>
      </w:r>
      <w:r w:rsidRPr="00F133B9">
        <w:rPr>
          <w:color w:val="000000"/>
        </w:rPr>
        <w:t>s localizados no mar;</w:t>
      </w:r>
    </w:p>
    <w:p w:rsidR="00272F08" w:rsidRPr="00F133B9" w:rsidRDefault="00272F08" w:rsidP="00647089">
      <w:pPr>
        <w:pStyle w:val="Texto"/>
        <w:numPr>
          <w:ilvl w:val="0"/>
          <w:numId w:val="1"/>
        </w:numPr>
        <w:tabs>
          <w:tab w:val="clear" w:pos="720"/>
          <w:tab w:val="clear" w:pos="1698"/>
          <w:tab w:val="left" w:pos="1134"/>
        </w:tabs>
        <w:spacing w:before="0" w:after="0"/>
        <w:ind w:left="1134" w:hanging="567"/>
        <w:rPr>
          <w:color w:val="000000"/>
        </w:rPr>
      </w:pPr>
      <w:r w:rsidRPr="00F133B9">
        <w:rPr>
          <w:color w:val="000000"/>
        </w:rPr>
        <w:t xml:space="preserve">proximidade de cidades, no caso de </w:t>
      </w:r>
      <w:r w:rsidR="00165EC8">
        <w:rPr>
          <w:color w:val="000000"/>
        </w:rPr>
        <w:t>Campo</w:t>
      </w:r>
      <w:r w:rsidR="005C6790">
        <w:rPr>
          <w:color w:val="000000"/>
        </w:rPr>
        <w:t>s terrestres.</w:t>
      </w:r>
    </w:p>
    <w:p w:rsidR="00272F08" w:rsidRPr="00F133B9" w:rsidRDefault="001A11EA" w:rsidP="00272F08">
      <w:pPr>
        <w:pStyle w:val="Texto"/>
        <w:rPr>
          <w:color w:val="000000"/>
        </w:rPr>
      </w:pPr>
      <w:r>
        <w:rPr>
          <w:color w:val="000000"/>
        </w:rPr>
        <w:t>3</w:t>
      </w:r>
      <w:r w:rsidR="00272F08" w:rsidRPr="00F133B9">
        <w:rPr>
          <w:color w:val="000000"/>
        </w:rPr>
        <w:t>.2 As informações geográficas devem incluir ainda:</w:t>
      </w:r>
    </w:p>
    <w:p w:rsidR="00272F08" w:rsidRPr="00F133B9" w:rsidRDefault="00272F08" w:rsidP="00647089">
      <w:pPr>
        <w:pStyle w:val="Texto"/>
        <w:numPr>
          <w:ilvl w:val="0"/>
          <w:numId w:val="2"/>
        </w:numPr>
        <w:tabs>
          <w:tab w:val="clear" w:pos="720"/>
          <w:tab w:val="clear" w:pos="1698"/>
          <w:tab w:val="left" w:pos="1134"/>
        </w:tabs>
        <w:spacing w:before="0"/>
        <w:ind w:left="1134" w:hanging="567"/>
        <w:rPr>
          <w:color w:val="000000"/>
        </w:rPr>
      </w:pPr>
      <w:r w:rsidRPr="00F133B9">
        <w:rPr>
          <w:color w:val="000000"/>
        </w:rPr>
        <w:t xml:space="preserve">mapa de localização geográfica, indicando a escala utilizada e, no caso de </w:t>
      </w:r>
      <w:r w:rsidR="00165EC8">
        <w:rPr>
          <w:color w:val="000000"/>
        </w:rPr>
        <w:t>Campo</w:t>
      </w:r>
      <w:r w:rsidRPr="00F133B9">
        <w:rPr>
          <w:color w:val="000000"/>
        </w:rPr>
        <w:t>s localizados no mar, contendo as cotas batimétricas, em tamanho mínimo de 10 cm por 15 cm;</w:t>
      </w:r>
    </w:p>
    <w:p w:rsidR="00272F08" w:rsidRPr="00F133B9" w:rsidRDefault="00272F08" w:rsidP="00647089">
      <w:pPr>
        <w:pStyle w:val="Texto"/>
        <w:numPr>
          <w:ilvl w:val="0"/>
          <w:numId w:val="2"/>
        </w:numPr>
        <w:tabs>
          <w:tab w:val="clear" w:pos="720"/>
          <w:tab w:val="clear" w:pos="1698"/>
          <w:tab w:val="left" w:pos="1134"/>
        </w:tabs>
        <w:spacing w:before="0"/>
        <w:ind w:left="1134" w:hanging="567"/>
        <w:rPr>
          <w:color w:val="000000"/>
        </w:rPr>
      </w:pPr>
      <w:r w:rsidRPr="00F133B9">
        <w:rPr>
          <w:color w:val="000000"/>
        </w:rPr>
        <w:t xml:space="preserve">mapa da </w:t>
      </w:r>
      <w:r w:rsidR="0091339C" w:rsidRPr="00F133B9">
        <w:rPr>
          <w:color w:val="000000"/>
        </w:rPr>
        <w:t>Á</w:t>
      </w:r>
      <w:r w:rsidRPr="00F133B9">
        <w:rPr>
          <w:color w:val="000000"/>
        </w:rPr>
        <w:t xml:space="preserve">rea </w:t>
      </w:r>
      <w:r w:rsidR="0094684E" w:rsidRPr="00F133B9">
        <w:rPr>
          <w:color w:val="000000"/>
        </w:rPr>
        <w:t xml:space="preserve">do </w:t>
      </w:r>
      <w:r w:rsidR="00165EC8">
        <w:rPr>
          <w:color w:val="000000"/>
        </w:rPr>
        <w:t>Campo</w:t>
      </w:r>
      <w:r w:rsidRPr="00F133B9">
        <w:rPr>
          <w:color w:val="000000"/>
        </w:rPr>
        <w:t>, identificando a projeção superficial dos reservatórios produtores,</w:t>
      </w:r>
      <w:r w:rsidR="0091339C" w:rsidRPr="00F133B9">
        <w:rPr>
          <w:color w:val="000000"/>
        </w:rPr>
        <w:t xml:space="preserve"> assinalando a posição</w:t>
      </w:r>
      <w:r w:rsidR="00C60AF0" w:rsidRPr="00F133B9">
        <w:rPr>
          <w:color w:val="000000"/>
        </w:rPr>
        <w:t xml:space="preserve"> da cabeça dos poços e a projeção horizontal do seu percurso e a posição</w:t>
      </w:r>
      <w:r w:rsidR="0091339C" w:rsidRPr="00F133B9">
        <w:rPr>
          <w:color w:val="000000"/>
        </w:rPr>
        <w:t xml:space="preserve"> das Unidades de Produção e</w:t>
      </w:r>
      <w:r w:rsidRPr="00F133B9">
        <w:rPr>
          <w:color w:val="000000"/>
        </w:rPr>
        <w:t xml:space="preserve"> </w:t>
      </w:r>
      <w:r w:rsidR="0091339C" w:rsidRPr="00F133B9">
        <w:rPr>
          <w:color w:val="000000"/>
        </w:rPr>
        <w:t>identifica</w:t>
      </w:r>
      <w:r w:rsidR="008C4CE8">
        <w:rPr>
          <w:color w:val="000000"/>
        </w:rPr>
        <w:t>ndo</w:t>
      </w:r>
      <w:r w:rsidRPr="00F133B9">
        <w:rPr>
          <w:color w:val="000000"/>
        </w:rPr>
        <w:t xml:space="preserve"> as </w:t>
      </w:r>
      <w:r w:rsidR="0091339C" w:rsidRPr="00F133B9">
        <w:rPr>
          <w:color w:val="000000"/>
        </w:rPr>
        <w:t>Á</w:t>
      </w:r>
      <w:r w:rsidRPr="00F133B9">
        <w:rPr>
          <w:color w:val="000000"/>
        </w:rPr>
        <w:t>reas</w:t>
      </w:r>
      <w:r w:rsidR="0091339C" w:rsidRPr="00F133B9">
        <w:rPr>
          <w:color w:val="000000"/>
        </w:rPr>
        <w:t xml:space="preserve"> sob Contrato</w:t>
      </w:r>
      <w:r w:rsidRPr="00F133B9">
        <w:rPr>
          <w:color w:val="000000"/>
        </w:rPr>
        <w:t xml:space="preserve"> adjacentes</w:t>
      </w:r>
      <w:r w:rsidR="0094684E" w:rsidRPr="00F133B9">
        <w:rPr>
          <w:color w:val="000000"/>
        </w:rPr>
        <w:t xml:space="preserve"> e,</w:t>
      </w:r>
      <w:r w:rsidR="00B53C7A" w:rsidRPr="00F133B9">
        <w:rPr>
          <w:color w:val="000000"/>
        </w:rPr>
        <w:t xml:space="preserve"> quando se tratar de Área Individualizada, assinala</w:t>
      </w:r>
      <w:r w:rsidR="008C4CE8">
        <w:rPr>
          <w:color w:val="000000"/>
        </w:rPr>
        <w:t>ndo</w:t>
      </w:r>
      <w:r w:rsidR="00B53C7A" w:rsidRPr="00F133B9">
        <w:rPr>
          <w:color w:val="000000"/>
        </w:rPr>
        <w:t xml:space="preserve"> as Áreas sob Contrato originais;</w:t>
      </w:r>
    </w:p>
    <w:p w:rsidR="00272F08" w:rsidRPr="00F133B9" w:rsidRDefault="00272F08" w:rsidP="00647089">
      <w:pPr>
        <w:pStyle w:val="Texto"/>
        <w:numPr>
          <w:ilvl w:val="0"/>
          <w:numId w:val="2"/>
        </w:numPr>
        <w:tabs>
          <w:tab w:val="clear" w:pos="720"/>
          <w:tab w:val="clear" w:pos="1698"/>
          <w:tab w:val="left" w:pos="1134"/>
        </w:tabs>
        <w:spacing w:before="0"/>
        <w:ind w:left="1134" w:hanging="567"/>
        <w:rPr>
          <w:color w:val="000000"/>
        </w:rPr>
      </w:pPr>
      <w:r w:rsidRPr="00F133B9">
        <w:rPr>
          <w:color w:val="000000"/>
        </w:rPr>
        <w:t xml:space="preserve">tabela de coordenadas geográficas dos vértices que definem a Área </w:t>
      </w:r>
      <w:r w:rsidR="00822437" w:rsidRPr="00F133B9">
        <w:rPr>
          <w:color w:val="000000"/>
        </w:rPr>
        <w:t xml:space="preserve">do </w:t>
      </w:r>
      <w:r w:rsidR="00165EC8">
        <w:rPr>
          <w:color w:val="000000"/>
        </w:rPr>
        <w:t>Campo</w:t>
      </w:r>
      <w:r w:rsidRPr="00F133B9">
        <w:rPr>
          <w:color w:val="000000"/>
        </w:rPr>
        <w:t>, segundo o padrão ANP vigente.</w:t>
      </w:r>
    </w:p>
    <w:p w:rsidR="00F972BB" w:rsidRDefault="00F972BB" w:rsidP="00F972BB">
      <w:pPr>
        <w:pStyle w:val="Texto"/>
        <w:rPr>
          <w:color w:val="000000"/>
        </w:rPr>
      </w:pPr>
      <w:r w:rsidRPr="00F133B9">
        <w:rPr>
          <w:color w:val="000000"/>
        </w:rPr>
        <w:t> </w:t>
      </w:r>
    </w:p>
    <w:p w:rsidR="001A11EA" w:rsidRDefault="001A11EA" w:rsidP="00F972BB">
      <w:pPr>
        <w:pStyle w:val="Texto"/>
        <w:rPr>
          <w:color w:val="000000"/>
        </w:rPr>
      </w:pPr>
    </w:p>
    <w:p w:rsidR="00F972BB" w:rsidRPr="00F133B9" w:rsidRDefault="001A11EA" w:rsidP="00272F08">
      <w:pPr>
        <w:pStyle w:val="Subitem"/>
        <w:rPr>
          <w:color w:val="000000"/>
        </w:rPr>
      </w:pPr>
      <w:r>
        <w:rPr>
          <w:color w:val="000000"/>
        </w:rPr>
        <w:t>4</w:t>
      </w:r>
      <w:r w:rsidR="00F972BB" w:rsidRPr="00F133B9">
        <w:rPr>
          <w:color w:val="000000"/>
        </w:rPr>
        <w:t xml:space="preserve">. </w:t>
      </w:r>
      <w:r w:rsidR="00272F08" w:rsidRPr="00F133B9">
        <w:rPr>
          <w:color w:val="000000"/>
        </w:rPr>
        <w:t xml:space="preserve">Histórico da </w:t>
      </w:r>
      <w:r w:rsidR="00E32E39" w:rsidRPr="00F133B9">
        <w:rPr>
          <w:color w:val="000000"/>
        </w:rPr>
        <w:t>e</w:t>
      </w:r>
      <w:r w:rsidR="00272F08" w:rsidRPr="00F133B9">
        <w:rPr>
          <w:color w:val="000000"/>
        </w:rPr>
        <w:t>xplo</w:t>
      </w:r>
      <w:r w:rsidR="00E27B22" w:rsidRPr="00F133B9">
        <w:rPr>
          <w:color w:val="000000"/>
        </w:rPr>
        <w:t>t</w:t>
      </w:r>
      <w:r w:rsidR="00272F08" w:rsidRPr="00F133B9">
        <w:rPr>
          <w:color w:val="000000"/>
        </w:rPr>
        <w:t>ação</w:t>
      </w:r>
      <w:r w:rsidR="00165EC8">
        <w:rPr>
          <w:color w:val="000000"/>
        </w:rPr>
        <w:t xml:space="preserve"> do Campo</w:t>
      </w:r>
    </w:p>
    <w:p w:rsidR="00F972BB" w:rsidRPr="00F133B9" w:rsidRDefault="00F972BB" w:rsidP="00F972BB">
      <w:pPr>
        <w:pStyle w:val="Texto"/>
        <w:rPr>
          <w:color w:val="000000"/>
        </w:rPr>
      </w:pPr>
      <w:r w:rsidRPr="00F133B9">
        <w:rPr>
          <w:color w:val="000000"/>
        </w:rPr>
        <w:t> </w:t>
      </w:r>
    </w:p>
    <w:p w:rsidR="00272F08" w:rsidRPr="00F133B9" w:rsidRDefault="001A11EA" w:rsidP="00272F08">
      <w:pPr>
        <w:pStyle w:val="Texto"/>
        <w:rPr>
          <w:color w:val="000000"/>
        </w:rPr>
      </w:pPr>
      <w:r>
        <w:rPr>
          <w:color w:val="000000"/>
        </w:rPr>
        <w:t>4</w:t>
      </w:r>
      <w:r w:rsidR="007F0E21" w:rsidRPr="00F133B9">
        <w:rPr>
          <w:color w:val="000000"/>
        </w:rPr>
        <w:t xml:space="preserve">.1 </w:t>
      </w:r>
      <w:r w:rsidR="00F00BDD" w:rsidRPr="00F133B9">
        <w:rPr>
          <w:color w:val="000000"/>
        </w:rPr>
        <w:t>A</w:t>
      </w:r>
      <w:r w:rsidR="00272F08" w:rsidRPr="00F133B9">
        <w:rPr>
          <w:color w:val="000000"/>
        </w:rPr>
        <w:t xml:space="preserve">presentar uma retrospectiva resumida da atividade </w:t>
      </w:r>
      <w:r w:rsidR="007F0E21" w:rsidRPr="00F133B9">
        <w:rPr>
          <w:color w:val="000000"/>
        </w:rPr>
        <w:t xml:space="preserve">de Produção do </w:t>
      </w:r>
      <w:r w:rsidR="00165EC8">
        <w:rPr>
          <w:color w:val="000000"/>
        </w:rPr>
        <w:t>Campo</w:t>
      </w:r>
      <w:r w:rsidR="00272F08" w:rsidRPr="00F133B9">
        <w:rPr>
          <w:color w:val="000000"/>
        </w:rPr>
        <w:t>, incluindo o</w:t>
      </w:r>
      <w:r w:rsidR="00B24FCE" w:rsidRPr="00F133B9">
        <w:rPr>
          <w:color w:val="000000"/>
        </w:rPr>
        <w:t>s</w:t>
      </w:r>
      <w:r w:rsidR="00272F08" w:rsidRPr="00F133B9">
        <w:rPr>
          <w:color w:val="000000"/>
        </w:rPr>
        <w:t xml:space="preserve"> seguinte</w:t>
      </w:r>
      <w:r w:rsidR="00B24FCE" w:rsidRPr="00F133B9">
        <w:rPr>
          <w:color w:val="000000"/>
        </w:rPr>
        <w:t>s aspectos</w:t>
      </w:r>
      <w:r w:rsidR="00272F08" w:rsidRPr="00F133B9">
        <w:rPr>
          <w:color w:val="000000"/>
        </w:rPr>
        <w:t>:</w:t>
      </w:r>
    </w:p>
    <w:p w:rsidR="00E27B22" w:rsidRPr="00F133B9" w:rsidRDefault="00E27B22" w:rsidP="00647089">
      <w:pPr>
        <w:pStyle w:val="Texto"/>
        <w:numPr>
          <w:ilvl w:val="0"/>
          <w:numId w:val="6"/>
        </w:numPr>
        <w:tabs>
          <w:tab w:val="clear" w:pos="720"/>
          <w:tab w:val="clear" w:pos="1698"/>
          <w:tab w:val="left" w:pos="993"/>
        </w:tabs>
        <w:spacing w:before="0"/>
        <w:ind w:left="993" w:hanging="426"/>
        <w:rPr>
          <w:color w:val="000000"/>
        </w:rPr>
      </w:pPr>
      <w:r w:rsidRPr="00F133B9">
        <w:rPr>
          <w:color w:val="000000"/>
        </w:rPr>
        <w:t xml:space="preserve">alterações da </w:t>
      </w:r>
      <w:r w:rsidR="00904B31" w:rsidRPr="00F133B9">
        <w:rPr>
          <w:color w:val="000000"/>
        </w:rPr>
        <w:t>Á</w:t>
      </w:r>
      <w:r w:rsidRPr="00F133B9">
        <w:rPr>
          <w:color w:val="000000"/>
        </w:rPr>
        <w:t xml:space="preserve">rea de </w:t>
      </w:r>
      <w:r w:rsidR="00CF1D40" w:rsidRPr="00F133B9">
        <w:rPr>
          <w:color w:val="000000"/>
        </w:rPr>
        <w:t>Desenvolvimento</w:t>
      </w:r>
      <w:r w:rsidRPr="00F133B9">
        <w:rPr>
          <w:color w:val="000000"/>
        </w:rPr>
        <w:t xml:space="preserve"> e da </w:t>
      </w:r>
      <w:r w:rsidR="008139ED" w:rsidRPr="00F133B9">
        <w:rPr>
          <w:color w:val="000000"/>
        </w:rPr>
        <w:t>Á</w:t>
      </w:r>
      <w:r w:rsidRPr="00F133B9">
        <w:rPr>
          <w:color w:val="000000"/>
        </w:rPr>
        <w:t xml:space="preserve">rea do </w:t>
      </w:r>
      <w:r w:rsidR="00165EC8">
        <w:rPr>
          <w:color w:val="000000"/>
        </w:rPr>
        <w:t>Campo</w:t>
      </w:r>
      <w:r w:rsidR="00904B31" w:rsidRPr="00F133B9">
        <w:rPr>
          <w:color w:val="000000"/>
        </w:rPr>
        <w:t>, ocorridas após a Declaração de Comercialidade, indicando datas e apresentando as coordenadas geográficas dos vértices da área em cada ocasião</w:t>
      </w:r>
      <w:r w:rsidRPr="00F133B9">
        <w:rPr>
          <w:color w:val="000000"/>
        </w:rPr>
        <w:t>;</w:t>
      </w:r>
    </w:p>
    <w:p w:rsidR="00E27B22" w:rsidRPr="00F133B9" w:rsidRDefault="00E27B22" w:rsidP="00647089">
      <w:pPr>
        <w:pStyle w:val="Texto"/>
        <w:numPr>
          <w:ilvl w:val="0"/>
          <w:numId w:val="6"/>
        </w:numPr>
        <w:tabs>
          <w:tab w:val="clear" w:pos="720"/>
          <w:tab w:val="clear" w:pos="1698"/>
          <w:tab w:val="left" w:pos="993"/>
        </w:tabs>
        <w:spacing w:before="0"/>
        <w:ind w:left="993" w:hanging="426"/>
        <w:rPr>
          <w:color w:val="000000"/>
        </w:rPr>
      </w:pPr>
      <w:r w:rsidRPr="00F133B9">
        <w:rPr>
          <w:color w:val="000000"/>
        </w:rPr>
        <w:t xml:space="preserve">data do início da </w:t>
      </w:r>
      <w:r w:rsidR="007353BD" w:rsidRPr="00F133B9">
        <w:rPr>
          <w:color w:val="000000"/>
        </w:rPr>
        <w:t>Produção</w:t>
      </w:r>
      <w:r w:rsidRPr="00F133B9">
        <w:rPr>
          <w:color w:val="000000"/>
        </w:rPr>
        <w:t>;</w:t>
      </w:r>
    </w:p>
    <w:p w:rsidR="00E27B22" w:rsidRPr="00F133B9" w:rsidRDefault="00904B31" w:rsidP="00647089">
      <w:pPr>
        <w:pStyle w:val="Texto"/>
        <w:numPr>
          <w:ilvl w:val="0"/>
          <w:numId w:val="6"/>
        </w:numPr>
        <w:tabs>
          <w:tab w:val="clear" w:pos="720"/>
          <w:tab w:val="clear" w:pos="1698"/>
          <w:tab w:val="left" w:pos="993"/>
        </w:tabs>
        <w:spacing w:before="0"/>
        <w:ind w:left="993" w:hanging="426"/>
        <w:rPr>
          <w:color w:val="000000"/>
        </w:rPr>
      </w:pPr>
      <w:r w:rsidRPr="00F133B9">
        <w:rPr>
          <w:color w:val="000000"/>
        </w:rPr>
        <w:t>t</w:t>
      </w:r>
      <w:r w:rsidR="00E27B22" w:rsidRPr="00F133B9">
        <w:rPr>
          <w:color w:val="000000"/>
        </w:rPr>
        <w:t xml:space="preserve">abela com coordenadas de cabeça, profundidade medida, ano de término de perfuração, formação geológica da profundidade final e status operacional dos poços existentes na área atual do </w:t>
      </w:r>
      <w:r w:rsidR="00165EC8">
        <w:rPr>
          <w:color w:val="000000"/>
        </w:rPr>
        <w:t>Campo</w:t>
      </w:r>
      <w:r w:rsidR="00E27B22" w:rsidRPr="00F133B9">
        <w:rPr>
          <w:color w:val="000000"/>
        </w:rPr>
        <w:t>;</w:t>
      </w:r>
    </w:p>
    <w:p w:rsidR="00E27B22" w:rsidRPr="00F133B9" w:rsidRDefault="00E27B22" w:rsidP="00647089">
      <w:pPr>
        <w:pStyle w:val="Texto"/>
        <w:numPr>
          <w:ilvl w:val="0"/>
          <w:numId w:val="6"/>
        </w:numPr>
        <w:tabs>
          <w:tab w:val="clear" w:pos="720"/>
          <w:tab w:val="clear" w:pos="1698"/>
          <w:tab w:val="left" w:pos="993"/>
        </w:tabs>
        <w:spacing w:before="0"/>
        <w:ind w:left="993" w:hanging="426"/>
        <w:rPr>
          <w:color w:val="000000"/>
        </w:rPr>
      </w:pPr>
      <w:r w:rsidRPr="00F133B9">
        <w:rPr>
          <w:color w:val="000000"/>
        </w:rPr>
        <w:t>mapas dos levantamentos sísmicos realizados na Fase de Produção</w:t>
      </w:r>
      <w:r w:rsidR="00D86B7A" w:rsidRPr="00F133B9">
        <w:rPr>
          <w:color w:val="000000"/>
        </w:rPr>
        <w:t xml:space="preserve"> que se superponham à Área do </w:t>
      </w:r>
      <w:r w:rsidR="00165EC8">
        <w:rPr>
          <w:color w:val="000000"/>
        </w:rPr>
        <w:t>Campo</w:t>
      </w:r>
      <w:r w:rsidR="00D86B7A" w:rsidRPr="00F133B9">
        <w:rPr>
          <w:color w:val="000000"/>
        </w:rPr>
        <w:t>, exclusivos ou não, mencionando o montante, em km</w:t>
      </w:r>
      <w:r w:rsidR="00D86B7A" w:rsidRPr="00F133B9">
        <w:rPr>
          <w:color w:val="000000"/>
          <w:vertAlign w:val="superscript"/>
        </w:rPr>
        <w:t>2</w:t>
      </w:r>
      <w:r w:rsidR="00D86B7A" w:rsidRPr="00F133B9">
        <w:rPr>
          <w:color w:val="000000"/>
        </w:rPr>
        <w:t>, das áreas cobertas</w:t>
      </w:r>
      <w:r w:rsidRPr="00F133B9">
        <w:rPr>
          <w:color w:val="000000"/>
        </w:rPr>
        <w:t>;</w:t>
      </w:r>
    </w:p>
    <w:p w:rsidR="00E27B22" w:rsidRPr="00F133B9" w:rsidRDefault="00E27B22" w:rsidP="00647089">
      <w:pPr>
        <w:pStyle w:val="Texto"/>
        <w:numPr>
          <w:ilvl w:val="0"/>
          <w:numId w:val="6"/>
        </w:numPr>
        <w:tabs>
          <w:tab w:val="clear" w:pos="720"/>
          <w:tab w:val="clear" w:pos="1698"/>
          <w:tab w:val="left" w:pos="993"/>
        </w:tabs>
        <w:spacing w:before="0"/>
        <w:ind w:left="993" w:hanging="426"/>
        <w:rPr>
          <w:color w:val="000000"/>
        </w:rPr>
      </w:pPr>
      <w:r w:rsidRPr="00F133B9">
        <w:rPr>
          <w:color w:val="000000"/>
        </w:rPr>
        <w:t>cronologia e descrição das descobertas realizadas na Fase de Produção</w:t>
      </w:r>
      <w:r w:rsidR="00904B31" w:rsidRPr="00F133B9">
        <w:rPr>
          <w:color w:val="000000"/>
        </w:rPr>
        <w:t>,</w:t>
      </w:r>
      <w:r w:rsidR="00596C67" w:rsidRPr="00F133B9">
        <w:rPr>
          <w:color w:val="000000"/>
        </w:rPr>
        <w:t xml:space="preserve"> na vigência da Lei 9.478/97</w:t>
      </w:r>
      <w:r w:rsidRPr="00F133B9">
        <w:rPr>
          <w:color w:val="000000"/>
        </w:rPr>
        <w:t>, especificando os aspectos relevantes dos reservatórios e incluindo o</w:t>
      </w:r>
      <w:r w:rsidR="00596C67" w:rsidRPr="00F133B9">
        <w:rPr>
          <w:color w:val="000000"/>
        </w:rPr>
        <w:t xml:space="preserve"> mapa estrutural correspondente;</w:t>
      </w:r>
    </w:p>
    <w:p w:rsidR="00596C67" w:rsidRPr="00F133B9" w:rsidRDefault="00B24FCE" w:rsidP="00647089">
      <w:pPr>
        <w:pStyle w:val="Texto"/>
        <w:numPr>
          <w:ilvl w:val="0"/>
          <w:numId w:val="6"/>
        </w:numPr>
        <w:tabs>
          <w:tab w:val="clear" w:pos="720"/>
          <w:tab w:val="clear" w:pos="1698"/>
          <w:tab w:val="left" w:pos="993"/>
        </w:tabs>
        <w:spacing w:before="0"/>
        <w:ind w:left="993" w:hanging="426"/>
        <w:rPr>
          <w:color w:val="000000"/>
        </w:rPr>
      </w:pPr>
      <w:r w:rsidRPr="00F133B9">
        <w:rPr>
          <w:color w:val="000000"/>
        </w:rPr>
        <w:t>a</w:t>
      </w:r>
      <w:r w:rsidR="00596C67" w:rsidRPr="00F133B9">
        <w:rPr>
          <w:color w:val="000000"/>
        </w:rPr>
        <w:t>ssinalar em mapa os objetivos exploratórios identificados e ainda não avaliados;</w:t>
      </w:r>
    </w:p>
    <w:p w:rsidR="00596C67" w:rsidRPr="00F133B9" w:rsidRDefault="00B24FCE" w:rsidP="00647089">
      <w:pPr>
        <w:pStyle w:val="Texto"/>
        <w:numPr>
          <w:ilvl w:val="0"/>
          <w:numId w:val="6"/>
        </w:numPr>
        <w:tabs>
          <w:tab w:val="clear" w:pos="720"/>
          <w:tab w:val="clear" w:pos="1698"/>
          <w:tab w:val="left" w:pos="993"/>
        </w:tabs>
        <w:spacing w:before="0"/>
        <w:ind w:left="993" w:hanging="426"/>
        <w:rPr>
          <w:color w:val="000000"/>
        </w:rPr>
      </w:pPr>
      <w:r w:rsidRPr="00F133B9">
        <w:rPr>
          <w:color w:val="000000"/>
        </w:rPr>
        <w:t>a</w:t>
      </w:r>
      <w:r w:rsidR="00596C67" w:rsidRPr="00F133B9">
        <w:rPr>
          <w:color w:val="000000"/>
        </w:rPr>
        <w:t xml:space="preserve">presentar gráficos (i) do histórico de produção de Petróleo, água e Gás Natural e previsão de </w:t>
      </w:r>
      <w:r w:rsidR="00B85338">
        <w:rPr>
          <w:color w:val="000000"/>
        </w:rPr>
        <w:t>P</w:t>
      </w:r>
      <w:r w:rsidR="00596C67" w:rsidRPr="00F133B9">
        <w:rPr>
          <w:color w:val="000000"/>
        </w:rPr>
        <w:t xml:space="preserve">rodução por </w:t>
      </w:r>
      <w:r w:rsidR="00165EC8">
        <w:rPr>
          <w:color w:val="000000"/>
        </w:rPr>
        <w:t>Campo</w:t>
      </w:r>
      <w:r w:rsidR="00596C67" w:rsidRPr="00F133B9">
        <w:rPr>
          <w:color w:val="000000"/>
        </w:rPr>
        <w:t xml:space="preserve"> e por reservatório: (ii) de RAO e RGO e (iii) da </w:t>
      </w:r>
      <w:r w:rsidR="00B85338">
        <w:rPr>
          <w:color w:val="000000"/>
        </w:rPr>
        <w:t>P</w:t>
      </w:r>
      <w:r w:rsidR="00596C67" w:rsidRPr="00F133B9">
        <w:rPr>
          <w:color w:val="000000"/>
        </w:rPr>
        <w:t>rodução por poço dos poços principais;</w:t>
      </w:r>
    </w:p>
    <w:p w:rsidR="00596C67" w:rsidRPr="00F133B9" w:rsidRDefault="00C300B6" w:rsidP="00647089">
      <w:pPr>
        <w:pStyle w:val="Texto"/>
        <w:numPr>
          <w:ilvl w:val="0"/>
          <w:numId w:val="6"/>
        </w:numPr>
        <w:tabs>
          <w:tab w:val="clear" w:pos="720"/>
          <w:tab w:val="clear" w:pos="1698"/>
          <w:tab w:val="left" w:pos="993"/>
        </w:tabs>
        <w:spacing w:before="0"/>
        <w:ind w:left="993" w:hanging="426"/>
        <w:rPr>
          <w:color w:val="000000"/>
        </w:rPr>
      </w:pPr>
      <w:r w:rsidRPr="00F133B9">
        <w:rPr>
          <w:color w:val="000000"/>
        </w:rPr>
        <w:t>tabela com o número médio de poços produtores e injet</w:t>
      </w:r>
      <w:r w:rsidR="0026372A" w:rsidRPr="00F133B9">
        <w:rPr>
          <w:color w:val="000000"/>
        </w:rPr>
        <w:t>ores em operação por ano e por R</w:t>
      </w:r>
      <w:r w:rsidRPr="00F133B9">
        <w:rPr>
          <w:color w:val="000000"/>
        </w:rPr>
        <w:t>eservatório, desde o início da Fase de Produção.</w:t>
      </w:r>
    </w:p>
    <w:p w:rsidR="001A11EA" w:rsidRPr="0064090C" w:rsidRDefault="001A11EA" w:rsidP="00840222">
      <w:pPr>
        <w:pStyle w:val="Texto"/>
        <w:rPr>
          <w:color w:val="000000"/>
        </w:rPr>
      </w:pPr>
      <w:r w:rsidRPr="0064090C">
        <w:rPr>
          <w:color w:val="000000"/>
        </w:rPr>
        <w:tab/>
        <w:t xml:space="preserve">4.2 </w:t>
      </w:r>
      <w:r w:rsidR="0064090C" w:rsidRPr="0064090C">
        <w:rPr>
          <w:color w:val="000000"/>
        </w:rPr>
        <w:t>A</w:t>
      </w:r>
      <w:r w:rsidRPr="0064090C">
        <w:rPr>
          <w:color w:val="000000"/>
        </w:rPr>
        <w:t>presentar um cronograma de atividades que ser</w:t>
      </w:r>
      <w:r w:rsidR="00840222" w:rsidRPr="0064090C">
        <w:rPr>
          <w:color w:val="000000"/>
        </w:rPr>
        <w:t>ão</w:t>
      </w:r>
      <w:r w:rsidRPr="0064090C">
        <w:rPr>
          <w:color w:val="000000"/>
        </w:rPr>
        <w:t xml:space="preserve"> conduzid</w:t>
      </w:r>
      <w:r w:rsidR="00840222" w:rsidRPr="0064090C">
        <w:rPr>
          <w:color w:val="000000"/>
        </w:rPr>
        <w:t>as</w:t>
      </w:r>
      <w:r w:rsidRPr="0064090C">
        <w:rPr>
          <w:color w:val="000000"/>
        </w:rPr>
        <w:t xml:space="preserve"> para avaliação</w:t>
      </w:r>
      <w:r w:rsidR="00791C8A" w:rsidRPr="0064090C">
        <w:rPr>
          <w:color w:val="000000"/>
        </w:rPr>
        <w:t xml:space="preserve"> d</w:t>
      </w:r>
      <w:r w:rsidR="00165EC8" w:rsidRPr="0064090C">
        <w:rPr>
          <w:color w:val="000000"/>
        </w:rPr>
        <w:t>e descobertas</w:t>
      </w:r>
      <w:r w:rsidR="00791C8A" w:rsidRPr="0064090C">
        <w:rPr>
          <w:color w:val="000000"/>
        </w:rPr>
        <w:t xml:space="preserve"> </w:t>
      </w:r>
      <w:r w:rsidR="00165EC8" w:rsidRPr="0064090C">
        <w:rPr>
          <w:color w:val="000000"/>
        </w:rPr>
        <w:t xml:space="preserve">na Área do Campo, feitas na Fase de Produção e </w:t>
      </w:r>
      <w:r w:rsidR="00791C8A" w:rsidRPr="0064090C">
        <w:rPr>
          <w:color w:val="000000"/>
        </w:rPr>
        <w:t>ainda não avaliad</w:t>
      </w:r>
      <w:r w:rsidR="00165EC8" w:rsidRPr="0064090C">
        <w:rPr>
          <w:color w:val="000000"/>
        </w:rPr>
        <w:t>a</w:t>
      </w:r>
      <w:r w:rsidR="00791C8A" w:rsidRPr="0064090C">
        <w:rPr>
          <w:color w:val="000000"/>
        </w:rPr>
        <w:t>s</w:t>
      </w:r>
      <w:r w:rsidR="00840222" w:rsidRPr="0064090C">
        <w:rPr>
          <w:color w:val="000000"/>
        </w:rPr>
        <w:t>,</w:t>
      </w:r>
      <w:r w:rsidR="009C538D" w:rsidRPr="0064090C">
        <w:rPr>
          <w:color w:val="000000"/>
        </w:rPr>
        <w:t xml:space="preserve"> e para Desenvolvimento de horizontes e partes de Reservatório</w:t>
      </w:r>
      <w:r w:rsidR="00840222" w:rsidRPr="0064090C">
        <w:rPr>
          <w:color w:val="000000"/>
        </w:rPr>
        <w:t>s ainda não explotada</w:t>
      </w:r>
      <w:r w:rsidR="009C538D" w:rsidRPr="0064090C">
        <w:rPr>
          <w:color w:val="000000"/>
        </w:rPr>
        <w:t>s até esta revisão</w:t>
      </w:r>
      <w:r w:rsidR="00791C8A" w:rsidRPr="0064090C">
        <w:rPr>
          <w:color w:val="000000"/>
        </w:rPr>
        <w:t>.</w:t>
      </w:r>
    </w:p>
    <w:p w:rsidR="001A11EA" w:rsidRPr="00F133B9" w:rsidRDefault="001A11EA" w:rsidP="00272F08">
      <w:pPr>
        <w:pStyle w:val="Texto"/>
        <w:rPr>
          <w:color w:val="000000"/>
        </w:rPr>
      </w:pPr>
    </w:p>
    <w:p w:rsidR="00F00BDD" w:rsidRPr="00F133B9" w:rsidRDefault="006D5409" w:rsidP="00B50C74">
      <w:pPr>
        <w:pStyle w:val="Subitem"/>
        <w:rPr>
          <w:color w:val="000000"/>
        </w:rPr>
      </w:pPr>
      <w:r>
        <w:rPr>
          <w:color w:val="000000"/>
        </w:rPr>
        <w:t>5</w:t>
      </w:r>
      <w:r w:rsidR="00B50C74" w:rsidRPr="00F133B9">
        <w:rPr>
          <w:color w:val="000000"/>
        </w:rPr>
        <w:t xml:space="preserve">. </w:t>
      </w:r>
      <w:r w:rsidR="00F00BDD" w:rsidRPr="00F133B9">
        <w:rPr>
          <w:color w:val="000000"/>
        </w:rPr>
        <w:t xml:space="preserve">Geologia da </w:t>
      </w:r>
      <w:r w:rsidR="00170EC5" w:rsidRPr="00F133B9">
        <w:rPr>
          <w:color w:val="000000"/>
        </w:rPr>
        <w:t>Área d</w:t>
      </w:r>
      <w:r w:rsidR="007353BD" w:rsidRPr="00F133B9">
        <w:rPr>
          <w:color w:val="000000"/>
        </w:rPr>
        <w:t>o</w:t>
      </w:r>
      <w:r w:rsidR="00170EC5" w:rsidRPr="00F133B9">
        <w:rPr>
          <w:color w:val="000000"/>
        </w:rPr>
        <w:t xml:space="preserve"> </w:t>
      </w:r>
      <w:r w:rsidR="00165EC8">
        <w:rPr>
          <w:color w:val="000000"/>
        </w:rPr>
        <w:t>Campo</w:t>
      </w:r>
    </w:p>
    <w:p w:rsidR="00F00BDD" w:rsidRPr="00F133B9" w:rsidRDefault="00F00BDD" w:rsidP="00F00BDD">
      <w:pPr>
        <w:pStyle w:val="Texto"/>
        <w:rPr>
          <w:b/>
          <w:color w:val="000000"/>
        </w:rPr>
      </w:pPr>
    </w:p>
    <w:p w:rsidR="00F00BDD" w:rsidRPr="00F133B9" w:rsidRDefault="006D5409" w:rsidP="00F00BDD">
      <w:pPr>
        <w:pStyle w:val="Texto"/>
        <w:rPr>
          <w:color w:val="000000"/>
        </w:rPr>
      </w:pPr>
      <w:r>
        <w:rPr>
          <w:color w:val="000000"/>
        </w:rPr>
        <w:t>5</w:t>
      </w:r>
      <w:r w:rsidR="00B85338">
        <w:rPr>
          <w:color w:val="000000"/>
        </w:rPr>
        <w:t xml:space="preserve">.1 </w:t>
      </w:r>
      <w:r w:rsidR="007F0E21" w:rsidRPr="00F133B9">
        <w:rPr>
          <w:color w:val="000000"/>
        </w:rPr>
        <w:t>Atualizar a descrição d</w:t>
      </w:r>
      <w:r w:rsidR="00F00BDD" w:rsidRPr="00F133B9">
        <w:rPr>
          <w:color w:val="000000"/>
        </w:rPr>
        <w:t xml:space="preserve">a geologia da </w:t>
      </w:r>
      <w:r w:rsidR="00170EC5" w:rsidRPr="00F133B9">
        <w:rPr>
          <w:color w:val="000000"/>
        </w:rPr>
        <w:t xml:space="preserve">Área </w:t>
      </w:r>
      <w:r w:rsidR="005C710E" w:rsidRPr="00F133B9">
        <w:rPr>
          <w:color w:val="000000"/>
        </w:rPr>
        <w:t xml:space="preserve">do </w:t>
      </w:r>
      <w:r w:rsidR="00165EC8">
        <w:rPr>
          <w:color w:val="000000"/>
        </w:rPr>
        <w:t>Campo</w:t>
      </w:r>
      <w:r w:rsidR="00F00BDD" w:rsidRPr="00F133B9">
        <w:rPr>
          <w:color w:val="000000"/>
        </w:rPr>
        <w:t xml:space="preserve"> no contexto da geologia da bacia sedimentar em que ele se situa, salientando as feições regionais que influem sobre a área. Devem ser enfocados os resultados </w:t>
      </w:r>
      <w:r w:rsidR="009404EC" w:rsidRPr="00F133B9">
        <w:rPr>
          <w:color w:val="000000"/>
        </w:rPr>
        <w:t xml:space="preserve">da atualização </w:t>
      </w:r>
      <w:r w:rsidR="00F00BDD" w:rsidRPr="00F133B9">
        <w:rPr>
          <w:color w:val="000000"/>
        </w:rPr>
        <w:t>de estudos estratigráf</w:t>
      </w:r>
      <w:r w:rsidR="00F16370" w:rsidRPr="00F133B9">
        <w:rPr>
          <w:color w:val="000000"/>
        </w:rPr>
        <w:t xml:space="preserve">icos e estruturais e incluídas </w:t>
      </w:r>
      <w:r w:rsidR="009404EC" w:rsidRPr="00F133B9">
        <w:rPr>
          <w:color w:val="000000"/>
        </w:rPr>
        <w:t xml:space="preserve">novas </w:t>
      </w:r>
      <w:r w:rsidR="00F00BDD" w:rsidRPr="00F133B9">
        <w:rPr>
          <w:color w:val="000000"/>
        </w:rPr>
        <w:t xml:space="preserve">informações sobre o sistema petrolífero identificado, modelos deposicionais, mapas e seções geológicas, </w:t>
      </w:r>
      <w:r w:rsidR="009404EC" w:rsidRPr="00F133B9">
        <w:rPr>
          <w:color w:val="000000"/>
        </w:rPr>
        <w:t>considerando todos os itens</w:t>
      </w:r>
      <w:r w:rsidR="00F00BDD" w:rsidRPr="00F133B9">
        <w:rPr>
          <w:color w:val="000000"/>
        </w:rPr>
        <w:t xml:space="preserve"> descriminado</w:t>
      </w:r>
      <w:r w:rsidR="009404EC" w:rsidRPr="00F133B9">
        <w:rPr>
          <w:color w:val="000000"/>
        </w:rPr>
        <w:t>s</w:t>
      </w:r>
      <w:r w:rsidR="00F00BDD" w:rsidRPr="00F133B9">
        <w:rPr>
          <w:color w:val="000000"/>
        </w:rPr>
        <w:t xml:space="preserve"> a seguir:</w:t>
      </w:r>
    </w:p>
    <w:p w:rsidR="00F00BDD" w:rsidRPr="00F133B9" w:rsidRDefault="006D5409" w:rsidP="00F00BDD">
      <w:pPr>
        <w:pStyle w:val="Texto"/>
        <w:rPr>
          <w:color w:val="000000"/>
        </w:rPr>
      </w:pPr>
      <w:r>
        <w:rPr>
          <w:color w:val="000000"/>
        </w:rPr>
        <w:t>5</w:t>
      </w:r>
      <w:r w:rsidR="00F00BDD" w:rsidRPr="00F133B9">
        <w:rPr>
          <w:color w:val="000000"/>
        </w:rPr>
        <w:t>.</w:t>
      </w:r>
      <w:r w:rsidR="00B85338">
        <w:rPr>
          <w:color w:val="000000"/>
        </w:rPr>
        <w:t>2</w:t>
      </w:r>
      <w:r w:rsidR="00F00BDD" w:rsidRPr="00F133B9">
        <w:rPr>
          <w:color w:val="000000"/>
        </w:rPr>
        <w:t xml:space="preserve"> Apresentar a análise estratigráfica da </w:t>
      </w:r>
      <w:r w:rsidR="00170EC5" w:rsidRPr="00F133B9">
        <w:rPr>
          <w:color w:val="000000"/>
        </w:rPr>
        <w:t xml:space="preserve">Área </w:t>
      </w:r>
      <w:r w:rsidR="00F16370" w:rsidRPr="00F133B9">
        <w:rPr>
          <w:color w:val="000000"/>
        </w:rPr>
        <w:t xml:space="preserve">do </w:t>
      </w:r>
      <w:r w:rsidR="00165EC8">
        <w:rPr>
          <w:color w:val="000000"/>
        </w:rPr>
        <w:t>Campo</w:t>
      </w:r>
      <w:r w:rsidR="00F00BDD" w:rsidRPr="00F133B9">
        <w:rPr>
          <w:color w:val="000000"/>
        </w:rPr>
        <w:t>, destacando uma descrição das unidades lito</w:t>
      </w:r>
      <w:r w:rsidR="00904B31" w:rsidRPr="00F133B9">
        <w:rPr>
          <w:color w:val="000000"/>
        </w:rPr>
        <w:t>-</w:t>
      </w:r>
      <w:r w:rsidR="00F00BDD" w:rsidRPr="00F133B9">
        <w:rPr>
          <w:color w:val="000000"/>
        </w:rPr>
        <w:t>, bio</w:t>
      </w:r>
      <w:r w:rsidR="00904B31" w:rsidRPr="00F133B9">
        <w:rPr>
          <w:color w:val="000000"/>
        </w:rPr>
        <w:t>-</w:t>
      </w:r>
      <w:r w:rsidR="00F00BDD" w:rsidRPr="00F133B9">
        <w:rPr>
          <w:color w:val="000000"/>
        </w:rPr>
        <w:t xml:space="preserve"> e cronoestratigráficas</w:t>
      </w:r>
      <w:r w:rsidR="00D86B7A" w:rsidRPr="00F133B9">
        <w:rPr>
          <w:color w:val="000000"/>
        </w:rPr>
        <w:t>, abarcando todas as formações identificadas</w:t>
      </w:r>
      <w:r w:rsidR="00F00BDD" w:rsidRPr="00F133B9">
        <w:rPr>
          <w:color w:val="000000"/>
        </w:rPr>
        <w:t>.</w:t>
      </w:r>
    </w:p>
    <w:p w:rsidR="00F00BDD" w:rsidRPr="00F133B9" w:rsidRDefault="006D5409" w:rsidP="00F00BDD">
      <w:pPr>
        <w:pStyle w:val="Texto"/>
        <w:rPr>
          <w:color w:val="000000"/>
        </w:rPr>
      </w:pPr>
      <w:r>
        <w:rPr>
          <w:color w:val="000000"/>
        </w:rPr>
        <w:t>5</w:t>
      </w:r>
      <w:r w:rsidR="00B85338">
        <w:rPr>
          <w:color w:val="000000"/>
        </w:rPr>
        <w:t>.3</w:t>
      </w:r>
      <w:r w:rsidR="00F00BDD" w:rsidRPr="00F133B9">
        <w:rPr>
          <w:color w:val="000000"/>
        </w:rPr>
        <w:t xml:space="preserve"> </w:t>
      </w:r>
      <w:r w:rsidR="00B85338">
        <w:rPr>
          <w:color w:val="000000"/>
        </w:rPr>
        <w:t>Rea</w:t>
      </w:r>
      <w:r w:rsidR="00F00BDD" w:rsidRPr="00F133B9">
        <w:rPr>
          <w:color w:val="000000"/>
        </w:rPr>
        <w:t xml:space="preserve">presentar a análise estrutural da </w:t>
      </w:r>
      <w:r w:rsidR="00170EC5" w:rsidRPr="00F133B9">
        <w:rPr>
          <w:color w:val="000000"/>
        </w:rPr>
        <w:t xml:space="preserve">Área </w:t>
      </w:r>
      <w:r w:rsidR="00F16370" w:rsidRPr="00F133B9">
        <w:rPr>
          <w:color w:val="000000"/>
        </w:rPr>
        <w:t xml:space="preserve">do </w:t>
      </w:r>
      <w:r w:rsidR="00165EC8">
        <w:rPr>
          <w:color w:val="000000"/>
        </w:rPr>
        <w:t>Campo</w:t>
      </w:r>
      <w:r w:rsidR="00B85338">
        <w:rPr>
          <w:color w:val="000000"/>
        </w:rPr>
        <w:t xml:space="preserve"> nos aspectos que tenham sido refinados,</w:t>
      </w:r>
      <w:r w:rsidR="00F00BDD" w:rsidRPr="00F133B9">
        <w:rPr>
          <w:color w:val="000000"/>
        </w:rPr>
        <w:t xml:space="preserve"> </w:t>
      </w:r>
      <w:r w:rsidR="00B85338">
        <w:rPr>
          <w:color w:val="000000"/>
        </w:rPr>
        <w:t>com</w:t>
      </w:r>
      <w:r w:rsidR="00F00BDD" w:rsidRPr="00F133B9">
        <w:rPr>
          <w:color w:val="000000"/>
        </w:rPr>
        <w:t xml:space="preserve"> a descrição da evolução tectônica, </w:t>
      </w:r>
      <w:r w:rsidR="00D86B7A" w:rsidRPr="00F133B9">
        <w:rPr>
          <w:color w:val="000000"/>
        </w:rPr>
        <w:t xml:space="preserve">abrangendo todo o período geológico de sua formação, </w:t>
      </w:r>
      <w:r w:rsidR="00F00BDD" w:rsidRPr="00F133B9">
        <w:rPr>
          <w:color w:val="000000"/>
        </w:rPr>
        <w:t xml:space="preserve">com destaque para o sistema de falhamento na área, </w:t>
      </w:r>
      <w:r w:rsidR="007353BD" w:rsidRPr="00F133B9">
        <w:rPr>
          <w:color w:val="000000"/>
        </w:rPr>
        <w:t xml:space="preserve">e </w:t>
      </w:r>
      <w:r w:rsidR="00F00BDD" w:rsidRPr="00F133B9">
        <w:rPr>
          <w:color w:val="000000"/>
        </w:rPr>
        <w:t>incluindo:</w:t>
      </w:r>
    </w:p>
    <w:p w:rsidR="00F00BDD" w:rsidRPr="00F133B9" w:rsidRDefault="00F00BDD" w:rsidP="00647089">
      <w:pPr>
        <w:pStyle w:val="Texto"/>
        <w:numPr>
          <w:ilvl w:val="0"/>
          <w:numId w:val="4"/>
        </w:numPr>
        <w:tabs>
          <w:tab w:val="clear" w:pos="720"/>
          <w:tab w:val="clear" w:pos="1698"/>
          <w:tab w:val="left" w:pos="993"/>
        </w:tabs>
        <w:spacing w:before="0"/>
        <w:ind w:left="993" w:hanging="426"/>
        <w:rPr>
          <w:color w:val="000000"/>
        </w:rPr>
      </w:pPr>
      <w:r w:rsidRPr="00F133B9">
        <w:rPr>
          <w:color w:val="000000"/>
        </w:rPr>
        <w:t>mapas estruturais para cada um dos reservatórios explotados;</w:t>
      </w:r>
    </w:p>
    <w:p w:rsidR="00F00BDD" w:rsidRPr="00F133B9" w:rsidRDefault="00F00BDD" w:rsidP="00647089">
      <w:pPr>
        <w:pStyle w:val="Texto"/>
        <w:numPr>
          <w:ilvl w:val="0"/>
          <w:numId w:val="4"/>
        </w:numPr>
        <w:tabs>
          <w:tab w:val="clear" w:pos="720"/>
          <w:tab w:val="clear" w:pos="1698"/>
          <w:tab w:val="left" w:pos="993"/>
        </w:tabs>
        <w:spacing w:before="0"/>
        <w:ind w:left="993" w:hanging="426"/>
        <w:rPr>
          <w:color w:val="000000"/>
        </w:rPr>
      </w:pPr>
      <w:r w:rsidRPr="00F133B9">
        <w:rPr>
          <w:color w:val="000000"/>
        </w:rPr>
        <w:t xml:space="preserve">mapa estrutural </w:t>
      </w:r>
      <w:r w:rsidR="00B85338">
        <w:rPr>
          <w:color w:val="000000"/>
        </w:rPr>
        <w:t xml:space="preserve">da Área do </w:t>
      </w:r>
      <w:r w:rsidR="00165EC8">
        <w:rPr>
          <w:color w:val="000000"/>
        </w:rPr>
        <w:t>Campo</w:t>
      </w:r>
      <w:r w:rsidR="00B85338">
        <w:rPr>
          <w:color w:val="000000"/>
        </w:rPr>
        <w:t xml:space="preserve"> </w:t>
      </w:r>
      <w:r w:rsidRPr="00F133B9">
        <w:rPr>
          <w:color w:val="000000"/>
        </w:rPr>
        <w:t xml:space="preserve">com todos os reservatórios identificados, incluindo os que se estendem para fora da </w:t>
      </w:r>
      <w:r w:rsidR="00170EC5" w:rsidRPr="00F133B9">
        <w:rPr>
          <w:color w:val="000000"/>
        </w:rPr>
        <w:t xml:space="preserve">Área </w:t>
      </w:r>
      <w:r w:rsidR="00F16370" w:rsidRPr="00F133B9">
        <w:rPr>
          <w:color w:val="000000"/>
        </w:rPr>
        <w:t xml:space="preserve">do </w:t>
      </w:r>
      <w:r w:rsidR="00165EC8">
        <w:rPr>
          <w:color w:val="000000"/>
        </w:rPr>
        <w:t>Campo</w:t>
      </w:r>
      <w:r w:rsidRPr="00F133B9">
        <w:rPr>
          <w:color w:val="000000"/>
        </w:rPr>
        <w:t xml:space="preserve"> e, nestes casos, identificar as áreas contíguas (Áreas sob Contrato ou área</w:t>
      </w:r>
      <w:r w:rsidR="007353BD" w:rsidRPr="00F133B9">
        <w:rPr>
          <w:color w:val="000000"/>
        </w:rPr>
        <w:t>s</w:t>
      </w:r>
      <w:r w:rsidRPr="00F133B9">
        <w:rPr>
          <w:color w:val="000000"/>
        </w:rPr>
        <w:t xml:space="preserve"> da União);</w:t>
      </w:r>
    </w:p>
    <w:p w:rsidR="00F00BDD" w:rsidRPr="00F133B9" w:rsidRDefault="00F00BDD" w:rsidP="00647089">
      <w:pPr>
        <w:pStyle w:val="Texto"/>
        <w:numPr>
          <w:ilvl w:val="0"/>
          <w:numId w:val="4"/>
        </w:numPr>
        <w:tabs>
          <w:tab w:val="clear" w:pos="720"/>
          <w:tab w:val="clear" w:pos="1698"/>
          <w:tab w:val="left" w:pos="993"/>
        </w:tabs>
        <w:spacing w:before="0"/>
        <w:ind w:left="993" w:hanging="426"/>
        <w:rPr>
          <w:color w:val="000000"/>
        </w:rPr>
      </w:pPr>
      <w:r w:rsidRPr="00F133B9">
        <w:rPr>
          <w:color w:val="000000"/>
        </w:rPr>
        <w:t>seções sísmicas interpretadas que originaram cada um dos mapas estruturais;</w:t>
      </w:r>
    </w:p>
    <w:p w:rsidR="00D86B7A" w:rsidRPr="00F133B9" w:rsidRDefault="00D86B7A" w:rsidP="00647089">
      <w:pPr>
        <w:pStyle w:val="Texto"/>
        <w:numPr>
          <w:ilvl w:val="0"/>
          <w:numId w:val="4"/>
        </w:numPr>
        <w:tabs>
          <w:tab w:val="clear" w:pos="720"/>
          <w:tab w:val="clear" w:pos="1698"/>
          <w:tab w:val="left" w:pos="993"/>
        </w:tabs>
        <w:spacing w:before="0"/>
        <w:ind w:left="993" w:hanging="426"/>
        <w:rPr>
          <w:color w:val="000000"/>
        </w:rPr>
      </w:pPr>
      <w:r w:rsidRPr="00F133B9">
        <w:rPr>
          <w:color w:val="000000"/>
        </w:rPr>
        <w:t>mapas com localização da seções sísmicas interpretadas contendo o traçado da Área d</w:t>
      </w:r>
      <w:r w:rsidR="007353BD" w:rsidRPr="00F133B9">
        <w:rPr>
          <w:color w:val="000000"/>
        </w:rPr>
        <w:t>o</w:t>
      </w:r>
      <w:r w:rsidRPr="00F133B9">
        <w:rPr>
          <w:color w:val="000000"/>
        </w:rPr>
        <w:t xml:space="preserve"> </w:t>
      </w:r>
      <w:r w:rsidR="00165EC8">
        <w:rPr>
          <w:color w:val="000000"/>
        </w:rPr>
        <w:t>Campo</w:t>
      </w:r>
      <w:r w:rsidRPr="00F133B9">
        <w:rPr>
          <w:color w:val="000000"/>
        </w:rPr>
        <w:t xml:space="preserve"> e assinalando os poços próximos a elas;</w:t>
      </w:r>
    </w:p>
    <w:p w:rsidR="00F00BDD" w:rsidRPr="00F133B9" w:rsidRDefault="00F00BDD" w:rsidP="00647089">
      <w:pPr>
        <w:pStyle w:val="Texto"/>
        <w:numPr>
          <w:ilvl w:val="0"/>
          <w:numId w:val="4"/>
        </w:numPr>
        <w:tabs>
          <w:tab w:val="clear" w:pos="720"/>
          <w:tab w:val="clear" w:pos="1698"/>
          <w:tab w:val="left" w:pos="993"/>
        </w:tabs>
        <w:spacing w:before="0"/>
        <w:ind w:left="993" w:hanging="426"/>
        <w:rPr>
          <w:color w:val="000000"/>
        </w:rPr>
      </w:pPr>
      <w:r w:rsidRPr="00F133B9">
        <w:rPr>
          <w:color w:val="000000"/>
        </w:rPr>
        <w:t>seções geológicas, tantas quanto necessárias para que todas as acumulações sejam mostradas;</w:t>
      </w:r>
    </w:p>
    <w:p w:rsidR="00F00BDD" w:rsidRPr="00F133B9" w:rsidRDefault="00F00BDD" w:rsidP="00647089">
      <w:pPr>
        <w:pStyle w:val="Texto"/>
        <w:numPr>
          <w:ilvl w:val="0"/>
          <w:numId w:val="4"/>
        </w:numPr>
        <w:tabs>
          <w:tab w:val="clear" w:pos="720"/>
          <w:tab w:val="clear" w:pos="1698"/>
          <w:tab w:val="left" w:pos="993"/>
        </w:tabs>
        <w:spacing w:before="0"/>
        <w:ind w:left="993" w:hanging="426"/>
        <w:rPr>
          <w:color w:val="000000"/>
        </w:rPr>
      </w:pPr>
      <w:r w:rsidRPr="00F133B9">
        <w:rPr>
          <w:color w:val="000000"/>
        </w:rPr>
        <w:t xml:space="preserve">pelo menos uma seção geológica regional </w:t>
      </w:r>
      <w:r w:rsidRPr="00F133B9">
        <w:rPr>
          <w:i/>
          <w:color w:val="000000"/>
        </w:rPr>
        <w:t>dip</w:t>
      </w:r>
      <w:r w:rsidRPr="00F133B9">
        <w:rPr>
          <w:color w:val="000000"/>
        </w:rPr>
        <w:t xml:space="preserve"> e uma </w:t>
      </w:r>
      <w:r w:rsidRPr="00F133B9">
        <w:rPr>
          <w:i/>
          <w:color w:val="000000"/>
        </w:rPr>
        <w:t>strike</w:t>
      </w:r>
      <w:r w:rsidRPr="00F133B9">
        <w:rPr>
          <w:color w:val="000000"/>
        </w:rPr>
        <w:t xml:space="preserve"> cortando </w:t>
      </w:r>
      <w:r w:rsidR="00B85338">
        <w:rPr>
          <w:color w:val="000000"/>
        </w:rPr>
        <w:t xml:space="preserve">a Área do </w:t>
      </w:r>
      <w:r w:rsidR="00165EC8">
        <w:rPr>
          <w:color w:val="000000"/>
        </w:rPr>
        <w:t>Campo</w:t>
      </w:r>
      <w:r w:rsidRPr="00F133B9">
        <w:rPr>
          <w:color w:val="000000"/>
        </w:rPr>
        <w:t xml:space="preserve"> inteir</w:t>
      </w:r>
      <w:r w:rsidR="00B85338">
        <w:rPr>
          <w:color w:val="000000"/>
        </w:rPr>
        <w:t>a</w:t>
      </w:r>
      <w:r w:rsidRPr="00F133B9">
        <w:rPr>
          <w:color w:val="000000"/>
        </w:rPr>
        <w:t xml:space="preserve"> e mostrando o maior número possível de reservatórios, incluindo sempre que possível</w:t>
      </w:r>
      <w:r w:rsidR="00347B0C" w:rsidRPr="00F133B9">
        <w:rPr>
          <w:color w:val="000000"/>
        </w:rPr>
        <w:t xml:space="preserve"> e</w:t>
      </w:r>
      <w:r w:rsidRPr="00F133B9">
        <w:rPr>
          <w:color w:val="000000"/>
        </w:rPr>
        <w:t xml:space="preserve"> se existirem, aqueles não contemplados </w:t>
      </w:r>
      <w:r w:rsidR="00B85338">
        <w:rPr>
          <w:color w:val="000000"/>
        </w:rPr>
        <w:t>até esta revisão do</w:t>
      </w:r>
      <w:r w:rsidRPr="00F133B9">
        <w:rPr>
          <w:color w:val="000000"/>
        </w:rPr>
        <w:t xml:space="preserve"> Plano de </w:t>
      </w:r>
      <w:r w:rsidR="00CF1D40" w:rsidRPr="00F133B9">
        <w:rPr>
          <w:color w:val="000000"/>
        </w:rPr>
        <w:t>Desenvolvimento</w:t>
      </w:r>
      <w:r w:rsidRPr="00F133B9">
        <w:rPr>
          <w:color w:val="000000"/>
        </w:rPr>
        <w:t>.</w:t>
      </w:r>
    </w:p>
    <w:p w:rsidR="00F00BDD" w:rsidRPr="00F133B9" w:rsidRDefault="006D5409" w:rsidP="00F00BDD">
      <w:pPr>
        <w:pStyle w:val="Texto"/>
        <w:rPr>
          <w:color w:val="000000"/>
        </w:rPr>
      </w:pPr>
      <w:r>
        <w:rPr>
          <w:color w:val="000000"/>
        </w:rPr>
        <w:t>5</w:t>
      </w:r>
      <w:r w:rsidR="00B85338">
        <w:rPr>
          <w:color w:val="000000"/>
        </w:rPr>
        <w:t>.4</w:t>
      </w:r>
      <w:r w:rsidR="00F00BDD" w:rsidRPr="00F133B9">
        <w:rPr>
          <w:color w:val="000000"/>
        </w:rPr>
        <w:t xml:space="preserve"> </w:t>
      </w:r>
      <w:r w:rsidR="00B85338">
        <w:rPr>
          <w:color w:val="000000"/>
        </w:rPr>
        <w:t>Atualizar a descrição</w:t>
      </w:r>
      <w:r w:rsidR="00F00BDD" w:rsidRPr="00F133B9">
        <w:rPr>
          <w:color w:val="000000"/>
        </w:rPr>
        <w:t xml:space="preserve"> </w:t>
      </w:r>
      <w:r w:rsidR="00B85338">
        <w:rPr>
          <w:color w:val="000000"/>
        </w:rPr>
        <w:t>d</w:t>
      </w:r>
      <w:r w:rsidR="00F00BDD" w:rsidRPr="00F133B9">
        <w:rPr>
          <w:color w:val="000000"/>
        </w:rPr>
        <w:t xml:space="preserve">o sistema petrolífero da </w:t>
      </w:r>
      <w:r w:rsidR="00170EC5" w:rsidRPr="00F133B9">
        <w:rPr>
          <w:color w:val="000000"/>
        </w:rPr>
        <w:t xml:space="preserve">Área </w:t>
      </w:r>
      <w:r w:rsidR="00F16370" w:rsidRPr="00F133B9">
        <w:rPr>
          <w:color w:val="000000"/>
        </w:rPr>
        <w:t xml:space="preserve">do </w:t>
      </w:r>
      <w:r w:rsidR="00165EC8">
        <w:rPr>
          <w:color w:val="000000"/>
        </w:rPr>
        <w:t>Campo</w:t>
      </w:r>
      <w:r w:rsidR="00F00BDD" w:rsidRPr="00F133B9">
        <w:rPr>
          <w:color w:val="000000"/>
        </w:rPr>
        <w:t xml:space="preserve">, </w:t>
      </w:r>
      <w:r w:rsidR="00347B0C" w:rsidRPr="00F133B9">
        <w:rPr>
          <w:color w:val="000000"/>
        </w:rPr>
        <w:t>com</w:t>
      </w:r>
      <w:r w:rsidR="00F00BDD" w:rsidRPr="00F133B9">
        <w:rPr>
          <w:color w:val="000000"/>
        </w:rPr>
        <w:t xml:space="preserve"> uma síntese dos eventos de geração, migração </w:t>
      </w:r>
      <w:r w:rsidR="00C60AF0" w:rsidRPr="00F133B9">
        <w:rPr>
          <w:color w:val="000000"/>
        </w:rPr>
        <w:t>e acumulação de hidrocarbonetos</w:t>
      </w:r>
      <w:r w:rsidR="00F00BDD" w:rsidRPr="00F133B9">
        <w:rPr>
          <w:color w:val="000000"/>
        </w:rPr>
        <w:t>, contextualizada na história geológica da bacia</w:t>
      </w:r>
      <w:r w:rsidR="00C60AF0" w:rsidRPr="00F133B9">
        <w:rPr>
          <w:color w:val="000000"/>
        </w:rPr>
        <w:t xml:space="preserve"> sedimentar</w:t>
      </w:r>
      <w:r w:rsidR="00F00BDD" w:rsidRPr="00F133B9">
        <w:rPr>
          <w:color w:val="000000"/>
        </w:rPr>
        <w:t xml:space="preserve"> e incluir também:</w:t>
      </w:r>
    </w:p>
    <w:p w:rsidR="00F00BDD" w:rsidRPr="00F133B9" w:rsidRDefault="00F00BDD" w:rsidP="00BD3092">
      <w:pPr>
        <w:pStyle w:val="Texto"/>
        <w:numPr>
          <w:ilvl w:val="0"/>
          <w:numId w:val="3"/>
        </w:numPr>
        <w:tabs>
          <w:tab w:val="clear" w:pos="720"/>
          <w:tab w:val="clear" w:pos="1698"/>
          <w:tab w:val="left" w:pos="993"/>
        </w:tabs>
        <w:spacing w:before="0" w:after="0"/>
        <w:ind w:left="993" w:hanging="426"/>
        <w:rPr>
          <w:color w:val="000000"/>
        </w:rPr>
      </w:pPr>
      <w:r w:rsidRPr="00F133B9">
        <w:rPr>
          <w:color w:val="000000"/>
        </w:rPr>
        <w:t>seções esquemáticas do modelo de migração e acumulação;</w:t>
      </w:r>
    </w:p>
    <w:p w:rsidR="001A41F7" w:rsidRPr="00F133B9" w:rsidRDefault="00F00BDD" w:rsidP="00BD3092">
      <w:pPr>
        <w:pStyle w:val="Texto"/>
        <w:numPr>
          <w:ilvl w:val="0"/>
          <w:numId w:val="3"/>
        </w:numPr>
        <w:tabs>
          <w:tab w:val="clear" w:pos="720"/>
          <w:tab w:val="clear" w:pos="1698"/>
          <w:tab w:val="left" w:pos="993"/>
        </w:tabs>
        <w:spacing w:before="0" w:after="0"/>
        <w:ind w:left="993" w:hanging="426"/>
        <w:rPr>
          <w:color w:val="000000"/>
        </w:rPr>
      </w:pPr>
      <w:r w:rsidRPr="00F133B9">
        <w:rPr>
          <w:color w:val="000000"/>
        </w:rPr>
        <w:t xml:space="preserve">descrição das características dos geradores e da qualidade do </w:t>
      </w:r>
      <w:r w:rsidR="009B3D31" w:rsidRPr="00F133B9">
        <w:rPr>
          <w:color w:val="000000"/>
        </w:rPr>
        <w:t>Petróleo</w:t>
      </w:r>
      <w:r w:rsidRPr="00F133B9">
        <w:rPr>
          <w:color w:val="000000"/>
        </w:rPr>
        <w:t xml:space="preserve"> e </w:t>
      </w:r>
      <w:r w:rsidR="009445A5" w:rsidRPr="00F133B9">
        <w:rPr>
          <w:color w:val="000000"/>
        </w:rPr>
        <w:t>Gás Natural</w:t>
      </w:r>
      <w:r w:rsidRPr="00F133B9">
        <w:rPr>
          <w:color w:val="000000"/>
        </w:rPr>
        <w:t xml:space="preserve"> existentes</w:t>
      </w:r>
      <w:r w:rsidR="00B50C74" w:rsidRPr="00F133B9">
        <w:rPr>
          <w:color w:val="000000"/>
        </w:rPr>
        <w:t>.</w:t>
      </w:r>
    </w:p>
    <w:p w:rsidR="006B677D" w:rsidRPr="00F133B9" w:rsidRDefault="006D5409" w:rsidP="001A41F7">
      <w:pPr>
        <w:pStyle w:val="Texto"/>
        <w:tabs>
          <w:tab w:val="clear" w:pos="720"/>
          <w:tab w:val="left" w:pos="709"/>
        </w:tabs>
        <w:rPr>
          <w:color w:val="000000"/>
        </w:rPr>
      </w:pPr>
      <w:r>
        <w:rPr>
          <w:color w:val="000000"/>
        </w:rPr>
        <w:t>5</w:t>
      </w:r>
      <w:r w:rsidR="00B85338">
        <w:rPr>
          <w:color w:val="000000"/>
        </w:rPr>
        <w:t>.5</w:t>
      </w:r>
      <w:r w:rsidR="001A41F7" w:rsidRPr="00F133B9">
        <w:rPr>
          <w:color w:val="000000"/>
        </w:rPr>
        <w:t xml:space="preserve"> Descrever os aspectos geotécnicos relevantes</w:t>
      </w:r>
      <w:r>
        <w:rPr>
          <w:color w:val="000000"/>
        </w:rPr>
        <w:t>,</w:t>
      </w:r>
      <w:r w:rsidR="00B85338">
        <w:rPr>
          <w:color w:val="000000"/>
        </w:rPr>
        <w:t xml:space="preserve"> identificados após o Plano de Desenvolvimento anterior</w:t>
      </w:r>
      <w:r>
        <w:rPr>
          <w:color w:val="000000"/>
        </w:rPr>
        <w:t>,</w:t>
      </w:r>
      <w:r w:rsidR="001A41F7" w:rsidRPr="00F133B9">
        <w:rPr>
          <w:color w:val="000000"/>
        </w:rPr>
        <w:t xml:space="preserve"> quanto ao potencial de ocorrência de subsidência </w:t>
      </w:r>
      <w:r>
        <w:rPr>
          <w:color w:val="000000"/>
        </w:rPr>
        <w:t>e</w:t>
      </w:r>
      <w:r w:rsidRPr="004F6854">
        <w:rPr>
          <w:i/>
          <w:color w:val="000000"/>
        </w:rPr>
        <w:t xml:space="preserve"> shallow hazards</w:t>
      </w:r>
      <w:r>
        <w:rPr>
          <w:color w:val="000000"/>
        </w:rPr>
        <w:t xml:space="preserve"> e</w:t>
      </w:r>
      <w:r w:rsidRPr="00761FFB">
        <w:rPr>
          <w:color w:val="000000"/>
        </w:rPr>
        <w:t xml:space="preserve"> </w:t>
      </w:r>
      <w:r>
        <w:rPr>
          <w:color w:val="000000"/>
        </w:rPr>
        <w:t xml:space="preserve">de </w:t>
      </w:r>
      <w:r w:rsidRPr="00761FFB">
        <w:rPr>
          <w:color w:val="000000"/>
        </w:rPr>
        <w:t>deslizamento de taludes</w:t>
      </w:r>
      <w:r w:rsidR="001A41F7" w:rsidRPr="00F133B9">
        <w:rPr>
          <w:color w:val="000000"/>
        </w:rPr>
        <w:t>.</w:t>
      </w:r>
    </w:p>
    <w:p w:rsidR="001A41F7" w:rsidRPr="00F133B9" w:rsidRDefault="001A41F7" w:rsidP="00B50C74">
      <w:pPr>
        <w:pStyle w:val="Subitem"/>
        <w:rPr>
          <w:color w:val="000000"/>
        </w:rPr>
      </w:pPr>
    </w:p>
    <w:p w:rsidR="00F972BB" w:rsidRPr="00F133B9" w:rsidRDefault="006D5409" w:rsidP="00B50C74">
      <w:pPr>
        <w:pStyle w:val="Subitem"/>
        <w:rPr>
          <w:color w:val="000000"/>
        </w:rPr>
      </w:pPr>
      <w:r>
        <w:rPr>
          <w:color w:val="000000"/>
        </w:rPr>
        <w:t>6</w:t>
      </w:r>
      <w:r w:rsidR="00B50C74" w:rsidRPr="00F133B9">
        <w:rPr>
          <w:color w:val="000000"/>
        </w:rPr>
        <w:t xml:space="preserve">. </w:t>
      </w:r>
      <w:r w:rsidR="00D93774" w:rsidRPr="00F133B9">
        <w:rPr>
          <w:color w:val="000000"/>
        </w:rPr>
        <w:t xml:space="preserve"> Modelo g</w:t>
      </w:r>
      <w:r w:rsidR="00F972BB" w:rsidRPr="00F133B9">
        <w:rPr>
          <w:color w:val="000000"/>
        </w:rPr>
        <w:t xml:space="preserve">eológico de </w:t>
      </w:r>
      <w:r w:rsidR="00B85338">
        <w:rPr>
          <w:color w:val="000000"/>
        </w:rPr>
        <w:t>R</w:t>
      </w:r>
      <w:r w:rsidR="00F972BB" w:rsidRPr="00F133B9">
        <w:rPr>
          <w:color w:val="000000"/>
        </w:rPr>
        <w:t>eservatório</w:t>
      </w:r>
      <w:r w:rsidR="00D93774" w:rsidRPr="00F133B9">
        <w:rPr>
          <w:color w:val="000000"/>
        </w:rPr>
        <w:t>s</w:t>
      </w:r>
    </w:p>
    <w:p w:rsidR="00B50C74" w:rsidRPr="00F133B9" w:rsidRDefault="00B50C74" w:rsidP="00B50C74">
      <w:pPr>
        <w:pStyle w:val="Subitem"/>
        <w:rPr>
          <w:color w:val="000000"/>
        </w:rPr>
      </w:pPr>
    </w:p>
    <w:p w:rsidR="00F972BB" w:rsidRPr="00F133B9" w:rsidRDefault="006D5409" w:rsidP="00F972BB">
      <w:pPr>
        <w:pStyle w:val="Texto"/>
        <w:rPr>
          <w:color w:val="000000"/>
        </w:rPr>
      </w:pPr>
      <w:r>
        <w:rPr>
          <w:color w:val="000000"/>
        </w:rPr>
        <w:t>6</w:t>
      </w:r>
      <w:r w:rsidR="00A03A53">
        <w:rPr>
          <w:color w:val="000000"/>
        </w:rPr>
        <w:t xml:space="preserve">.1 </w:t>
      </w:r>
      <w:r w:rsidR="00F972BB" w:rsidRPr="00F133B9">
        <w:rPr>
          <w:color w:val="000000"/>
        </w:rPr>
        <w:t xml:space="preserve">A descrição do modelo geológico de </w:t>
      </w:r>
      <w:r w:rsidR="000356C0" w:rsidRPr="00F133B9">
        <w:rPr>
          <w:color w:val="000000"/>
        </w:rPr>
        <w:t>R</w:t>
      </w:r>
      <w:r w:rsidR="00F972BB" w:rsidRPr="00F133B9">
        <w:rPr>
          <w:color w:val="000000"/>
        </w:rPr>
        <w:t>eservatório</w:t>
      </w:r>
      <w:r w:rsidR="00B85338">
        <w:rPr>
          <w:color w:val="000000"/>
        </w:rPr>
        <w:t>s</w:t>
      </w:r>
      <w:r w:rsidR="00F972BB" w:rsidRPr="00F133B9">
        <w:rPr>
          <w:color w:val="000000"/>
        </w:rPr>
        <w:t xml:space="preserve"> deve </w:t>
      </w:r>
      <w:r w:rsidR="000356C0" w:rsidRPr="00F133B9">
        <w:rPr>
          <w:color w:val="000000"/>
        </w:rPr>
        <w:t>atualizar</w:t>
      </w:r>
      <w:r w:rsidR="00F972BB" w:rsidRPr="00F133B9">
        <w:rPr>
          <w:color w:val="000000"/>
        </w:rPr>
        <w:t xml:space="preserve"> dados e informações</w:t>
      </w:r>
      <w:r w:rsidR="00A03A53">
        <w:rPr>
          <w:color w:val="000000"/>
        </w:rPr>
        <w:t xml:space="preserve"> já apresentados</w:t>
      </w:r>
      <w:r w:rsidR="00F972BB" w:rsidRPr="00F133B9">
        <w:rPr>
          <w:color w:val="000000"/>
        </w:rPr>
        <w:t xml:space="preserve"> sobre o zoneamento estratigráfico, a evolução diagenética e descrição das litofácies. A</w:t>
      </w:r>
      <w:r w:rsidR="000356C0" w:rsidRPr="00F133B9">
        <w:rPr>
          <w:color w:val="000000"/>
        </w:rPr>
        <w:t>tualiz</w:t>
      </w:r>
      <w:r w:rsidR="00F972BB" w:rsidRPr="00F133B9">
        <w:rPr>
          <w:color w:val="000000"/>
        </w:rPr>
        <w:t>ar também a</w:t>
      </w:r>
      <w:r w:rsidR="000356C0" w:rsidRPr="00F133B9">
        <w:rPr>
          <w:color w:val="000000"/>
        </w:rPr>
        <w:t xml:space="preserve"> descrição das</w:t>
      </w:r>
      <w:r w:rsidR="00F972BB" w:rsidRPr="00F133B9">
        <w:rPr>
          <w:color w:val="000000"/>
        </w:rPr>
        <w:t xml:space="preserve"> características físicas dos reservatórios, suas propriedades petrofísicas, análises de testemunhos, resultados de testes de formação, perfilagens e análises d</w:t>
      </w:r>
      <w:r w:rsidR="007353BD" w:rsidRPr="00F133B9">
        <w:rPr>
          <w:color w:val="000000"/>
        </w:rPr>
        <w:t>e</w:t>
      </w:r>
      <w:r w:rsidR="00F972BB" w:rsidRPr="00F133B9">
        <w:rPr>
          <w:color w:val="000000"/>
        </w:rPr>
        <w:t xml:space="preserve"> fluido</w:t>
      </w:r>
      <w:r w:rsidR="007353BD" w:rsidRPr="00F133B9">
        <w:rPr>
          <w:color w:val="000000"/>
        </w:rPr>
        <w:t>s</w:t>
      </w:r>
      <w:r w:rsidR="00A03A53">
        <w:rPr>
          <w:color w:val="000000"/>
        </w:rPr>
        <w:t xml:space="preserve">. Os </w:t>
      </w:r>
      <w:r w:rsidR="00B85338">
        <w:rPr>
          <w:color w:val="000000"/>
        </w:rPr>
        <w:t>aspect</w:t>
      </w:r>
      <w:r w:rsidR="00A03A53">
        <w:rPr>
          <w:color w:val="000000"/>
        </w:rPr>
        <w:t>os a considerar são apresentados a seguir</w:t>
      </w:r>
      <w:r w:rsidR="00F972BB" w:rsidRPr="00F133B9">
        <w:rPr>
          <w:color w:val="000000"/>
        </w:rPr>
        <w:t>.</w:t>
      </w:r>
    </w:p>
    <w:p w:rsidR="008D72E0" w:rsidRDefault="006D5409" w:rsidP="00F972BB">
      <w:pPr>
        <w:pStyle w:val="Texto"/>
        <w:rPr>
          <w:color w:val="000000"/>
        </w:rPr>
      </w:pPr>
      <w:r>
        <w:rPr>
          <w:color w:val="000000"/>
        </w:rPr>
        <w:t>6</w:t>
      </w:r>
      <w:r w:rsidR="00A03A53">
        <w:rPr>
          <w:color w:val="000000"/>
        </w:rPr>
        <w:t>.2</w:t>
      </w:r>
      <w:r w:rsidR="00F972BB" w:rsidRPr="00F133B9">
        <w:rPr>
          <w:color w:val="000000"/>
        </w:rPr>
        <w:t xml:space="preserve"> Apresenta</w:t>
      </w:r>
      <w:r w:rsidR="00E72086" w:rsidRPr="00F133B9">
        <w:rPr>
          <w:color w:val="000000"/>
        </w:rPr>
        <w:t>ção</w:t>
      </w:r>
      <w:r w:rsidR="00F972BB" w:rsidRPr="00F133B9">
        <w:rPr>
          <w:color w:val="000000"/>
        </w:rPr>
        <w:t xml:space="preserve"> </w:t>
      </w:r>
      <w:r w:rsidR="00E72086" w:rsidRPr="00F133B9">
        <w:rPr>
          <w:color w:val="000000"/>
        </w:rPr>
        <w:t>d</w:t>
      </w:r>
      <w:r w:rsidR="00F972BB" w:rsidRPr="00F133B9">
        <w:rPr>
          <w:color w:val="000000"/>
        </w:rPr>
        <w:t>o modelo geológico</w:t>
      </w:r>
      <w:r w:rsidR="007C7E72" w:rsidRPr="00F133B9">
        <w:rPr>
          <w:color w:val="000000"/>
        </w:rPr>
        <w:t xml:space="preserve"> na sua forma mais atualizada</w:t>
      </w:r>
      <w:r w:rsidR="00F972BB" w:rsidRPr="00F133B9">
        <w:rPr>
          <w:color w:val="000000"/>
        </w:rPr>
        <w:t xml:space="preserve">, detalhando o zoneamento estratigráfico dos </w:t>
      </w:r>
      <w:r w:rsidR="00B85338">
        <w:rPr>
          <w:color w:val="000000"/>
        </w:rPr>
        <w:t>R</w:t>
      </w:r>
      <w:r w:rsidR="00F972BB" w:rsidRPr="00F133B9">
        <w:rPr>
          <w:color w:val="000000"/>
        </w:rPr>
        <w:t>eservatórios e enfatizando os critérios para seu estabelecimento</w:t>
      </w:r>
      <w:r w:rsidR="003C4D2F" w:rsidRPr="00F133B9">
        <w:rPr>
          <w:color w:val="000000"/>
        </w:rPr>
        <w:t>.</w:t>
      </w:r>
    </w:p>
    <w:p w:rsidR="008D72E0" w:rsidRDefault="008D72E0" w:rsidP="00F972BB">
      <w:pPr>
        <w:pStyle w:val="Texto"/>
        <w:rPr>
          <w:color w:val="000000"/>
        </w:rPr>
      </w:pPr>
      <w:r>
        <w:rPr>
          <w:color w:val="000000"/>
        </w:rPr>
        <w:t xml:space="preserve">6.3 </w:t>
      </w:r>
      <w:r w:rsidR="003C4D2F" w:rsidRPr="00F133B9">
        <w:rPr>
          <w:color w:val="000000"/>
        </w:rPr>
        <w:t>A</w:t>
      </w:r>
      <w:r w:rsidR="00F972BB" w:rsidRPr="00F133B9">
        <w:rPr>
          <w:color w:val="000000"/>
        </w:rPr>
        <w:t>presenta</w:t>
      </w:r>
      <w:r w:rsidR="00E72086" w:rsidRPr="00F133B9">
        <w:rPr>
          <w:color w:val="000000"/>
        </w:rPr>
        <w:t>ção</w:t>
      </w:r>
      <w:r w:rsidR="007C7E72" w:rsidRPr="00F133B9">
        <w:rPr>
          <w:color w:val="000000"/>
        </w:rPr>
        <w:t xml:space="preserve"> </w:t>
      </w:r>
      <w:r w:rsidR="00E72086" w:rsidRPr="00F133B9">
        <w:rPr>
          <w:color w:val="000000"/>
        </w:rPr>
        <w:t>d</w:t>
      </w:r>
      <w:r w:rsidR="007C7E72" w:rsidRPr="00F133B9">
        <w:rPr>
          <w:color w:val="000000"/>
        </w:rPr>
        <w:t>a concepção atual</w:t>
      </w:r>
      <w:r w:rsidR="003C4D2F" w:rsidRPr="00F133B9">
        <w:rPr>
          <w:color w:val="000000"/>
        </w:rPr>
        <w:t xml:space="preserve"> d</w:t>
      </w:r>
      <w:r w:rsidR="00F972BB" w:rsidRPr="00F133B9">
        <w:rPr>
          <w:color w:val="000000"/>
        </w:rPr>
        <w:t>a evol</w:t>
      </w:r>
      <w:r w:rsidR="00B85338">
        <w:rPr>
          <w:color w:val="000000"/>
        </w:rPr>
        <w:t>ução diagenética das rochas do R</w:t>
      </w:r>
      <w:r w:rsidR="00F972BB" w:rsidRPr="00F133B9">
        <w:rPr>
          <w:color w:val="000000"/>
        </w:rPr>
        <w:t>eservatório</w:t>
      </w:r>
      <w:r>
        <w:rPr>
          <w:color w:val="000000"/>
        </w:rPr>
        <w:t>.</w:t>
      </w:r>
    </w:p>
    <w:p w:rsidR="004F724B" w:rsidRPr="00F133B9" w:rsidRDefault="004F724B" w:rsidP="00F972BB">
      <w:pPr>
        <w:pStyle w:val="Texto"/>
        <w:rPr>
          <w:color w:val="000000"/>
        </w:rPr>
      </w:pPr>
      <w:r w:rsidRPr="004F6854">
        <w:rPr>
          <w:color w:val="000000"/>
        </w:rPr>
        <w:t>6.4 Descr</w:t>
      </w:r>
      <w:r w:rsidR="008D72E0">
        <w:rPr>
          <w:color w:val="000000"/>
        </w:rPr>
        <w:t>ição</w:t>
      </w:r>
      <w:r w:rsidRPr="004F6854">
        <w:rPr>
          <w:color w:val="000000"/>
        </w:rPr>
        <w:t xml:space="preserve"> detalhada </w:t>
      </w:r>
      <w:r w:rsidR="008D72E0">
        <w:rPr>
          <w:color w:val="000000"/>
        </w:rPr>
        <w:t>d</w:t>
      </w:r>
      <w:r w:rsidRPr="004F6854">
        <w:rPr>
          <w:color w:val="000000"/>
        </w:rPr>
        <w:t>as litofácies definidas, esclarecendo como foram determinadas as fácies Reservatório e como estas estão representadas no modelo geológico</w:t>
      </w:r>
      <w:r>
        <w:rPr>
          <w:color w:val="000000"/>
        </w:rPr>
        <w:t>.</w:t>
      </w:r>
    </w:p>
    <w:p w:rsidR="00F972BB" w:rsidRPr="00F133B9" w:rsidRDefault="006D5409" w:rsidP="00F972BB">
      <w:pPr>
        <w:pStyle w:val="Texto"/>
        <w:rPr>
          <w:color w:val="000000"/>
        </w:rPr>
      </w:pPr>
      <w:r>
        <w:rPr>
          <w:color w:val="000000"/>
        </w:rPr>
        <w:t>6</w:t>
      </w:r>
      <w:r w:rsidR="00A03A53">
        <w:rPr>
          <w:color w:val="000000"/>
        </w:rPr>
        <w:t>.</w:t>
      </w:r>
      <w:r w:rsidR="004F724B">
        <w:rPr>
          <w:color w:val="000000"/>
        </w:rPr>
        <w:t>5</w:t>
      </w:r>
      <w:r w:rsidR="00F972BB" w:rsidRPr="00F133B9">
        <w:rPr>
          <w:color w:val="000000"/>
        </w:rPr>
        <w:t xml:space="preserve"> Descr</w:t>
      </w:r>
      <w:r w:rsidR="003C4D2F" w:rsidRPr="00F133B9">
        <w:rPr>
          <w:color w:val="000000"/>
        </w:rPr>
        <w:t>ição</w:t>
      </w:r>
      <w:r w:rsidR="00F972BB" w:rsidRPr="00F133B9">
        <w:rPr>
          <w:color w:val="000000"/>
        </w:rPr>
        <w:t xml:space="preserve"> </w:t>
      </w:r>
      <w:r w:rsidR="009404EC" w:rsidRPr="00F133B9">
        <w:rPr>
          <w:color w:val="000000"/>
        </w:rPr>
        <w:t xml:space="preserve">atualizada </w:t>
      </w:r>
      <w:r w:rsidR="003C4D2F" w:rsidRPr="00F133B9">
        <w:rPr>
          <w:color w:val="000000"/>
        </w:rPr>
        <w:t>d</w:t>
      </w:r>
      <w:r w:rsidR="00F972BB" w:rsidRPr="00F133B9">
        <w:rPr>
          <w:color w:val="000000"/>
        </w:rPr>
        <w:t xml:space="preserve">as características físicas do </w:t>
      </w:r>
      <w:r w:rsidR="007353BD" w:rsidRPr="00F133B9">
        <w:rPr>
          <w:color w:val="000000"/>
        </w:rPr>
        <w:t>R</w:t>
      </w:r>
      <w:r w:rsidR="00F972BB" w:rsidRPr="00F133B9">
        <w:rPr>
          <w:color w:val="000000"/>
        </w:rPr>
        <w:t xml:space="preserve">eservatório, </w:t>
      </w:r>
      <w:r w:rsidR="003C4D2F" w:rsidRPr="00F133B9">
        <w:rPr>
          <w:color w:val="000000"/>
        </w:rPr>
        <w:t>com</w:t>
      </w:r>
      <w:r w:rsidR="00F972BB" w:rsidRPr="00F133B9">
        <w:rPr>
          <w:color w:val="000000"/>
        </w:rPr>
        <w:t xml:space="preserve"> informações sobre sua geometria externa e propriedades petrofísicas obtidas através de testemunhos ou</w:t>
      </w:r>
      <w:r w:rsidR="007231CA" w:rsidRPr="00F133B9">
        <w:rPr>
          <w:color w:val="000000"/>
        </w:rPr>
        <w:t xml:space="preserve"> de</w:t>
      </w:r>
      <w:r w:rsidR="00F972BB" w:rsidRPr="00F133B9">
        <w:rPr>
          <w:color w:val="000000"/>
        </w:rPr>
        <w:t xml:space="preserve"> perfis</w:t>
      </w:r>
      <w:r w:rsidR="007231CA" w:rsidRPr="00F133B9">
        <w:rPr>
          <w:color w:val="000000"/>
        </w:rPr>
        <w:t>,</w:t>
      </w:r>
      <w:r w:rsidR="00F972BB" w:rsidRPr="00F133B9">
        <w:rPr>
          <w:color w:val="000000"/>
        </w:rPr>
        <w:t xml:space="preserve"> incluindo:</w:t>
      </w:r>
    </w:p>
    <w:p w:rsidR="00F972BB" w:rsidRPr="00F133B9" w:rsidRDefault="00F972BB" w:rsidP="00BD3092">
      <w:pPr>
        <w:pStyle w:val="Texto"/>
        <w:numPr>
          <w:ilvl w:val="0"/>
          <w:numId w:val="10"/>
        </w:numPr>
        <w:tabs>
          <w:tab w:val="clear" w:pos="720"/>
          <w:tab w:val="left" w:pos="993"/>
        </w:tabs>
        <w:spacing w:before="0"/>
        <w:ind w:left="993" w:hanging="426"/>
        <w:rPr>
          <w:color w:val="000000"/>
        </w:rPr>
      </w:pPr>
      <w:r w:rsidRPr="00F133B9">
        <w:rPr>
          <w:color w:val="000000"/>
        </w:rPr>
        <w:t xml:space="preserve">Tabela com </w:t>
      </w:r>
      <w:r w:rsidR="00347B0C" w:rsidRPr="00F133B9">
        <w:rPr>
          <w:color w:val="000000"/>
        </w:rPr>
        <w:t>d</w:t>
      </w:r>
      <w:r w:rsidRPr="00F133B9">
        <w:rPr>
          <w:color w:val="000000"/>
        </w:rPr>
        <w:t xml:space="preserve">ados </w:t>
      </w:r>
      <w:r w:rsidR="00347B0C" w:rsidRPr="00F133B9">
        <w:rPr>
          <w:color w:val="000000"/>
        </w:rPr>
        <w:t>e</w:t>
      </w:r>
      <w:r w:rsidR="007353BD" w:rsidRPr="00F133B9">
        <w:rPr>
          <w:color w:val="000000"/>
        </w:rPr>
        <w:t>struturais do R</w:t>
      </w:r>
      <w:r w:rsidRPr="00F133B9">
        <w:rPr>
          <w:color w:val="000000"/>
        </w:rPr>
        <w:t>eservatório, contendo profundidades e cotas do topo e</w:t>
      </w:r>
      <w:r w:rsidR="007231CA" w:rsidRPr="00F133B9">
        <w:rPr>
          <w:color w:val="000000"/>
        </w:rPr>
        <w:t xml:space="preserve"> da</w:t>
      </w:r>
      <w:r w:rsidRPr="00F133B9">
        <w:rPr>
          <w:color w:val="000000"/>
        </w:rPr>
        <w:t xml:space="preserve"> base de cada </w:t>
      </w:r>
      <w:r w:rsidR="007353BD" w:rsidRPr="00F133B9">
        <w:rPr>
          <w:color w:val="000000"/>
        </w:rPr>
        <w:t>R</w:t>
      </w:r>
      <w:r w:rsidRPr="00F133B9">
        <w:rPr>
          <w:color w:val="000000"/>
        </w:rPr>
        <w:t xml:space="preserve">eservatório atravessado pelos poços perfurados na </w:t>
      </w:r>
      <w:r w:rsidR="00170EC5" w:rsidRPr="00F133B9">
        <w:rPr>
          <w:color w:val="000000"/>
        </w:rPr>
        <w:t>Área</w:t>
      </w:r>
      <w:r w:rsidRPr="00F133B9">
        <w:rPr>
          <w:color w:val="000000"/>
        </w:rPr>
        <w:t xml:space="preserve"> </w:t>
      </w:r>
      <w:r w:rsidR="007231CA" w:rsidRPr="00F133B9">
        <w:rPr>
          <w:color w:val="000000"/>
        </w:rPr>
        <w:t xml:space="preserve">do </w:t>
      </w:r>
      <w:r w:rsidR="00165EC8">
        <w:rPr>
          <w:color w:val="000000"/>
        </w:rPr>
        <w:t>Campo</w:t>
      </w:r>
      <w:r w:rsidRPr="00F133B9">
        <w:rPr>
          <w:color w:val="000000"/>
        </w:rPr>
        <w:t xml:space="preserve">, bem como as suas espessuras efetivas com </w:t>
      </w:r>
      <w:r w:rsidR="009B3D31" w:rsidRPr="00F133B9">
        <w:rPr>
          <w:color w:val="000000"/>
        </w:rPr>
        <w:t>Petróleo</w:t>
      </w:r>
      <w:r w:rsidRPr="00F133B9">
        <w:rPr>
          <w:color w:val="000000"/>
        </w:rPr>
        <w:t xml:space="preserve"> e </w:t>
      </w:r>
      <w:r w:rsidR="009445A5" w:rsidRPr="00F133B9">
        <w:rPr>
          <w:color w:val="000000"/>
        </w:rPr>
        <w:t>Gás Natural</w:t>
      </w:r>
      <w:r w:rsidRPr="00F133B9">
        <w:rPr>
          <w:color w:val="000000"/>
        </w:rPr>
        <w:t>, porosidades, saturações de água e posições dos contatos de fluidos;</w:t>
      </w:r>
    </w:p>
    <w:p w:rsidR="00F972BB" w:rsidRPr="00F133B9" w:rsidRDefault="00F972BB" w:rsidP="00BD3092">
      <w:pPr>
        <w:pStyle w:val="Texto"/>
        <w:numPr>
          <w:ilvl w:val="0"/>
          <w:numId w:val="10"/>
        </w:numPr>
        <w:tabs>
          <w:tab w:val="clear" w:pos="720"/>
          <w:tab w:val="left" w:pos="993"/>
        </w:tabs>
        <w:spacing w:before="0"/>
        <w:ind w:left="993" w:hanging="426"/>
        <w:rPr>
          <w:color w:val="000000"/>
        </w:rPr>
      </w:pPr>
      <w:r w:rsidRPr="00F133B9">
        <w:rPr>
          <w:color w:val="000000"/>
        </w:rPr>
        <w:t>Mapas estruturais d</w:t>
      </w:r>
      <w:r w:rsidR="00BE5C15">
        <w:rPr>
          <w:color w:val="000000"/>
        </w:rPr>
        <w:t>e</w:t>
      </w:r>
      <w:r w:rsidRPr="00F133B9">
        <w:rPr>
          <w:color w:val="000000"/>
        </w:rPr>
        <w:t xml:space="preserve"> topo e base, indicando os contatos entre fluidos (no caso de </w:t>
      </w:r>
      <w:r w:rsidR="00165EC8">
        <w:rPr>
          <w:color w:val="000000"/>
        </w:rPr>
        <w:t>Campo</w:t>
      </w:r>
      <w:r w:rsidRPr="00F133B9">
        <w:rPr>
          <w:color w:val="000000"/>
        </w:rPr>
        <w:t>s marítimos</w:t>
      </w:r>
      <w:r w:rsidR="00347B0C" w:rsidRPr="00F133B9">
        <w:rPr>
          <w:color w:val="000000"/>
        </w:rPr>
        <w:t>,</w:t>
      </w:r>
      <w:r w:rsidRPr="00F133B9">
        <w:rPr>
          <w:color w:val="000000"/>
        </w:rPr>
        <w:t xml:space="preserve"> </w:t>
      </w:r>
      <w:r w:rsidR="00347B0C" w:rsidRPr="00F133B9">
        <w:rPr>
          <w:color w:val="000000"/>
        </w:rPr>
        <w:t>superpor</w:t>
      </w:r>
      <w:r w:rsidRPr="00F133B9">
        <w:rPr>
          <w:color w:val="000000"/>
        </w:rPr>
        <w:t xml:space="preserve"> as isóbatas)</w:t>
      </w:r>
      <w:r w:rsidR="007C7E72" w:rsidRPr="00F133B9">
        <w:rPr>
          <w:color w:val="000000"/>
        </w:rPr>
        <w:t xml:space="preserve">, </w:t>
      </w:r>
      <w:r w:rsidR="009404EC" w:rsidRPr="00F133B9">
        <w:rPr>
          <w:color w:val="000000"/>
        </w:rPr>
        <w:t>identific</w:t>
      </w:r>
      <w:r w:rsidR="007C7E72" w:rsidRPr="00F133B9">
        <w:rPr>
          <w:color w:val="000000"/>
        </w:rPr>
        <w:t>ando eventuais refinamentos de sua definição</w:t>
      </w:r>
      <w:r w:rsidRPr="00F133B9">
        <w:rPr>
          <w:color w:val="000000"/>
        </w:rPr>
        <w:t>;</w:t>
      </w:r>
    </w:p>
    <w:p w:rsidR="00F972BB" w:rsidRPr="00F133B9" w:rsidRDefault="00F972BB" w:rsidP="00BD3092">
      <w:pPr>
        <w:pStyle w:val="Texto"/>
        <w:numPr>
          <w:ilvl w:val="0"/>
          <w:numId w:val="10"/>
        </w:numPr>
        <w:tabs>
          <w:tab w:val="clear" w:pos="720"/>
          <w:tab w:val="left" w:pos="993"/>
        </w:tabs>
        <w:spacing w:before="0"/>
        <w:ind w:left="993" w:hanging="426"/>
        <w:rPr>
          <w:color w:val="000000"/>
        </w:rPr>
      </w:pPr>
      <w:r w:rsidRPr="00F133B9">
        <w:rPr>
          <w:color w:val="000000"/>
        </w:rPr>
        <w:t>Mapas volumétricos (isópacas, espessura porosa e espessura porosa com hidrocarboneto)</w:t>
      </w:r>
      <w:r w:rsidR="00C42D49" w:rsidRPr="00F133B9">
        <w:rPr>
          <w:color w:val="000000"/>
        </w:rPr>
        <w:t>, enumerando eventuais modificações introduzidas na sua definição</w:t>
      </w:r>
      <w:r w:rsidRPr="00F133B9">
        <w:rPr>
          <w:color w:val="000000"/>
        </w:rPr>
        <w:t>;</w:t>
      </w:r>
    </w:p>
    <w:p w:rsidR="00F972BB" w:rsidRPr="00F133B9" w:rsidRDefault="00F972BB" w:rsidP="00BD3092">
      <w:pPr>
        <w:pStyle w:val="Texto"/>
        <w:numPr>
          <w:ilvl w:val="0"/>
          <w:numId w:val="10"/>
        </w:numPr>
        <w:tabs>
          <w:tab w:val="clear" w:pos="720"/>
          <w:tab w:val="left" w:pos="993"/>
        </w:tabs>
        <w:spacing w:before="0"/>
        <w:ind w:left="993" w:hanging="426"/>
        <w:rPr>
          <w:color w:val="000000"/>
        </w:rPr>
      </w:pPr>
      <w:r w:rsidRPr="00F133B9">
        <w:rPr>
          <w:color w:val="000000"/>
        </w:rPr>
        <w:t xml:space="preserve">Gráfico com o gradiente de pressão da </w:t>
      </w:r>
      <w:r w:rsidR="00170EC5" w:rsidRPr="00F133B9">
        <w:rPr>
          <w:color w:val="000000"/>
        </w:rPr>
        <w:t xml:space="preserve">Área </w:t>
      </w:r>
      <w:r w:rsidR="007231CA" w:rsidRPr="00F133B9">
        <w:rPr>
          <w:color w:val="000000"/>
        </w:rPr>
        <w:t xml:space="preserve">do </w:t>
      </w:r>
      <w:r w:rsidR="00165EC8">
        <w:rPr>
          <w:color w:val="000000"/>
        </w:rPr>
        <w:t>Campo</w:t>
      </w:r>
      <w:r w:rsidR="00347B0C" w:rsidRPr="00F133B9">
        <w:rPr>
          <w:color w:val="000000"/>
        </w:rPr>
        <w:t>, em</w:t>
      </w:r>
      <w:r w:rsidR="00170EC5" w:rsidRPr="00F133B9">
        <w:rPr>
          <w:color w:val="000000"/>
        </w:rPr>
        <w:t xml:space="preserve"> </w:t>
      </w:r>
      <w:r w:rsidRPr="00F133B9">
        <w:rPr>
          <w:color w:val="000000"/>
        </w:rPr>
        <w:t>Kgf/cm2</w:t>
      </w:r>
      <w:r w:rsidR="00347B0C" w:rsidRPr="00F133B9">
        <w:rPr>
          <w:color w:val="000000"/>
        </w:rPr>
        <w:t>/m</w:t>
      </w:r>
      <w:r w:rsidRPr="00F133B9">
        <w:rPr>
          <w:color w:val="000000"/>
        </w:rPr>
        <w:t>;</w:t>
      </w:r>
    </w:p>
    <w:p w:rsidR="00F972BB" w:rsidRPr="00F133B9" w:rsidRDefault="00F972BB" w:rsidP="00BD3092">
      <w:pPr>
        <w:pStyle w:val="Texto"/>
        <w:numPr>
          <w:ilvl w:val="0"/>
          <w:numId w:val="10"/>
        </w:numPr>
        <w:tabs>
          <w:tab w:val="clear" w:pos="720"/>
          <w:tab w:val="left" w:pos="993"/>
        </w:tabs>
        <w:spacing w:before="0"/>
        <w:ind w:left="993" w:hanging="426"/>
        <w:rPr>
          <w:color w:val="000000"/>
        </w:rPr>
      </w:pPr>
      <w:r w:rsidRPr="00F133B9">
        <w:rPr>
          <w:color w:val="000000"/>
        </w:rPr>
        <w:t>Gráfico com o g</w:t>
      </w:r>
      <w:r w:rsidR="00347B0C" w:rsidRPr="00F133B9">
        <w:rPr>
          <w:color w:val="000000"/>
        </w:rPr>
        <w:t xml:space="preserve">radiente de temperatura da </w:t>
      </w:r>
      <w:r w:rsidR="00476585">
        <w:rPr>
          <w:color w:val="000000"/>
        </w:rPr>
        <w:t>Á</w:t>
      </w:r>
      <w:r w:rsidR="00347B0C" w:rsidRPr="00F133B9">
        <w:rPr>
          <w:color w:val="000000"/>
        </w:rPr>
        <w:t>rea</w:t>
      </w:r>
      <w:r w:rsidR="00476585">
        <w:rPr>
          <w:color w:val="000000"/>
        </w:rPr>
        <w:t xml:space="preserve"> do </w:t>
      </w:r>
      <w:r w:rsidR="00165EC8">
        <w:rPr>
          <w:color w:val="000000"/>
        </w:rPr>
        <w:t>Campo</w:t>
      </w:r>
      <w:r w:rsidR="00347B0C" w:rsidRPr="00F133B9">
        <w:rPr>
          <w:color w:val="000000"/>
        </w:rPr>
        <w:t xml:space="preserve">, em </w:t>
      </w:r>
      <w:r w:rsidRPr="00F133B9">
        <w:rPr>
          <w:color w:val="000000"/>
          <w:vertAlign w:val="superscript"/>
        </w:rPr>
        <w:t>o</w:t>
      </w:r>
      <w:r w:rsidR="00476585">
        <w:rPr>
          <w:color w:val="000000"/>
        </w:rPr>
        <w:t>C/m;</w:t>
      </w:r>
      <w:r w:rsidRPr="00F133B9">
        <w:rPr>
          <w:color w:val="000000"/>
        </w:rPr>
        <w:t xml:space="preserve"> quando houver variação lateral de temperatura, apresentar também mapa de isotermas</w:t>
      </w:r>
      <w:r w:rsidR="007231CA" w:rsidRPr="00F133B9">
        <w:rPr>
          <w:color w:val="000000"/>
        </w:rPr>
        <w:t>.</w:t>
      </w:r>
    </w:p>
    <w:p w:rsidR="001F1644" w:rsidRDefault="00B0374E" w:rsidP="00F972BB">
      <w:pPr>
        <w:pStyle w:val="Texto"/>
        <w:rPr>
          <w:color w:val="000000"/>
        </w:rPr>
      </w:pPr>
      <w:r>
        <w:rPr>
          <w:color w:val="000000"/>
        </w:rPr>
        <w:t>6</w:t>
      </w:r>
      <w:r w:rsidR="00F972BB" w:rsidRPr="00F133B9">
        <w:rPr>
          <w:color w:val="000000"/>
        </w:rPr>
        <w:t>.</w:t>
      </w:r>
      <w:r>
        <w:rPr>
          <w:color w:val="000000"/>
        </w:rPr>
        <w:t>6</w:t>
      </w:r>
      <w:r w:rsidR="00F972BB" w:rsidRPr="00F133B9">
        <w:rPr>
          <w:color w:val="000000"/>
        </w:rPr>
        <w:t xml:space="preserve"> Apresenta</w:t>
      </w:r>
      <w:r w:rsidR="00E72086" w:rsidRPr="00F133B9">
        <w:rPr>
          <w:color w:val="000000"/>
        </w:rPr>
        <w:t>ção</w:t>
      </w:r>
      <w:r w:rsidR="00F972BB" w:rsidRPr="00F133B9">
        <w:rPr>
          <w:color w:val="000000"/>
        </w:rPr>
        <w:t xml:space="preserve"> e coment</w:t>
      </w:r>
      <w:r w:rsidR="00E72086" w:rsidRPr="00F133B9">
        <w:rPr>
          <w:color w:val="000000"/>
        </w:rPr>
        <w:t>ário</w:t>
      </w:r>
      <w:r w:rsidR="00F972BB" w:rsidRPr="00F133B9">
        <w:rPr>
          <w:color w:val="000000"/>
        </w:rPr>
        <w:t xml:space="preserve"> </w:t>
      </w:r>
      <w:r w:rsidR="00E72086" w:rsidRPr="00F133B9">
        <w:rPr>
          <w:color w:val="000000"/>
        </w:rPr>
        <w:t>d</w:t>
      </w:r>
      <w:r w:rsidR="00F972BB" w:rsidRPr="00F133B9">
        <w:rPr>
          <w:color w:val="000000"/>
        </w:rPr>
        <w:t xml:space="preserve">os resultados de análises de testemunhos e ensaios petrofísicos e outros tipos de análises que tenham sido realizadas em testemunhos de rocha-reservatório. Os resultados das análises petrofísicas deverão ser sistematizados em uma </w:t>
      </w:r>
      <w:r w:rsidR="00247065" w:rsidRPr="00F133B9">
        <w:rPr>
          <w:color w:val="000000"/>
        </w:rPr>
        <w:t>t</w:t>
      </w:r>
      <w:r w:rsidR="00F972BB" w:rsidRPr="00F133B9">
        <w:rPr>
          <w:color w:val="000000"/>
        </w:rPr>
        <w:t xml:space="preserve">abela de </w:t>
      </w:r>
      <w:r w:rsidR="00247065" w:rsidRPr="00F133B9">
        <w:rPr>
          <w:color w:val="000000"/>
        </w:rPr>
        <w:t>d</w:t>
      </w:r>
      <w:r w:rsidR="00F972BB" w:rsidRPr="00F133B9">
        <w:rPr>
          <w:color w:val="000000"/>
        </w:rPr>
        <w:t xml:space="preserve">ados </w:t>
      </w:r>
      <w:r w:rsidR="00247065" w:rsidRPr="00F133B9">
        <w:rPr>
          <w:color w:val="000000"/>
        </w:rPr>
        <w:t>p</w:t>
      </w:r>
      <w:r w:rsidR="00F972BB" w:rsidRPr="00F133B9">
        <w:rPr>
          <w:color w:val="000000"/>
        </w:rPr>
        <w:t>etrofísicos, contendo informações que identifiquem</w:t>
      </w:r>
      <w:r w:rsidR="001F1644" w:rsidRPr="00F133B9">
        <w:rPr>
          <w:color w:val="000000"/>
        </w:rPr>
        <w:t>,</w:t>
      </w:r>
      <w:r w:rsidR="00F972BB" w:rsidRPr="00F133B9">
        <w:rPr>
          <w:color w:val="000000"/>
        </w:rPr>
        <w:t xml:space="preserve"> </w:t>
      </w:r>
      <w:r w:rsidR="001F1644" w:rsidRPr="00F133B9">
        <w:rPr>
          <w:color w:val="000000"/>
        </w:rPr>
        <w:t xml:space="preserve">por testemunho coletado, </w:t>
      </w:r>
      <w:r w:rsidR="00F972BB" w:rsidRPr="00F133B9">
        <w:rPr>
          <w:color w:val="000000"/>
        </w:rPr>
        <w:t xml:space="preserve">o </w:t>
      </w:r>
      <w:r w:rsidR="001F1644" w:rsidRPr="00F133B9">
        <w:rPr>
          <w:color w:val="000000"/>
        </w:rPr>
        <w:t>Nome do P</w:t>
      </w:r>
      <w:r w:rsidR="00F972BB" w:rsidRPr="00F133B9">
        <w:rPr>
          <w:color w:val="000000"/>
        </w:rPr>
        <w:t>oço,</w:t>
      </w:r>
      <w:r w:rsidR="0014400B" w:rsidRPr="00F133B9">
        <w:rPr>
          <w:color w:val="000000"/>
        </w:rPr>
        <w:t xml:space="preserve"> a profundidade de coleta</w:t>
      </w:r>
      <w:r w:rsidR="00F972BB" w:rsidRPr="00F133B9">
        <w:rPr>
          <w:color w:val="000000"/>
        </w:rPr>
        <w:t xml:space="preserve"> </w:t>
      </w:r>
      <w:r w:rsidR="001F1644" w:rsidRPr="00F133B9">
        <w:rPr>
          <w:color w:val="000000"/>
        </w:rPr>
        <w:t>e a Zona</w:t>
      </w:r>
      <w:r w:rsidR="00347B0C" w:rsidRPr="00F133B9">
        <w:rPr>
          <w:color w:val="000000"/>
        </w:rPr>
        <w:t>,</w:t>
      </w:r>
      <w:r w:rsidR="001F1644" w:rsidRPr="00F133B9">
        <w:rPr>
          <w:color w:val="000000"/>
        </w:rPr>
        <w:t xml:space="preserve"> e condensando as seguintes variáveis</w:t>
      </w:r>
      <w:r w:rsidR="0014400B" w:rsidRPr="00F133B9">
        <w:rPr>
          <w:color w:val="000000"/>
        </w:rPr>
        <w:t xml:space="preserve">: litologia, formação, idade geológica, profundidade do mar (quando aplicável), área da Zona, volume da Zona, </w:t>
      </w:r>
      <w:r w:rsidR="0014400B" w:rsidRPr="00F133B9">
        <w:rPr>
          <w:i/>
          <w:color w:val="000000"/>
        </w:rPr>
        <w:t>net pay</w:t>
      </w:r>
      <w:r w:rsidR="0014400B" w:rsidRPr="00F133B9">
        <w:rPr>
          <w:color w:val="000000"/>
        </w:rPr>
        <w:t xml:space="preserve"> médio, porosidade, </w:t>
      </w:r>
      <w:r w:rsidR="00247065" w:rsidRPr="00F133B9">
        <w:rPr>
          <w:color w:val="000000"/>
        </w:rPr>
        <w:t>saturação de água</w:t>
      </w:r>
      <w:r w:rsidR="0014400B" w:rsidRPr="00F133B9">
        <w:rPr>
          <w:color w:val="000000"/>
        </w:rPr>
        <w:t>, permeabilidade, NTG</w:t>
      </w:r>
      <w:r w:rsidR="005D0BC9" w:rsidRPr="00F133B9">
        <w:rPr>
          <w:color w:val="000000"/>
        </w:rPr>
        <w:t xml:space="preserve"> (</w:t>
      </w:r>
      <w:r w:rsidR="005D0BC9" w:rsidRPr="00F133B9">
        <w:rPr>
          <w:i/>
          <w:color w:val="000000"/>
        </w:rPr>
        <w:t>net to gross</w:t>
      </w:r>
      <w:r w:rsidR="005D0BC9" w:rsidRPr="00F133B9">
        <w:rPr>
          <w:color w:val="000000"/>
        </w:rPr>
        <w:t>)</w:t>
      </w:r>
      <w:r w:rsidR="0014400B" w:rsidRPr="00F133B9">
        <w:rPr>
          <w:color w:val="000000"/>
        </w:rPr>
        <w:t xml:space="preserve">, contato </w:t>
      </w:r>
      <w:r w:rsidR="009445A5" w:rsidRPr="00F133B9">
        <w:rPr>
          <w:color w:val="000000"/>
        </w:rPr>
        <w:t>Gás Natural</w:t>
      </w:r>
      <w:r w:rsidR="0014400B" w:rsidRPr="00F133B9">
        <w:rPr>
          <w:color w:val="000000"/>
        </w:rPr>
        <w:t>-óleo</w:t>
      </w:r>
      <w:r w:rsidR="00247065" w:rsidRPr="00F133B9">
        <w:rPr>
          <w:color w:val="000000"/>
        </w:rPr>
        <w:t xml:space="preserve"> e</w:t>
      </w:r>
      <w:r w:rsidR="0014400B" w:rsidRPr="00F133B9">
        <w:rPr>
          <w:color w:val="000000"/>
        </w:rPr>
        <w:t xml:space="preserve"> contato óleo-água.</w:t>
      </w:r>
    </w:p>
    <w:p w:rsidR="00B0374E" w:rsidRPr="00F133B9" w:rsidRDefault="00B0374E" w:rsidP="00F972BB">
      <w:pPr>
        <w:pStyle w:val="Texto"/>
        <w:rPr>
          <w:color w:val="000000"/>
        </w:rPr>
      </w:pPr>
      <w:r>
        <w:rPr>
          <w:color w:val="000000"/>
        </w:rPr>
        <w:t>6.6.1 Apresentar uma</w:t>
      </w:r>
      <w:r w:rsidRPr="004F6854">
        <w:rPr>
          <w:color w:val="000000"/>
        </w:rPr>
        <w:t xml:space="preserve"> tabela</w:t>
      </w:r>
      <w:r>
        <w:rPr>
          <w:color w:val="000000"/>
        </w:rPr>
        <w:t xml:space="preserve"> de dados petrofísicos</w:t>
      </w:r>
      <w:r w:rsidRPr="004F6854">
        <w:rPr>
          <w:color w:val="000000"/>
        </w:rPr>
        <w:t xml:space="preserve"> </w:t>
      </w:r>
      <w:r>
        <w:rPr>
          <w:color w:val="000000"/>
        </w:rPr>
        <w:t>contendo informações</w:t>
      </w:r>
      <w:r w:rsidRPr="004F6854">
        <w:rPr>
          <w:color w:val="000000"/>
        </w:rPr>
        <w:t xml:space="preserve"> que identifiquem, por Zona, os testemunhos coletados (metros/nº de poços), a litologia, a formação, a idade geológica, a lâmina d´água (quando aplicável), a área da Zona, a espessura média, o </w:t>
      </w:r>
      <w:r w:rsidRPr="004F6854">
        <w:rPr>
          <w:i/>
          <w:color w:val="000000"/>
        </w:rPr>
        <w:t>net pay</w:t>
      </w:r>
      <w:r w:rsidRPr="004F6854">
        <w:rPr>
          <w:color w:val="000000"/>
        </w:rPr>
        <w:t xml:space="preserve"> médio, a porosidade média, a saturação de água, a permeabilidade média, a anisotropia (kv/kh), o NTG, a saturação de óleo residual, o contato Gás Na</w:t>
      </w:r>
      <w:r>
        <w:rPr>
          <w:color w:val="000000"/>
        </w:rPr>
        <w:t>tural-óleo e contato óleo-água.</w:t>
      </w:r>
    </w:p>
    <w:p w:rsidR="00C42D49" w:rsidRDefault="00B0374E" w:rsidP="00F972BB">
      <w:pPr>
        <w:pStyle w:val="Texto"/>
        <w:rPr>
          <w:color w:val="000000"/>
        </w:rPr>
      </w:pPr>
      <w:r>
        <w:rPr>
          <w:color w:val="000000"/>
        </w:rPr>
        <w:t>6</w:t>
      </w:r>
      <w:r w:rsidR="00C42D49" w:rsidRPr="00F133B9">
        <w:rPr>
          <w:color w:val="000000"/>
        </w:rPr>
        <w:t>.</w:t>
      </w:r>
      <w:r>
        <w:rPr>
          <w:color w:val="000000"/>
        </w:rPr>
        <w:t>6</w:t>
      </w:r>
      <w:r w:rsidR="00C42D49" w:rsidRPr="00F133B9">
        <w:rPr>
          <w:color w:val="000000"/>
        </w:rPr>
        <w:t>.</w:t>
      </w:r>
      <w:r>
        <w:rPr>
          <w:color w:val="000000"/>
        </w:rPr>
        <w:t>2</w:t>
      </w:r>
      <w:r w:rsidR="00C42D49" w:rsidRPr="00F133B9">
        <w:rPr>
          <w:color w:val="000000"/>
        </w:rPr>
        <w:t xml:space="preserve"> Exp</w:t>
      </w:r>
      <w:r w:rsidR="00E72086" w:rsidRPr="00F133B9">
        <w:rPr>
          <w:color w:val="000000"/>
        </w:rPr>
        <w:t>lanação</w:t>
      </w:r>
      <w:r w:rsidR="00C42D49" w:rsidRPr="00F133B9">
        <w:rPr>
          <w:color w:val="000000"/>
        </w:rPr>
        <w:t xml:space="preserve"> </w:t>
      </w:r>
      <w:r w:rsidR="00E72086" w:rsidRPr="00F133B9">
        <w:rPr>
          <w:color w:val="000000"/>
        </w:rPr>
        <w:t>d</w:t>
      </w:r>
      <w:r w:rsidR="00C42D49" w:rsidRPr="00F133B9">
        <w:rPr>
          <w:color w:val="000000"/>
        </w:rPr>
        <w:t>a forma de representação das propriedades de rocha e fluido no modelo de simulação.</w:t>
      </w:r>
    </w:p>
    <w:p w:rsidR="00B0374E" w:rsidRPr="00F133B9" w:rsidRDefault="00B0374E" w:rsidP="00F972BB">
      <w:pPr>
        <w:pStyle w:val="Texto"/>
        <w:rPr>
          <w:color w:val="000000"/>
        </w:rPr>
      </w:pPr>
      <w:r w:rsidRPr="004F6854">
        <w:rPr>
          <w:color w:val="000000"/>
        </w:rPr>
        <w:t>6.7 Descr</w:t>
      </w:r>
      <w:r>
        <w:rPr>
          <w:color w:val="000000"/>
        </w:rPr>
        <w:t>ição</w:t>
      </w:r>
      <w:r w:rsidRPr="004F6854">
        <w:rPr>
          <w:color w:val="000000"/>
        </w:rPr>
        <w:t xml:space="preserve"> </w:t>
      </w:r>
      <w:r>
        <w:rPr>
          <w:color w:val="000000"/>
        </w:rPr>
        <w:t>d</w:t>
      </w:r>
      <w:r w:rsidRPr="004F6854">
        <w:rPr>
          <w:color w:val="000000"/>
        </w:rPr>
        <w:t>os critérios para definição dos parâmetros de corte (</w:t>
      </w:r>
      <w:r w:rsidRPr="004F6854">
        <w:rPr>
          <w:i/>
          <w:color w:val="000000"/>
        </w:rPr>
        <w:t>cutoff</w:t>
      </w:r>
      <w:r w:rsidRPr="004F6854">
        <w:rPr>
          <w:color w:val="000000"/>
        </w:rPr>
        <w:t>) de porosidade, argilosidade e saturação de água, apresentando os valores por reservatório.</w:t>
      </w:r>
    </w:p>
    <w:p w:rsidR="00F972BB" w:rsidRPr="00F133B9" w:rsidRDefault="00B0374E" w:rsidP="00F972BB">
      <w:pPr>
        <w:pStyle w:val="Texto"/>
        <w:rPr>
          <w:color w:val="000000"/>
        </w:rPr>
      </w:pPr>
      <w:r>
        <w:rPr>
          <w:color w:val="000000"/>
        </w:rPr>
        <w:t>6.8</w:t>
      </w:r>
      <w:r w:rsidR="00F972BB" w:rsidRPr="00F133B9">
        <w:rPr>
          <w:color w:val="000000"/>
        </w:rPr>
        <w:t xml:space="preserve"> Apresenta</w:t>
      </w:r>
      <w:r w:rsidR="00E72086" w:rsidRPr="00F133B9">
        <w:rPr>
          <w:color w:val="000000"/>
        </w:rPr>
        <w:t>ção</w:t>
      </w:r>
      <w:r w:rsidR="00F972BB" w:rsidRPr="00F133B9">
        <w:rPr>
          <w:color w:val="000000"/>
        </w:rPr>
        <w:t xml:space="preserve"> e coment</w:t>
      </w:r>
      <w:r w:rsidR="00E72086" w:rsidRPr="00F133B9">
        <w:rPr>
          <w:color w:val="000000"/>
        </w:rPr>
        <w:t>ário</w:t>
      </w:r>
      <w:r w:rsidR="00F972BB" w:rsidRPr="00F133B9">
        <w:rPr>
          <w:color w:val="000000"/>
        </w:rPr>
        <w:t xml:space="preserve"> </w:t>
      </w:r>
      <w:r w:rsidR="00E72086" w:rsidRPr="00F133B9">
        <w:rPr>
          <w:color w:val="000000"/>
        </w:rPr>
        <w:t>d</w:t>
      </w:r>
      <w:r w:rsidR="00F972BB" w:rsidRPr="00F133B9">
        <w:rPr>
          <w:color w:val="000000"/>
        </w:rPr>
        <w:t xml:space="preserve">os resultados </w:t>
      </w:r>
      <w:r w:rsidRPr="004F6854">
        <w:rPr>
          <w:color w:val="000000"/>
        </w:rPr>
        <w:t>dos testes de poços, inclusive testes de longa duração e</w:t>
      </w:r>
      <w:r>
        <w:rPr>
          <w:color w:val="000000"/>
        </w:rPr>
        <w:t xml:space="preserve"> </w:t>
      </w:r>
      <w:r w:rsidRPr="00761FFB">
        <w:rPr>
          <w:color w:val="000000"/>
        </w:rPr>
        <w:t>testes a cabo (RFT)</w:t>
      </w:r>
      <w:r w:rsidR="00F972BB" w:rsidRPr="00F133B9">
        <w:rPr>
          <w:color w:val="000000"/>
        </w:rPr>
        <w:t xml:space="preserve"> descrevendo </w:t>
      </w:r>
      <w:r w:rsidR="005D0BC9" w:rsidRPr="00F133B9">
        <w:rPr>
          <w:color w:val="000000"/>
        </w:rPr>
        <w:t>suas características básicas e seu</w:t>
      </w:r>
      <w:r w:rsidR="00F972BB" w:rsidRPr="00F133B9">
        <w:rPr>
          <w:color w:val="000000"/>
        </w:rPr>
        <w:t xml:space="preserve">s aspectos relevantes. Incluir também </w:t>
      </w:r>
      <w:r w:rsidR="005D0BC9" w:rsidRPr="00F133B9">
        <w:rPr>
          <w:color w:val="000000"/>
        </w:rPr>
        <w:t>tabela de d</w:t>
      </w:r>
      <w:r w:rsidR="00F972BB" w:rsidRPr="00F133B9">
        <w:rPr>
          <w:color w:val="000000"/>
        </w:rPr>
        <w:t xml:space="preserve">ados de </w:t>
      </w:r>
      <w:r w:rsidR="005D0BC9" w:rsidRPr="00F133B9">
        <w:rPr>
          <w:color w:val="000000"/>
        </w:rPr>
        <w:t>t</w:t>
      </w:r>
      <w:r w:rsidR="00F972BB" w:rsidRPr="00F133B9">
        <w:rPr>
          <w:color w:val="000000"/>
        </w:rPr>
        <w:t xml:space="preserve">estes de </w:t>
      </w:r>
      <w:r w:rsidR="005D0BC9" w:rsidRPr="00F133B9">
        <w:rPr>
          <w:color w:val="000000"/>
        </w:rPr>
        <w:t>f</w:t>
      </w:r>
      <w:r w:rsidR="00F972BB" w:rsidRPr="00F133B9">
        <w:rPr>
          <w:color w:val="000000"/>
        </w:rPr>
        <w:t xml:space="preserve">ormação com dados de identificação do </w:t>
      </w:r>
      <w:r w:rsidR="00165EC8">
        <w:rPr>
          <w:color w:val="000000"/>
        </w:rPr>
        <w:t>Campo</w:t>
      </w:r>
      <w:r w:rsidR="00F972BB" w:rsidRPr="00F133B9">
        <w:rPr>
          <w:color w:val="000000"/>
        </w:rPr>
        <w:t xml:space="preserve"> e</w:t>
      </w:r>
      <w:r w:rsidR="007231CA" w:rsidRPr="00F133B9">
        <w:rPr>
          <w:color w:val="000000"/>
        </w:rPr>
        <w:t xml:space="preserve"> do</w:t>
      </w:r>
      <w:r w:rsidR="00F972BB" w:rsidRPr="00F133B9">
        <w:rPr>
          <w:color w:val="000000"/>
        </w:rPr>
        <w:t xml:space="preserve"> poço, os tempos de fluxo e estática, </w:t>
      </w:r>
      <w:r w:rsidR="007231CA" w:rsidRPr="00F133B9">
        <w:rPr>
          <w:color w:val="000000"/>
        </w:rPr>
        <w:t xml:space="preserve">o </w:t>
      </w:r>
      <w:r w:rsidR="00F972BB" w:rsidRPr="00F133B9">
        <w:rPr>
          <w:color w:val="000000"/>
        </w:rPr>
        <w:t xml:space="preserve">intervalo testado, </w:t>
      </w:r>
      <w:r w:rsidR="007231CA" w:rsidRPr="00F133B9">
        <w:rPr>
          <w:color w:val="000000"/>
        </w:rPr>
        <w:t xml:space="preserve">a </w:t>
      </w:r>
      <w:r w:rsidR="00F972BB" w:rsidRPr="00F133B9">
        <w:rPr>
          <w:color w:val="000000"/>
        </w:rPr>
        <w:t xml:space="preserve">data de realização do teste e </w:t>
      </w:r>
      <w:r w:rsidR="007231CA" w:rsidRPr="00F133B9">
        <w:rPr>
          <w:color w:val="000000"/>
        </w:rPr>
        <w:t xml:space="preserve">os </w:t>
      </w:r>
      <w:r w:rsidR="00F972BB" w:rsidRPr="00F133B9">
        <w:rPr>
          <w:color w:val="000000"/>
        </w:rPr>
        <w:t xml:space="preserve">resultados da interpretação. Deverão constar da </w:t>
      </w:r>
      <w:r w:rsidR="005D0BC9" w:rsidRPr="00F133B9">
        <w:rPr>
          <w:color w:val="000000"/>
        </w:rPr>
        <w:t>t</w:t>
      </w:r>
      <w:r w:rsidR="00F972BB" w:rsidRPr="00F133B9">
        <w:rPr>
          <w:color w:val="000000"/>
        </w:rPr>
        <w:t xml:space="preserve">abela informações como pressão na cabeça do poço, abertura da válvula de controle de fluxo, temperatura de fundo, profundidade da ferramenta de teste, vazão estabilizada, razão </w:t>
      </w:r>
      <w:r w:rsidR="009445A5" w:rsidRPr="00F133B9">
        <w:rPr>
          <w:color w:val="000000"/>
        </w:rPr>
        <w:t>Gás Natural</w:t>
      </w:r>
      <w:r w:rsidR="007353BD" w:rsidRPr="00F133B9">
        <w:rPr>
          <w:color w:val="000000"/>
        </w:rPr>
        <w:t>/</w:t>
      </w:r>
      <w:r w:rsidR="009B3D31" w:rsidRPr="00F133B9">
        <w:rPr>
          <w:color w:val="000000"/>
        </w:rPr>
        <w:t>Petróleo</w:t>
      </w:r>
      <w:r w:rsidR="00F972BB" w:rsidRPr="00F133B9">
        <w:rPr>
          <w:color w:val="000000"/>
        </w:rPr>
        <w:t xml:space="preserve">, permeabilidade, depleção, razão de dano, índice de produtividade (injetividade), raio de investigação, presença de barreiras e outras informações e dados considerados relevantes. As pressões relatadas deverão ser referenciadas a um mesmo </w:t>
      </w:r>
      <w:r w:rsidR="00F972BB" w:rsidRPr="00F133B9">
        <w:rPr>
          <w:i/>
          <w:color w:val="000000"/>
        </w:rPr>
        <w:t>datum</w:t>
      </w:r>
      <w:r w:rsidR="00F972BB" w:rsidRPr="00F133B9">
        <w:rPr>
          <w:color w:val="000000"/>
        </w:rPr>
        <w:t>.</w:t>
      </w:r>
    </w:p>
    <w:p w:rsidR="00F972BB" w:rsidRPr="00F133B9" w:rsidRDefault="00B0374E" w:rsidP="00F972BB">
      <w:pPr>
        <w:pStyle w:val="Texto"/>
        <w:rPr>
          <w:color w:val="000000"/>
        </w:rPr>
      </w:pPr>
      <w:r>
        <w:rPr>
          <w:color w:val="000000"/>
        </w:rPr>
        <w:t>6.9</w:t>
      </w:r>
      <w:r w:rsidR="00F972BB" w:rsidRPr="00F133B9">
        <w:rPr>
          <w:color w:val="000000"/>
        </w:rPr>
        <w:t xml:space="preserve"> </w:t>
      </w:r>
      <w:r w:rsidR="00E72086" w:rsidRPr="00F133B9">
        <w:rPr>
          <w:color w:val="000000"/>
        </w:rPr>
        <w:t>D</w:t>
      </w:r>
      <w:r w:rsidR="00F972BB" w:rsidRPr="00F133B9">
        <w:rPr>
          <w:color w:val="000000"/>
        </w:rPr>
        <w:t>escrição das perfilagens realizadas, apresentando tipos de perfis, intervalos perfilados, ocorrências relevantes (</w:t>
      </w:r>
      <w:r w:rsidR="00165AC7" w:rsidRPr="00F133B9">
        <w:rPr>
          <w:color w:val="000000"/>
        </w:rPr>
        <w:t xml:space="preserve">como, por </w:t>
      </w:r>
      <w:r w:rsidR="00F972BB" w:rsidRPr="00F133B9">
        <w:rPr>
          <w:color w:val="000000"/>
        </w:rPr>
        <w:t>exemplo</w:t>
      </w:r>
      <w:r w:rsidR="00165AC7" w:rsidRPr="00F133B9">
        <w:rPr>
          <w:color w:val="000000"/>
        </w:rPr>
        <w:t>,</w:t>
      </w:r>
      <w:r w:rsidR="00F972BB" w:rsidRPr="00F133B9">
        <w:rPr>
          <w:color w:val="000000"/>
        </w:rPr>
        <w:t xml:space="preserve"> prisão de ferramenta), temperaturas de fundo (medidas e extrapoladas), companhias e data</w:t>
      </w:r>
      <w:r w:rsidR="005D0BC9" w:rsidRPr="00F133B9">
        <w:rPr>
          <w:color w:val="000000"/>
        </w:rPr>
        <w:t>s</w:t>
      </w:r>
      <w:r w:rsidR="00F972BB" w:rsidRPr="00F133B9">
        <w:rPr>
          <w:color w:val="000000"/>
        </w:rPr>
        <w:t xml:space="preserve"> de realização. Apresentar os resultados das </w:t>
      </w:r>
      <w:r w:rsidR="005D0BC9" w:rsidRPr="00F133B9">
        <w:rPr>
          <w:color w:val="000000"/>
        </w:rPr>
        <w:t>a</w:t>
      </w:r>
      <w:r w:rsidR="00F972BB" w:rsidRPr="00F133B9">
        <w:rPr>
          <w:color w:val="000000"/>
        </w:rPr>
        <w:t xml:space="preserve">nálises </w:t>
      </w:r>
      <w:r w:rsidR="005D0BC9" w:rsidRPr="00F133B9">
        <w:rPr>
          <w:color w:val="000000"/>
        </w:rPr>
        <w:t>q</w:t>
      </w:r>
      <w:r w:rsidR="00F972BB" w:rsidRPr="00F133B9">
        <w:rPr>
          <w:color w:val="000000"/>
        </w:rPr>
        <w:t xml:space="preserve">uantitativas de </w:t>
      </w:r>
      <w:r w:rsidR="005D0BC9" w:rsidRPr="00F133B9">
        <w:rPr>
          <w:color w:val="000000"/>
        </w:rPr>
        <w:t>p</w:t>
      </w:r>
      <w:r w:rsidR="00F972BB" w:rsidRPr="00F133B9">
        <w:rPr>
          <w:color w:val="000000"/>
        </w:rPr>
        <w:t>erfis, sumarizando-os segundo o zoneamento estratigráfico proposto. Apresentar os parâmetros utilizados para as correções ambientais e cálculos volumétricos e a equação de saturação utilizada, discutindo os critérios empregados para o estabelecimento destes itens. Incluir, em formato A4, os perfis-tipo de cada reservatório avaliado.</w:t>
      </w:r>
    </w:p>
    <w:p w:rsidR="00D153AE" w:rsidRDefault="00F9325B" w:rsidP="00F972BB">
      <w:pPr>
        <w:pStyle w:val="Texto"/>
        <w:rPr>
          <w:color w:val="000000"/>
        </w:rPr>
      </w:pPr>
      <w:r>
        <w:rPr>
          <w:color w:val="000000"/>
        </w:rPr>
        <w:t>6.10</w:t>
      </w:r>
      <w:r w:rsidR="00F972BB" w:rsidRPr="00F133B9">
        <w:rPr>
          <w:color w:val="000000"/>
        </w:rPr>
        <w:t xml:space="preserve"> Apresenta</w:t>
      </w:r>
      <w:r w:rsidR="00E72086" w:rsidRPr="00F133B9">
        <w:rPr>
          <w:color w:val="000000"/>
        </w:rPr>
        <w:t>ção</w:t>
      </w:r>
      <w:r w:rsidR="00F972BB" w:rsidRPr="00F133B9">
        <w:rPr>
          <w:color w:val="000000"/>
        </w:rPr>
        <w:t xml:space="preserve"> </w:t>
      </w:r>
      <w:r w:rsidR="00E72086" w:rsidRPr="00F133B9">
        <w:rPr>
          <w:color w:val="000000"/>
        </w:rPr>
        <w:t>d</w:t>
      </w:r>
      <w:r w:rsidR="00F972BB" w:rsidRPr="00F133B9">
        <w:rPr>
          <w:color w:val="000000"/>
        </w:rPr>
        <w:t>os resultados das análises de fluidos produzidos, identificando os poços e intervalos amostrados, data, tipo de amostrador utilizado e local de coleta.</w:t>
      </w:r>
      <w:r w:rsidR="00D153AE" w:rsidRPr="00F133B9">
        <w:rPr>
          <w:color w:val="000000"/>
        </w:rPr>
        <w:t xml:space="preserve"> </w:t>
      </w:r>
      <w:r w:rsidR="00F972BB" w:rsidRPr="00F133B9">
        <w:rPr>
          <w:color w:val="000000"/>
        </w:rPr>
        <w:t xml:space="preserve">Os dados deverão ser sistematizados em </w:t>
      </w:r>
      <w:r w:rsidR="00D153AE" w:rsidRPr="00F133B9">
        <w:rPr>
          <w:color w:val="000000"/>
        </w:rPr>
        <w:t>t</w:t>
      </w:r>
      <w:r w:rsidR="00F972BB" w:rsidRPr="00F133B9">
        <w:rPr>
          <w:color w:val="000000"/>
        </w:rPr>
        <w:t xml:space="preserve">abelas de </w:t>
      </w:r>
      <w:r w:rsidR="00D153AE" w:rsidRPr="00F133B9">
        <w:rPr>
          <w:color w:val="000000"/>
        </w:rPr>
        <w:t>d</w:t>
      </w:r>
      <w:r w:rsidR="00F972BB" w:rsidRPr="00F133B9">
        <w:rPr>
          <w:color w:val="000000"/>
        </w:rPr>
        <w:t xml:space="preserve">ados de </w:t>
      </w:r>
      <w:r w:rsidR="00D153AE" w:rsidRPr="00F133B9">
        <w:rPr>
          <w:color w:val="000000"/>
        </w:rPr>
        <w:t>f</w:t>
      </w:r>
      <w:r w:rsidR="00F972BB" w:rsidRPr="00F133B9">
        <w:rPr>
          <w:color w:val="000000"/>
        </w:rPr>
        <w:t xml:space="preserve">luidos </w:t>
      </w:r>
      <w:r w:rsidR="00D153AE" w:rsidRPr="00F133B9">
        <w:rPr>
          <w:color w:val="000000"/>
        </w:rPr>
        <w:t>p</w:t>
      </w:r>
      <w:r w:rsidR="00F972BB" w:rsidRPr="00F133B9">
        <w:rPr>
          <w:color w:val="000000"/>
        </w:rPr>
        <w:t>roduzidos</w:t>
      </w:r>
      <w:r w:rsidR="00D153AE" w:rsidRPr="00F133B9">
        <w:rPr>
          <w:color w:val="000000"/>
        </w:rPr>
        <w:t xml:space="preserve"> por Zona</w:t>
      </w:r>
      <w:r w:rsidR="00F972BB" w:rsidRPr="00F133B9">
        <w:rPr>
          <w:color w:val="000000"/>
        </w:rPr>
        <w:t>, de acordo com a natureza dos fluidos, onde deverão constar todos os resultados das análises efetuadas.</w:t>
      </w:r>
      <w:r w:rsidR="00D153AE" w:rsidRPr="00F133B9">
        <w:rPr>
          <w:color w:val="000000"/>
        </w:rPr>
        <w:t xml:space="preserve"> As seguintes variá</w:t>
      </w:r>
      <w:r w:rsidR="001F1644" w:rsidRPr="00F133B9">
        <w:rPr>
          <w:color w:val="000000"/>
        </w:rPr>
        <w:t>veis devem ser informadas:</w:t>
      </w:r>
      <w:r w:rsidR="00D153AE" w:rsidRPr="00F133B9">
        <w:rPr>
          <w:color w:val="000000"/>
        </w:rPr>
        <w:t xml:space="preserve"> topo e base da Zona, densidade do </w:t>
      </w:r>
      <w:r w:rsidR="009445A5" w:rsidRPr="00F133B9">
        <w:rPr>
          <w:color w:val="000000"/>
        </w:rPr>
        <w:t>Gás Natural</w:t>
      </w:r>
      <w:r w:rsidR="00D153AE" w:rsidRPr="00F133B9">
        <w:rPr>
          <w:color w:val="000000"/>
        </w:rPr>
        <w:t xml:space="preserve"> produzido, ºAPI do óleo produzido, pressão de saturação, temperatura do </w:t>
      </w:r>
      <w:r w:rsidR="009F5A39" w:rsidRPr="00F133B9">
        <w:rPr>
          <w:color w:val="000000"/>
        </w:rPr>
        <w:t>R</w:t>
      </w:r>
      <w:r w:rsidR="00D153AE" w:rsidRPr="00F133B9">
        <w:rPr>
          <w:color w:val="000000"/>
        </w:rPr>
        <w:t xml:space="preserve">eservatório, </w:t>
      </w:r>
      <w:r w:rsidR="00C26595" w:rsidRPr="00F133B9">
        <w:rPr>
          <w:color w:val="000000"/>
        </w:rPr>
        <w:t>razão de solubilidade</w:t>
      </w:r>
      <w:r w:rsidR="00D153AE" w:rsidRPr="00F133B9">
        <w:rPr>
          <w:color w:val="000000"/>
        </w:rPr>
        <w:t xml:space="preserve">, viscosidade do óleo na pressão de saturação e </w:t>
      </w:r>
      <w:r w:rsidR="00E26D55" w:rsidRPr="00F133B9">
        <w:rPr>
          <w:color w:val="000000"/>
        </w:rPr>
        <w:t>fator volum</w:t>
      </w:r>
      <w:r w:rsidR="00C26595" w:rsidRPr="00F133B9">
        <w:rPr>
          <w:color w:val="000000"/>
        </w:rPr>
        <w:t>e de formação do óleo</w:t>
      </w:r>
      <w:r w:rsidR="00D153AE" w:rsidRPr="00F133B9">
        <w:rPr>
          <w:color w:val="000000"/>
        </w:rPr>
        <w:t>.</w:t>
      </w:r>
      <w:r w:rsidR="00B0374E" w:rsidRPr="00B0374E">
        <w:rPr>
          <w:color w:val="000000"/>
        </w:rPr>
        <w:t xml:space="preserve"> </w:t>
      </w:r>
      <w:r w:rsidR="00B0374E" w:rsidRPr="004F6854">
        <w:rPr>
          <w:color w:val="000000"/>
        </w:rPr>
        <w:t>Informar a presença de contaminantes nos fluidos, sua natureza química e teor.</w:t>
      </w:r>
    </w:p>
    <w:p w:rsidR="00B0374E" w:rsidRPr="004F6854" w:rsidRDefault="00B0374E" w:rsidP="00B0374E">
      <w:pPr>
        <w:pStyle w:val="Texto"/>
        <w:rPr>
          <w:color w:val="000000"/>
        </w:rPr>
      </w:pPr>
      <w:r w:rsidRPr="004F6854">
        <w:rPr>
          <w:color w:val="000000"/>
        </w:rPr>
        <w:t xml:space="preserve">6.11 </w:t>
      </w:r>
      <w:r>
        <w:rPr>
          <w:color w:val="000000"/>
        </w:rPr>
        <w:t>Descrição</w:t>
      </w:r>
      <w:r w:rsidR="00476585">
        <w:rPr>
          <w:color w:val="000000"/>
        </w:rPr>
        <w:t xml:space="preserve"> do refinamento</w:t>
      </w:r>
      <w:r>
        <w:rPr>
          <w:color w:val="000000"/>
        </w:rPr>
        <w:t xml:space="preserve"> dos</w:t>
      </w:r>
      <w:r w:rsidRPr="004F6854">
        <w:rPr>
          <w:color w:val="000000"/>
        </w:rPr>
        <w:t xml:space="preserve"> modelo</w:t>
      </w:r>
      <w:r>
        <w:rPr>
          <w:color w:val="000000"/>
        </w:rPr>
        <w:t>s</w:t>
      </w:r>
      <w:r w:rsidRPr="004F6854">
        <w:rPr>
          <w:color w:val="000000"/>
        </w:rPr>
        <w:t xml:space="preserve"> geológico</w:t>
      </w:r>
      <w:r>
        <w:rPr>
          <w:color w:val="000000"/>
        </w:rPr>
        <w:t>s conceituais</w:t>
      </w:r>
      <w:r w:rsidRPr="004F6854">
        <w:rPr>
          <w:color w:val="000000"/>
        </w:rPr>
        <w:t xml:space="preserve"> </w:t>
      </w:r>
      <w:r w:rsidR="00476585">
        <w:rPr>
          <w:color w:val="000000"/>
        </w:rPr>
        <w:t xml:space="preserve">antes </w:t>
      </w:r>
      <w:r w:rsidRPr="004F6854">
        <w:rPr>
          <w:color w:val="000000"/>
        </w:rPr>
        <w:t>estudado</w:t>
      </w:r>
      <w:r>
        <w:rPr>
          <w:color w:val="000000"/>
        </w:rPr>
        <w:t>s</w:t>
      </w:r>
      <w:r w:rsidR="00476585">
        <w:rPr>
          <w:color w:val="000000"/>
        </w:rPr>
        <w:t xml:space="preserve"> ou</w:t>
      </w:r>
      <w:r w:rsidRPr="004F6854">
        <w:rPr>
          <w:color w:val="000000"/>
        </w:rPr>
        <w:t xml:space="preserve"> </w:t>
      </w:r>
      <w:r w:rsidR="00476585">
        <w:rPr>
          <w:color w:val="000000"/>
        </w:rPr>
        <w:t>d</w:t>
      </w:r>
      <w:r w:rsidRPr="004F6854">
        <w:rPr>
          <w:color w:val="000000"/>
        </w:rPr>
        <w:t>os critérios utilizados para estabelecimento</w:t>
      </w:r>
      <w:r w:rsidR="00476585">
        <w:rPr>
          <w:color w:val="000000"/>
        </w:rPr>
        <w:t xml:space="preserve"> de novos modelos</w:t>
      </w:r>
      <w:r w:rsidRPr="004F6854">
        <w:rPr>
          <w:color w:val="000000"/>
        </w:rPr>
        <w:t>.</w:t>
      </w:r>
    </w:p>
    <w:p w:rsidR="00B0374E" w:rsidRPr="004F6854" w:rsidRDefault="00B0374E" w:rsidP="00B0374E">
      <w:pPr>
        <w:pStyle w:val="Texto"/>
        <w:rPr>
          <w:color w:val="000000"/>
        </w:rPr>
      </w:pPr>
      <w:r w:rsidRPr="004F6854">
        <w:rPr>
          <w:color w:val="000000"/>
        </w:rPr>
        <w:t xml:space="preserve">6.12 Informar os métodos geoestatísticos utilizados no preenchimento das propriedades em cada um dos modelos geológicos conceituais estudados. </w:t>
      </w:r>
    </w:p>
    <w:p w:rsidR="00B0374E" w:rsidRPr="004F6854" w:rsidRDefault="00B0374E" w:rsidP="00B0374E">
      <w:pPr>
        <w:pStyle w:val="Texto"/>
        <w:rPr>
          <w:color w:val="000000"/>
        </w:rPr>
      </w:pPr>
      <w:r w:rsidRPr="004F6854">
        <w:rPr>
          <w:color w:val="000000"/>
        </w:rPr>
        <w:t xml:space="preserve">6.13 </w:t>
      </w:r>
      <w:r w:rsidR="00F9325B">
        <w:rPr>
          <w:color w:val="000000"/>
        </w:rPr>
        <w:t>Apresentação</w:t>
      </w:r>
      <w:r w:rsidRPr="004F6854">
        <w:rPr>
          <w:color w:val="000000"/>
        </w:rPr>
        <w:t xml:space="preserve"> </w:t>
      </w:r>
      <w:r w:rsidR="00F9325B">
        <w:rPr>
          <w:color w:val="000000"/>
        </w:rPr>
        <w:t>d</w:t>
      </w:r>
      <w:r w:rsidRPr="004F6854">
        <w:rPr>
          <w:color w:val="000000"/>
        </w:rPr>
        <w:t xml:space="preserve">os casos gerados </w:t>
      </w:r>
      <w:r w:rsidR="00F9325B">
        <w:rPr>
          <w:color w:val="000000"/>
        </w:rPr>
        <w:t>por</w:t>
      </w:r>
      <w:r w:rsidRPr="004F6854">
        <w:rPr>
          <w:color w:val="000000"/>
        </w:rPr>
        <w:t xml:space="preserve"> distribuição probabilística (P10, P50 e P90) em cada um dos modelos geológicos conceituais estudados.</w:t>
      </w:r>
    </w:p>
    <w:p w:rsidR="00B0374E" w:rsidRPr="004F6854" w:rsidRDefault="00B0374E" w:rsidP="00B0374E">
      <w:pPr>
        <w:pStyle w:val="Texto"/>
        <w:rPr>
          <w:color w:val="000000"/>
        </w:rPr>
      </w:pPr>
      <w:r w:rsidRPr="004F6854">
        <w:rPr>
          <w:color w:val="000000"/>
        </w:rPr>
        <w:t>6.14 Descr</w:t>
      </w:r>
      <w:r w:rsidR="00F9325B">
        <w:rPr>
          <w:color w:val="000000"/>
        </w:rPr>
        <w:t>ição d</w:t>
      </w:r>
      <w:r w:rsidRPr="004F6854">
        <w:rPr>
          <w:color w:val="000000"/>
        </w:rPr>
        <w:t xml:space="preserve">a metodologia de cálculo </w:t>
      </w:r>
      <w:r w:rsidR="00F9325B">
        <w:rPr>
          <w:color w:val="000000"/>
        </w:rPr>
        <w:t>e quantificação</w:t>
      </w:r>
      <w:r w:rsidRPr="004F6854">
        <w:rPr>
          <w:color w:val="000000"/>
        </w:rPr>
        <w:t xml:space="preserve"> </w:t>
      </w:r>
      <w:r w:rsidR="00F9325B">
        <w:rPr>
          <w:color w:val="000000"/>
        </w:rPr>
        <w:t>d</w:t>
      </w:r>
      <w:r w:rsidRPr="004F6854">
        <w:rPr>
          <w:color w:val="000000"/>
        </w:rPr>
        <w:t xml:space="preserve">os volumes </w:t>
      </w:r>
      <w:r w:rsidRPr="004F6854">
        <w:rPr>
          <w:i/>
          <w:color w:val="000000"/>
        </w:rPr>
        <w:t>in situ</w:t>
      </w:r>
      <w:r w:rsidRPr="004F6854">
        <w:rPr>
          <w:color w:val="000000"/>
        </w:rPr>
        <w:t xml:space="preserve"> e volumes recuperáveis de Petróleo e Gás Natural, </w:t>
      </w:r>
      <w:r w:rsidR="00F9325B">
        <w:rPr>
          <w:color w:val="000000"/>
        </w:rPr>
        <w:t xml:space="preserve">referidos a cada caso </w:t>
      </w:r>
      <w:r w:rsidRPr="004F6854">
        <w:rPr>
          <w:color w:val="000000"/>
        </w:rPr>
        <w:t>do modelo geológico (P10, P50 e P90).</w:t>
      </w:r>
    </w:p>
    <w:p w:rsidR="00B0374E" w:rsidRPr="004F6854" w:rsidRDefault="00B0374E" w:rsidP="00B0374E">
      <w:pPr>
        <w:pStyle w:val="Texto"/>
        <w:rPr>
          <w:color w:val="000000"/>
        </w:rPr>
      </w:pPr>
      <w:r w:rsidRPr="004F6854">
        <w:rPr>
          <w:color w:val="000000"/>
        </w:rPr>
        <w:t>6.15 Descr</w:t>
      </w:r>
      <w:r w:rsidR="00F9325B">
        <w:rPr>
          <w:color w:val="000000"/>
        </w:rPr>
        <w:t xml:space="preserve">ição </w:t>
      </w:r>
      <w:r w:rsidRPr="004F6854">
        <w:rPr>
          <w:color w:val="000000"/>
        </w:rPr>
        <w:t>e quantifica</w:t>
      </w:r>
      <w:r w:rsidR="00F9325B">
        <w:rPr>
          <w:color w:val="000000"/>
        </w:rPr>
        <w:t>ção</w:t>
      </w:r>
      <w:r w:rsidRPr="004F6854">
        <w:rPr>
          <w:color w:val="000000"/>
        </w:rPr>
        <w:t xml:space="preserve"> </w:t>
      </w:r>
      <w:r w:rsidR="00F9325B">
        <w:rPr>
          <w:color w:val="000000"/>
        </w:rPr>
        <w:t>d</w:t>
      </w:r>
      <w:r w:rsidRPr="004F6854">
        <w:rPr>
          <w:color w:val="000000"/>
        </w:rPr>
        <w:t>as principais incertezas presentes no modelo geológico, incluindo aquelas herdadas do modelo geofísico, a incerteza estrutural, a incerteza do contato óleo-água, e outras que se julgue</w:t>
      </w:r>
      <w:r w:rsidR="00476585">
        <w:rPr>
          <w:color w:val="000000"/>
        </w:rPr>
        <w:t>m</w:t>
      </w:r>
      <w:r w:rsidRPr="004F6854">
        <w:rPr>
          <w:color w:val="000000"/>
        </w:rPr>
        <w:t xml:space="preserve"> relevantes.</w:t>
      </w:r>
    </w:p>
    <w:p w:rsidR="00F66E3A" w:rsidRPr="00F133B9" w:rsidRDefault="00F66E3A" w:rsidP="00F972BB">
      <w:pPr>
        <w:pStyle w:val="Texto"/>
        <w:rPr>
          <w:color w:val="000000"/>
        </w:rPr>
      </w:pPr>
    </w:p>
    <w:p w:rsidR="00C60AF0" w:rsidRPr="00F133B9" w:rsidRDefault="002E72CB" w:rsidP="0044083C">
      <w:pPr>
        <w:pStyle w:val="Subitem"/>
        <w:rPr>
          <w:color w:val="000000"/>
        </w:rPr>
      </w:pPr>
      <w:r w:rsidRPr="002E72CB">
        <w:rPr>
          <w:color w:val="000000"/>
        </w:rPr>
        <w:t>7</w:t>
      </w:r>
      <w:r w:rsidR="00B24FCE" w:rsidRPr="002E72CB">
        <w:rPr>
          <w:color w:val="000000"/>
        </w:rPr>
        <w:t xml:space="preserve">. </w:t>
      </w:r>
      <w:r w:rsidR="00F972BB" w:rsidRPr="002E72CB">
        <w:rPr>
          <w:color w:val="000000"/>
        </w:rPr>
        <w:t xml:space="preserve"> Engenharia de Reservatórios</w:t>
      </w:r>
    </w:p>
    <w:p w:rsidR="00D93774" w:rsidRPr="00F133B9" w:rsidRDefault="00D93774" w:rsidP="0044083C">
      <w:pPr>
        <w:pStyle w:val="Subitem"/>
        <w:rPr>
          <w:color w:val="000000"/>
        </w:rPr>
      </w:pPr>
    </w:p>
    <w:p w:rsidR="00F972BB" w:rsidRDefault="002E72CB" w:rsidP="00F972BB">
      <w:pPr>
        <w:pStyle w:val="Texto"/>
        <w:rPr>
          <w:color w:val="000000"/>
        </w:rPr>
      </w:pPr>
      <w:r>
        <w:rPr>
          <w:color w:val="000000"/>
        </w:rPr>
        <w:t>7</w:t>
      </w:r>
      <w:r w:rsidR="00A03A53">
        <w:rPr>
          <w:color w:val="000000"/>
        </w:rPr>
        <w:t xml:space="preserve">.1 </w:t>
      </w:r>
      <w:r w:rsidR="00F972BB" w:rsidRPr="00F133B9">
        <w:rPr>
          <w:color w:val="000000"/>
        </w:rPr>
        <w:t xml:space="preserve">A descrição das atividades de </w:t>
      </w:r>
      <w:r w:rsidR="00B53C7A" w:rsidRPr="00F133B9">
        <w:rPr>
          <w:color w:val="000000"/>
        </w:rPr>
        <w:t>e</w:t>
      </w:r>
      <w:r w:rsidR="00F972BB" w:rsidRPr="00F133B9">
        <w:rPr>
          <w:color w:val="000000"/>
        </w:rPr>
        <w:t xml:space="preserve">ngenharia de </w:t>
      </w:r>
      <w:r w:rsidR="00B53C7A" w:rsidRPr="00F133B9">
        <w:rPr>
          <w:color w:val="000000"/>
        </w:rPr>
        <w:t>r</w:t>
      </w:r>
      <w:r w:rsidR="00F972BB" w:rsidRPr="00F133B9">
        <w:rPr>
          <w:color w:val="000000"/>
        </w:rPr>
        <w:t xml:space="preserve">eservatórios deve conter informações que permitam avaliar se a </w:t>
      </w:r>
      <w:r>
        <w:rPr>
          <w:color w:val="000000"/>
        </w:rPr>
        <w:t>modificação do projeto de Desenvolvimento do</w:t>
      </w:r>
      <w:r w:rsidR="00F972BB" w:rsidRPr="00F133B9">
        <w:rPr>
          <w:color w:val="000000"/>
        </w:rPr>
        <w:t xml:space="preserve"> </w:t>
      </w:r>
      <w:r w:rsidR="00165EC8">
        <w:rPr>
          <w:color w:val="000000"/>
        </w:rPr>
        <w:t>Campo</w:t>
      </w:r>
      <w:r w:rsidR="00F972BB" w:rsidRPr="00F133B9">
        <w:rPr>
          <w:color w:val="000000"/>
        </w:rPr>
        <w:t xml:space="preserve"> foi concebid</w:t>
      </w:r>
      <w:r w:rsidR="00C6346E">
        <w:rPr>
          <w:color w:val="000000"/>
        </w:rPr>
        <w:t>a</w:t>
      </w:r>
      <w:r w:rsidR="00F972BB" w:rsidRPr="00F133B9">
        <w:rPr>
          <w:color w:val="000000"/>
        </w:rPr>
        <w:t xml:space="preserve"> de forma a assegurar a recuperação otimizada dos </w:t>
      </w:r>
      <w:r w:rsidR="00165AC7" w:rsidRPr="00F133B9">
        <w:rPr>
          <w:color w:val="000000"/>
        </w:rPr>
        <w:t>R</w:t>
      </w:r>
      <w:r w:rsidR="00F972BB" w:rsidRPr="00F133B9">
        <w:rPr>
          <w:color w:val="000000"/>
        </w:rPr>
        <w:t>eservatórios</w:t>
      </w:r>
      <w:r w:rsidR="009F5A39" w:rsidRPr="00F133B9">
        <w:rPr>
          <w:color w:val="000000"/>
        </w:rPr>
        <w:t xml:space="preserve"> e que sua reavaliação se processa segundo o mesmo princípio</w:t>
      </w:r>
      <w:r w:rsidR="00F972BB" w:rsidRPr="00F133B9">
        <w:rPr>
          <w:color w:val="000000"/>
        </w:rPr>
        <w:t xml:space="preserve">. Para isso, devem ser explicitados os mecanismos de </w:t>
      </w:r>
      <w:r w:rsidR="00165AC7" w:rsidRPr="00F133B9">
        <w:rPr>
          <w:color w:val="000000"/>
        </w:rPr>
        <w:t>P</w:t>
      </w:r>
      <w:r w:rsidR="00F972BB" w:rsidRPr="00F133B9">
        <w:rPr>
          <w:color w:val="000000"/>
        </w:rPr>
        <w:t>rodução, a utilização de processos de manutenção de pressão ou de recuperação melhorada, bem como deve ser apresentad</w:t>
      </w:r>
      <w:r w:rsidR="0001458F" w:rsidRPr="00F133B9">
        <w:rPr>
          <w:color w:val="000000"/>
        </w:rPr>
        <w:t>a a atualização</w:t>
      </w:r>
      <w:r w:rsidR="00F972BB" w:rsidRPr="00F133B9">
        <w:rPr>
          <w:color w:val="000000"/>
        </w:rPr>
        <w:t xml:space="preserve"> dos estudos de reservatórios realizados</w:t>
      </w:r>
      <w:r w:rsidR="0001458F" w:rsidRPr="00F133B9">
        <w:rPr>
          <w:color w:val="000000"/>
        </w:rPr>
        <w:t xml:space="preserve">, incorporando os </w:t>
      </w:r>
      <w:r w:rsidR="00C42D49" w:rsidRPr="00F133B9">
        <w:rPr>
          <w:color w:val="000000"/>
        </w:rPr>
        <w:t>d</w:t>
      </w:r>
      <w:r w:rsidR="0001458F" w:rsidRPr="00F133B9">
        <w:rPr>
          <w:color w:val="000000"/>
        </w:rPr>
        <w:t xml:space="preserve">ados </w:t>
      </w:r>
      <w:r w:rsidR="00C42D49" w:rsidRPr="00F133B9">
        <w:rPr>
          <w:color w:val="000000"/>
        </w:rPr>
        <w:t>obtidos durante o período de</w:t>
      </w:r>
      <w:r w:rsidR="0001458F" w:rsidRPr="00F133B9">
        <w:rPr>
          <w:color w:val="000000"/>
        </w:rPr>
        <w:t xml:space="preserve"> explotação</w:t>
      </w:r>
      <w:r w:rsidR="00F972BB" w:rsidRPr="00F133B9">
        <w:rPr>
          <w:color w:val="000000"/>
        </w:rPr>
        <w:t>.</w:t>
      </w:r>
    </w:p>
    <w:p w:rsidR="00C6346E" w:rsidRPr="00F133B9" w:rsidRDefault="00C6346E" w:rsidP="00F972BB">
      <w:pPr>
        <w:pStyle w:val="Texto"/>
        <w:rPr>
          <w:color w:val="000000"/>
        </w:rPr>
      </w:pPr>
      <w:r>
        <w:rPr>
          <w:color w:val="000000"/>
        </w:rPr>
        <w:t>7.2</w:t>
      </w:r>
      <w:r w:rsidRPr="00F133B9">
        <w:rPr>
          <w:color w:val="000000"/>
        </w:rPr>
        <w:t xml:space="preserve"> Descrever as modificações </w:t>
      </w:r>
      <w:r>
        <w:rPr>
          <w:color w:val="000000"/>
        </w:rPr>
        <w:t xml:space="preserve">da </w:t>
      </w:r>
      <w:r w:rsidR="00476585">
        <w:rPr>
          <w:color w:val="000000"/>
        </w:rPr>
        <w:t>engenharia de Reservatórios</w:t>
      </w:r>
      <w:r w:rsidRPr="00F133B9">
        <w:rPr>
          <w:color w:val="000000"/>
        </w:rPr>
        <w:t xml:space="preserve"> em relação à</w:t>
      </w:r>
      <w:r w:rsidR="00A33D38">
        <w:rPr>
          <w:color w:val="000000"/>
        </w:rPr>
        <w:t>s</w:t>
      </w:r>
      <w:r w:rsidRPr="00F133B9">
        <w:rPr>
          <w:color w:val="000000"/>
        </w:rPr>
        <w:t xml:space="preserve"> apresentadas n</w:t>
      </w:r>
      <w:r w:rsidR="00A33D38">
        <w:rPr>
          <w:color w:val="000000"/>
        </w:rPr>
        <w:t xml:space="preserve">a </w:t>
      </w:r>
      <w:r>
        <w:rPr>
          <w:color w:val="000000"/>
        </w:rPr>
        <w:t>ve</w:t>
      </w:r>
      <w:r w:rsidR="00A33D38">
        <w:rPr>
          <w:color w:val="000000"/>
        </w:rPr>
        <w:t>rs</w:t>
      </w:r>
      <w:r>
        <w:rPr>
          <w:color w:val="000000"/>
        </w:rPr>
        <w:t>ão anterior do Plano de Desenvolvimento.</w:t>
      </w:r>
    </w:p>
    <w:p w:rsidR="00D45DE8" w:rsidRDefault="002E72CB" w:rsidP="00F972BB">
      <w:pPr>
        <w:pStyle w:val="Texto"/>
        <w:rPr>
          <w:color w:val="000000"/>
        </w:rPr>
      </w:pPr>
      <w:r w:rsidRPr="00C6346E">
        <w:rPr>
          <w:color w:val="000000"/>
        </w:rPr>
        <w:t>7.3 Avaliar a necessidade de manutenção de pressão do Reservatório, descrevendo as razões para a seleção do mecanismo de recuperação (análises de testemunho, estudos de miscibilidade, simulações</w:t>
      </w:r>
      <w:r w:rsidR="00C6346E" w:rsidRPr="00C6346E">
        <w:rPr>
          <w:color w:val="000000"/>
        </w:rPr>
        <w:t>,</w:t>
      </w:r>
      <w:r w:rsidRPr="00C6346E">
        <w:rPr>
          <w:color w:val="000000"/>
        </w:rPr>
        <w:t xml:space="preserve"> etc</w:t>
      </w:r>
      <w:r w:rsidR="00C6346E" w:rsidRPr="00C6346E">
        <w:rPr>
          <w:color w:val="000000"/>
        </w:rPr>
        <w:t>.</w:t>
      </w:r>
      <w:r w:rsidRPr="00C6346E">
        <w:rPr>
          <w:color w:val="000000"/>
        </w:rPr>
        <w:t>).</w:t>
      </w:r>
    </w:p>
    <w:p w:rsidR="00C6346E" w:rsidRPr="00F133B9" w:rsidRDefault="00C6346E" w:rsidP="00F972BB">
      <w:pPr>
        <w:pStyle w:val="Texto"/>
        <w:rPr>
          <w:color w:val="000000"/>
        </w:rPr>
      </w:pPr>
      <w:r w:rsidRPr="002E72CB">
        <w:rPr>
          <w:color w:val="000000"/>
        </w:rPr>
        <w:t>7.</w:t>
      </w:r>
      <w:r>
        <w:rPr>
          <w:color w:val="000000"/>
        </w:rPr>
        <w:t>3.1 Descrever</w:t>
      </w:r>
      <w:r w:rsidRPr="002E72CB">
        <w:rPr>
          <w:color w:val="000000"/>
        </w:rPr>
        <w:t xml:space="preserve">, se planejada </w:t>
      </w:r>
      <w:r>
        <w:rPr>
          <w:color w:val="000000"/>
        </w:rPr>
        <w:t>su</w:t>
      </w:r>
      <w:r w:rsidRPr="002E72CB">
        <w:rPr>
          <w:color w:val="000000"/>
        </w:rPr>
        <w:t>a implantação, os mecanismos secundários de recuperação, por Reservatório.</w:t>
      </w:r>
    </w:p>
    <w:p w:rsidR="00D95DFF" w:rsidRPr="00761FFB" w:rsidRDefault="00A33D38" w:rsidP="00D95DFF">
      <w:pPr>
        <w:pStyle w:val="Texto"/>
        <w:rPr>
          <w:color w:val="000000"/>
        </w:rPr>
      </w:pPr>
      <w:r>
        <w:rPr>
          <w:color w:val="000000"/>
        </w:rPr>
        <w:t>7.</w:t>
      </w:r>
      <w:r w:rsidR="00EF46F0">
        <w:rPr>
          <w:color w:val="000000"/>
        </w:rPr>
        <w:t>3.2</w:t>
      </w:r>
      <w:r w:rsidR="00D95DFF" w:rsidRPr="00F133B9">
        <w:rPr>
          <w:color w:val="000000"/>
        </w:rPr>
        <w:t xml:space="preserve"> Enumerar os Reservatórios que iniciaram a produção com capas de gás primárias e os que desenvolveram capas de gás secundárias.</w:t>
      </w:r>
    </w:p>
    <w:p w:rsidR="00F972BB" w:rsidRPr="00F133B9" w:rsidRDefault="006A4E42" w:rsidP="00F972BB">
      <w:pPr>
        <w:pStyle w:val="Texto"/>
        <w:rPr>
          <w:color w:val="000000"/>
        </w:rPr>
      </w:pPr>
      <w:r>
        <w:rPr>
          <w:color w:val="000000"/>
        </w:rPr>
        <w:t>7.</w:t>
      </w:r>
      <w:r w:rsidR="00EF46F0">
        <w:rPr>
          <w:color w:val="000000"/>
        </w:rPr>
        <w:t>3.3</w:t>
      </w:r>
      <w:r w:rsidR="00F972BB" w:rsidRPr="00F133B9">
        <w:rPr>
          <w:color w:val="000000"/>
        </w:rPr>
        <w:t xml:space="preserve"> Se for </w:t>
      </w:r>
      <w:r w:rsidR="00A70F1E">
        <w:rPr>
          <w:color w:val="000000"/>
        </w:rPr>
        <w:t>planejada a</w:t>
      </w:r>
      <w:r w:rsidR="00F972BB" w:rsidRPr="00F133B9">
        <w:rPr>
          <w:color w:val="000000"/>
        </w:rPr>
        <w:t xml:space="preserve"> manutenção de pressão do </w:t>
      </w:r>
      <w:r w:rsidR="00165AC7" w:rsidRPr="00F133B9">
        <w:rPr>
          <w:color w:val="000000"/>
        </w:rPr>
        <w:t>R</w:t>
      </w:r>
      <w:r w:rsidR="00F972BB" w:rsidRPr="00F133B9">
        <w:rPr>
          <w:color w:val="000000"/>
        </w:rPr>
        <w:t xml:space="preserve">eservatório </w:t>
      </w:r>
      <w:r w:rsidR="0066130F" w:rsidRPr="00F133B9">
        <w:rPr>
          <w:color w:val="000000"/>
        </w:rPr>
        <w:t>por</w:t>
      </w:r>
      <w:r w:rsidR="00F972BB" w:rsidRPr="00F133B9">
        <w:rPr>
          <w:color w:val="000000"/>
        </w:rPr>
        <w:t xml:space="preserve"> injeção de água ou </w:t>
      </w:r>
      <w:r w:rsidR="009445A5" w:rsidRPr="00F133B9">
        <w:rPr>
          <w:color w:val="000000"/>
        </w:rPr>
        <w:t>Gás Natural</w:t>
      </w:r>
      <w:r w:rsidR="00F972BB" w:rsidRPr="00F133B9">
        <w:rPr>
          <w:color w:val="000000"/>
        </w:rPr>
        <w:t>, descrever os aspectos relevantes d</w:t>
      </w:r>
      <w:r w:rsidR="0066130F" w:rsidRPr="00F133B9">
        <w:rPr>
          <w:color w:val="000000"/>
        </w:rPr>
        <w:t>o</w:t>
      </w:r>
      <w:r w:rsidR="00F972BB" w:rsidRPr="00F133B9">
        <w:rPr>
          <w:color w:val="000000"/>
        </w:rPr>
        <w:t xml:space="preserve"> processo de recuperação, enfatizando</w:t>
      </w:r>
      <w:r w:rsidR="00A70F1E">
        <w:rPr>
          <w:color w:val="000000"/>
        </w:rPr>
        <w:t xml:space="preserve"> as alterações quanto aos seguintes aspectos</w:t>
      </w:r>
      <w:r w:rsidR="00F972BB" w:rsidRPr="00F133B9">
        <w:rPr>
          <w:color w:val="000000"/>
        </w:rPr>
        <w:t>:</w:t>
      </w:r>
    </w:p>
    <w:p w:rsidR="00F972BB" w:rsidRPr="00F133B9" w:rsidRDefault="007353BD" w:rsidP="00F13A93">
      <w:pPr>
        <w:pStyle w:val="Texto"/>
        <w:numPr>
          <w:ilvl w:val="0"/>
          <w:numId w:val="29"/>
        </w:numPr>
        <w:tabs>
          <w:tab w:val="clear" w:pos="720"/>
          <w:tab w:val="left" w:pos="993"/>
        </w:tabs>
        <w:ind w:left="993" w:hanging="426"/>
        <w:rPr>
          <w:color w:val="000000"/>
        </w:rPr>
      </w:pPr>
      <w:r w:rsidRPr="00F133B9">
        <w:rPr>
          <w:color w:val="000000"/>
        </w:rPr>
        <w:t>Z</w:t>
      </w:r>
      <w:r w:rsidR="00F972BB" w:rsidRPr="00F133B9">
        <w:rPr>
          <w:color w:val="000000"/>
        </w:rPr>
        <w:t>onas ou intervalos sujeitos à injeção de fluidos;</w:t>
      </w:r>
    </w:p>
    <w:p w:rsidR="00F972BB" w:rsidRPr="00F133B9" w:rsidRDefault="00A70F1E" w:rsidP="00F13A93">
      <w:pPr>
        <w:pStyle w:val="Texto"/>
        <w:numPr>
          <w:ilvl w:val="0"/>
          <w:numId w:val="29"/>
        </w:numPr>
        <w:tabs>
          <w:tab w:val="clear" w:pos="720"/>
          <w:tab w:val="left" w:pos="993"/>
        </w:tabs>
        <w:ind w:left="993" w:hanging="426"/>
        <w:rPr>
          <w:color w:val="000000"/>
        </w:rPr>
      </w:pPr>
      <w:r>
        <w:rPr>
          <w:color w:val="000000"/>
        </w:rPr>
        <w:t xml:space="preserve">nova </w:t>
      </w:r>
      <w:r w:rsidR="00F972BB" w:rsidRPr="00F133B9">
        <w:rPr>
          <w:color w:val="000000"/>
        </w:rPr>
        <w:t>malha de drenagem</w:t>
      </w:r>
      <w:r>
        <w:rPr>
          <w:color w:val="000000"/>
        </w:rPr>
        <w:t>, incluindo os poços injetores</w:t>
      </w:r>
      <w:r w:rsidR="00F972BB" w:rsidRPr="00F133B9">
        <w:rPr>
          <w:color w:val="000000"/>
        </w:rPr>
        <w:t>;</w:t>
      </w:r>
    </w:p>
    <w:p w:rsidR="00F972BB" w:rsidRDefault="0064157C" w:rsidP="00F13A93">
      <w:pPr>
        <w:pStyle w:val="Texto"/>
        <w:numPr>
          <w:ilvl w:val="0"/>
          <w:numId w:val="29"/>
        </w:numPr>
        <w:tabs>
          <w:tab w:val="clear" w:pos="720"/>
          <w:tab w:val="left" w:pos="993"/>
        </w:tabs>
        <w:ind w:left="993" w:hanging="426"/>
        <w:rPr>
          <w:color w:val="000000"/>
        </w:rPr>
      </w:pPr>
      <w:r w:rsidRPr="00F133B9">
        <w:rPr>
          <w:color w:val="000000"/>
        </w:rPr>
        <w:t>uso de poços não convencionais;</w:t>
      </w:r>
    </w:p>
    <w:p w:rsidR="00A70F1E" w:rsidRPr="00F133B9" w:rsidRDefault="00A70F1E" w:rsidP="00F13A93">
      <w:pPr>
        <w:pStyle w:val="Texto"/>
        <w:numPr>
          <w:ilvl w:val="0"/>
          <w:numId w:val="29"/>
        </w:numPr>
        <w:tabs>
          <w:tab w:val="clear" w:pos="720"/>
          <w:tab w:val="left" w:pos="993"/>
        </w:tabs>
        <w:ind w:left="993" w:hanging="426"/>
        <w:rPr>
          <w:color w:val="000000"/>
        </w:rPr>
      </w:pPr>
      <w:r w:rsidRPr="00F133B9">
        <w:rPr>
          <w:color w:val="000000"/>
        </w:rPr>
        <w:t>possíveis problemas de injetividade, incluindo resultados de estudos de compatibilidade de água de injeção e da formação e tratamento a ser empregado</w:t>
      </w:r>
      <w:r>
        <w:rPr>
          <w:color w:val="000000"/>
        </w:rPr>
        <w:t>;</w:t>
      </w:r>
    </w:p>
    <w:p w:rsidR="00A70F1E" w:rsidRPr="00A70F1E" w:rsidRDefault="00A70F1E" w:rsidP="00A70F1E">
      <w:pPr>
        <w:pStyle w:val="Texto"/>
        <w:numPr>
          <w:ilvl w:val="0"/>
          <w:numId w:val="29"/>
        </w:numPr>
        <w:tabs>
          <w:tab w:val="clear" w:pos="720"/>
          <w:tab w:val="left" w:pos="993"/>
        </w:tabs>
        <w:rPr>
          <w:color w:val="000000"/>
        </w:rPr>
      </w:pPr>
      <w:r w:rsidRPr="00A70F1E">
        <w:rPr>
          <w:color w:val="000000"/>
        </w:rPr>
        <w:t>os balanços de injeção e produção instantâneos e acumulados;</w:t>
      </w:r>
    </w:p>
    <w:p w:rsidR="00A70F1E" w:rsidRPr="00A70F1E" w:rsidRDefault="00A70F1E" w:rsidP="00A70F1E">
      <w:pPr>
        <w:pStyle w:val="Texto"/>
        <w:numPr>
          <w:ilvl w:val="0"/>
          <w:numId w:val="29"/>
        </w:numPr>
        <w:tabs>
          <w:tab w:val="clear" w:pos="720"/>
          <w:tab w:val="left" w:pos="993"/>
        </w:tabs>
        <w:rPr>
          <w:color w:val="000000"/>
        </w:rPr>
      </w:pPr>
      <w:r w:rsidRPr="00A70F1E">
        <w:rPr>
          <w:color w:val="000000"/>
        </w:rPr>
        <w:t>os critérios para definição das vazões de injeção;</w:t>
      </w:r>
    </w:p>
    <w:p w:rsidR="00A70F1E" w:rsidRPr="00A70F1E" w:rsidRDefault="00A70F1E" w:rsidP="00A70F1E">
      <w:pPr>
        <w:pStyle w:val="Texto"/>
        <w:numPr>
          <w:ilvl w:val="0"/>
          <w:numId w:val="29"/>
        </w:numPr>
        <w:tabs>
          <w:tab w:val="clear" w:pos="720"/>
          <w:tab w:val="left" w:pos="993"/>
        </w:tabs>
        <w:rPr>
          <w:color w:val="000000"/>
        </w:rPr>
      </w:pPr>
      <w:r w:rsidRPr="00A70F1E">
        <w:rPr>
          <w:color w:val="000000"/>
        </w:rPr>
        <w:t>os critérios de dimensionamento das pressões máximas de injeção;</w:t>
      </w:r>
    </w:p>
    <w:p w:rsidR="00E00C4D" w:rsidRPr="00A33D38" w:rsidRDefault="00A70F1E" w:rsidP="00E00C4D">
      <w:pPr>
        <w:pStyle w:val="Texto"/>
        <w:numPr>
          <w:ilvl w:val="0"/>
          <w:numId w:val="29"/>
        </w:numPr>
        <w:tabs>
          <w:tab w:val="clear" w:pos="720"/>
          <w:tab w:val="left" w:pos="993"/>
        </w:tabs>
        <w:rPr>
          <w:color w:val="000000"/>
        </w:rPr>
      </w:pPr>
      <w:r w:rsidRPr="00A70F1E">
        <w:rPr>
          <w:color w:val="000000"/>
        </w:rPr>
        <w:t>a curva de fluxo fracionário de água e a eficiência de recuperação.</w:t>
      </w:r>
    </w:p>
    <w:p w:rsidR="00A33D38" w:rsidRPr="00F133B9" w:rsidRDefault="006A4E42" w:rsidP="00A33D38">
      <w:pPr>
        <w:pStyle w:val="Texto"/>
        <w:spacing w:before="120" w:after="0"/>
        <w:rPr>
          <w:color w:val="000000"/>
        </w:rPr>
      </w:pPr>
      <w:r>
        <w:rPr>
          <w:color w:val="000000"/>
        </w:rPr>
        <w:t>7.</w:t>
      </w:r>
      <w:r w:rsidR="00E96A50">
        <w:rPr>
          <w:color w:val="000000"/>
        </w:rPr>
        <w:t>3.4</w:t>
      </w:r>
      <w:r w:rsidR="00A33D38" w:rsidRPr="00F133B9">
        <w:rPr>
          <w:color w:val="000000"/>
        </w:rPr>
        <w:t xml:space="preserve"> Especificar os critérios de dimensionamento das pressões máximas de injeção.</w:t>
      </w:r>
    </w:p>
    <w:p w:rsidR="00A33D38" w:rsidRPr="00F133B9" w:rsidRDefault="006A4E42" w:rsidP="00A33D38">
      <w:pPr>
        <w:pStyle w:val="Texto"/>
        <w:rPr>
          <w:color w:val="000000"/>
        </w:rPr>
      </w:pPr>
      <w:r>
        <w:rPr>
          <w:color w:val="000000"/>
        </w:rPr>
        <w:t>7.</w:t>
      </w:r>
      <w:r w:rsidR="00E96A50">
        <w:rPr>
          <w:color w:val="000000"/>
        </w:rPr>
        <w:t>3.5</w:t>
      </w:r>
      <w:r w:rsidR="00A33D38" w:rsidRPr="00F133B9">
        <w:rPr>
          <w:color w:val="000000"/>
        </w:rPr>
        <w:t xml:space="preserve"> Apresentar os balanços de injeção/produção acumulados e instantâneos por Reservatório.</w:t>
      </w:r>
    </w:p>
    <w:p w:rsidR="00A33D38" w:rsidRPr="00A70F1E" w:rsidRDefault="006A4E42" w:rsidP="00E00C4D">
      <w:pPr>
        <w:pStyle w:val="Texto"/>
        <w:rPr>
          <w:color w:val="000000"/>
        </w:rPr>
      </w:pPr>
      <w:r>
        <w:rPr>
          <w:color w:val="000000"/>
        </w:rPr>
        <w:t>7.</w:t>
      </w:r>
      <w:r w:rsidR="00E96A50">
        <w:rPr>
          <w:color w:val="000000"/>
        </w:rPr>
        <w:t>3.6</w:t>
      </w:r>
      <w:r w:rsidR="00A33D38" w:rsidRPr="00F133B9">
        <w:rPr>
          <w:color w:val="000000"/>
        </w:rPr>
        <w:t xml:space="preserve"> Apresentar os mapas de distribuição da inj</w:t>
      </w:r>
      <w:r w:rsidR="00A33D38">
        <w:rPr>
          <w:color w:val="000000"/>
        </w:rPr>
        <w:t>eção acumulada para cada bloco.</w:t>
      </w:r>
    </w:p>
    <w:p w:rsidR="00F972BB" w:rsidRPr="00F133B9" w:rsidRDefault="006A4E42" w:rsidP="00F972BB">
      <w:pPr>
        <w:pStyle w:val="Texto"/>
        <w:rPr>
          <w:color w:val="000000"/>
        </w:rPr>
      </w:pPr>
      <w:r>
        <w:rPr>
          <w:color w:val="000000"/>
        </w:rPr>
        <w:t>7.</w:t>
      </w:r>
      <w:r w:rsidR="00E96A50">
        <w:rPr>
          <w:color w:val="000000"/>
        </w:rPr>
        <w:t>4</w:t>
      </w:r>
      <w:r w:rsidR="00F972BB" w:rsidRPr="00F133B9">
        <w:rPr>
          <w:color w:val="000000"/>
        </w:rPr>
        <w:t xml:space="preserve"> </w:t>
      </w:r>
      <w:r w:rsidR="00A70F1E">
        <w:rPr>
          <w:color w:val="000000"/>
        </w:rPr>
        <w:t>Se previst</w:t>
      </w:r>
      <w:r w:rsidR="002F147D">
        <w:rPr>
          <w:color w:val="000000"/>
        </w:rPr>
        <w:t>a a aplicação de</w:t>
      </w:r>
      <w:r w:rsidR="00D45DE8" w:rsidRPr="00F133B9">
        <w:rPr>
          <w:color w:val="000000"/>
        </w:rPr>
        <w:t xml:space="preserve"> métodos de</w:t>
      </w:r>
      <w:r w:rsidR="00A70F1E">
        <w:rPr>
          <w:color w:val="000000"/>
        </w:rPr>
        <w:t xml:space="preserve"> recuperação avanç</w:t>
      </w:r>
      <w:r w:rsidR="00D45DE8" w:rsidRPr="00F133B9">
        <w:rPr>
          <w:color w:val="000000"/>
        </w:rPr>
        <w:t>ada de Petróleo</w:t>
      </w:r>
      <w:r w:rsidR="002F147D">
        <w:rPr>
          <w:color w:val="000000"/>
        </w:rPr>
        <w:t>,</w:t>
      </w:r>
      <w:r w:rsidR="00D45DE8" w:rsidRPr="00F133B9">
        <w:rPr>
          <w:color w:val="000000"/>
        </w:rPr>
        <w:t xml:space="preserve"> </w:t>
      </w:r>
      <w:r w:rsidR="00F972BB" w:rsidRPr="00F133B9">
        <w:rPr>
          <w:color w:val="000000"/>
        </w:rPr>
        <w:t>descrever os aspectos relevantes do processo, destacando:</w:t>
      </w:r>
    </w:p>
    <w:p w:rsidR="00F972BB" w:rsidRPr="00F133B9" w:rsidRDefault="00F972BB" w:rsidP="00F13A93">
      <w:pPr>
        <w:pStyle w:val="Texto"/>
        <w:numPr>
          <w:ilvl w:val="0"/>
          <w:numId w:val="30"/>
        </w:numPr>
        <w:tabs>
          <w:tab w:val="clear" w:pos="720"/>
          <w:tab w:val="left" w:pos="993"/>
        </w:tabs>
        <w:ind w:left="993" w:hanging="426"/>
        <w:rPr>
          <w:color w:val="000000"/>
        </w:rPr>
      </w:pPr>
      <w:r w:rsidRPr="00F133B9">
        <w:rPr>
          <w:color w:val="000000"/>
        </w:rPr>
        <w:t>método a ser utilizado;</w:t>
      </w:r>
    </w:p>
    <w:p w:rsidR="00F972BB" w:rsidRPr="00F133B9" w:rsidRDefault="00F972BB" w:rsidP="00F13A93">
      <w:pPr>
        <w:pStyle w:val="Texto"/>
        <w:numPr>
          <w:ilvl w:val="0"/>
          <w:numId w:val="30"/>
        </w:numPr>
        <w:tabs>
          <w:tab w:val="clear" w:pos="720"/>
          <w:tab w:val="left" w:pos="993"/>
        </w:tabs>
        <w:ind w:left="993" w:hanging="426"/>
        <w:rPr>
          <w:color w:val="000000"/>
        </w:rPr>
      </w:pPr>
      <w:r w:rsidRPr="00F133B9">
        <w:rPr>
          <w:color w:val="000000"/>
        </w:rPr>
        <w:t xml:space="preserve">áreas do </w:t>
      </w:r>
      <w:r w:rsidR="00165AC7" w:rsidRPr="00F133B9">
        <w:rPr>
          <w:color w:val="000000"/>
        </w:rPr>
        <w:t>R</w:t>
      </w:r>
      <w:r w:rsidRPr="00F133B9">
        <w:rPr>
          <w:color w:val="000000"/>
        </w:rPr>
        <w:t>eservatório a serem submetidas à recuperação melhorada;</w:t>
      </w:r>
    </w:p>
    <w:p w:rsidR="00F972BB" w:rsidRPr="00F133B9" w:rsidRDefault="00F972BB" w:rsidP="00F13A93">
      <w:pPr>
        <w:pStyle w:val="Texto"/>
        <w:numPr>
          <w:ilvl w:val="0"/>
          <w:numId w:val="30"/>
        </w:numPr>
        <w:tabs>
          <w:tab w:val="clear" w:pos="720"/>
          <w:tab w:val="left" w:pos="993"/>
        </w:tabs>
        <w:ind w:left="993" w:hanging="426"/>
        <w:rPr>
          <w:color w:val="000000"/>
        </w:rPr>
      </w:pPr>
      <w:r w:rsidRPr="00F133B9">
        <w:rPr>
          <w:color w:val="000000"/>
        </w:rPr>
        <w:t>malha de drenagem;</w:t>
      </w:r>
    </w:p>
    <w:p w:rsidR="00F972BB" w:rsidRDefault="00165AC7" w:rsidP="00F13A93">
      <w:pPr>
        <w:pStyle w:val="Texto"/>
        <w:numPr>
          <w:ilvl w:val="0"/>
          <w:numId w:val="30"/>
        </w:numPr>
        <w:tabs>
          <w:tab w:val="clear" w:pos="720"/>
          <w:tab w:val="left" w:pos="993"/>
        </w:tabs>
        <w:ind w:left="993" w:hanging="426"/>
        <w:rPr>
          <w:color w:val="000000"/>
        </w:rPr>
      </w:pPr>
      <w:r w:rsidRPr="00F133B9">
        <w:rPr>
          <w:color w:val="000000"/>
        </w:rPr>
        <w:t>uso de poços não convencionais.</w:t>
      </w:r>
    </w:p>
    <w:p w:rsidR="002F147D" w:rsidRPr="00761FFB" w:rsidRDefault="006A4E42" w:rsidP="002F147D">
      <w:pPr>
        <w:pStyle w:val="Texto"/>
        <w:spacing w:before="120" w:after="0"/>
        <w:rPr>
          <w:color w:val="000000"/>
        </w:rPr>
      </w:pPr>
      <w:r>
        <w:rPr>
          <w:color w:val="000000"/>
        </w:rPr>
        <w:t>7.</w:t>
      </w:r>
      <w:r w:rsidR="00E96A50">
        <w:rPr>
          <w:color w:val="000000"/>
        </w:rPr>
        <w:t>5</w:t>
      </w:r>
      <w:r w:rsidR="002F147D" w:rsidRPr="00761FFB">
        <w:rPr>
          <w:color w:val="000000"/>
        </w:rPr>
        <w:t xml:space="preserve"> Apresentar análise de sensibilidade indicando as vazões máximas de Produção admissíveis </w:t>
      </w:r>
      <w:r w:rsidR="002F147D">
        <w:rPr>
          <w:color w:val="000000"/>
        </w:rPr>
        <w:t xml:space="preserve">na nova configuração da malha de drenagem </w:t>
      </w:r>
      <w:r w:rsidR="002F147D" w:rsidRPr="00761FFB">
        <w:rPr>
          <w:color w:val="000000"/>
        </w:rPr>
        <w:t>para que não haja decréscimo na recuperação final do Reservatório.</w:t>
      </w:r>
    </w:p>
    <w:p w:rsidR="002F147D" w:rsidRDefault="00E96A50" w:rsidP="002F147D">
      <w:pPr>
        <w:pStyle w:val="Texto"/>
        <w:rPr>
          <w:color w:val="000000"/>
        </w:rPr>
      </w:pPr>
      <w:r>
        <w:rPr>
          <w:color w:val="000000"/>
        </w:rPr>
        <w:t>7.5</w:t>
      </w:r>
      <w:r w:rsidR="006A4E42">
        <w:rPr>
          <w:color w:val="000000"/>
        </w:rPr>
        <w:t>.1</w:t>
      </w:r>
      <w:r w:rsidR="002F147D" w:rsidRPr="0092158F">
        <w:rPr>
          <w:color w:val="000000"/>
        </w:rPr>
        <w:t xml:space="preserve"> Para os casos com previsão de um aumento abrupto da vazão de água ou de gás, justificar por meio de simulações de fluxo que tal prática não impactará a recuperação final do Reservatório.</w:t>
      </w:r>
    </w:p>
    <w:p w:rsidR="00874587" w:rsidRPr="00F133B9" w:rsidRDefault="00874587" w:rsidP="00874587">
      <w:pPr>
        <w:pStyle w:val="Texto"/>
        <w:rPr>
          <w:color w:val="000000"/>
        </w:rPr>
      </w:pPr>
      <w:r>
        <w:rPr>
          <w:color w:val="000000"/>
        </w:rPr>
        <w:t>7.</w:t>
      </w:r>
      <w:r w:rsidR="00E96A50">
        <w:rPr>
          <w:color w:val="000000"/>
        </w:rPr>
        <w:t>6</w:t>
      </w:r>
      <w:r w:rsidRPr="00F133B9">
        <w:rPr>
          <w:color w:val="000000"/>
        </w:rPr>
        <w:t xml:space="preserve"> Quanto à caracterização do Reservatório, incluir informações sobre:</w:t>
      </w:r>
    </w:p>
    <w:p w:rsidR="00874587" w:rsidRPr="00F133B9" w:rsidRDefault="00874587" w:rsidP="00874587">
      <w:pPr>
        <w:pStyle w:val="Texto"/>
        <w:numPr>
          <w:ilvl w:val="0"/>
          <w:numId w:val="11"/>
        </w:numPr>
        <w:tabs>
          <w:tab w:val="clear" w:pos="720"/>
          <w:tab w:val="left" w:pos="993"/>
        </w:tabs>
        <w:spacing w:before="0"/>
        <w:ind w:left="993" w:hanging="426"/>
        <w:rPr>
          <w:color w:val="000000"/>
        </w:rPr>
      </w:pPr>
      <w:r w:rsidRPr="00F133B9">
        <w:rPr>
          <w:color w:val="000000"/>
        </w:rPr>
        <w:t>estudos de geofísica de Reservatórios;</w:t>
      </w:r>
    </w:p>
    <w:p w:rsidR="00874587" w:rsidRPr="00F133B9" w:rsidRDefault="00874587" w:rsidP="00874587">
      <w:pPr>
        <w:pStyle w:val="Texto"/>
        <w:numPr>
          <w:ilvl w:val="0"/>
          <w:numId w:val="11"/>
        </w:numPr>
        <w:tabs>
          <w:tab w:val="clear" w:pos="720"/>
          <w:tab w:val="left" w:pos="993"/>
        </w:tabs>
        <w:spacing w:before="0"/>
        <w:ind w:left="993" w:hanging="426"/>
        <w:rPr>
          <w:color w:val="000000"/>
        </w:rPr>
      </w:pPr>
      <w:r w:rsidRPr="00F133B9">
        <w:rPr>
          <w:color w:val="000000"/>
        </w:rPr>
        <w:t>técnicas empregadas de mudança de escala para obter as propriedades permoporosas do Reservatório ao nível da malha de simulação;</w:t>
      </w:r>
    </w:p>
    <w:p w:rsidR="00874587" w:rsidRPr="00F133B9" w:rsidRDefault="00874587" w:rsidP="00874587">
      <w:pPr>
        <w:pStyle w:val="Texto"/>
        <w:numPr>
          <w:ilvl w:val="0"/>
          <w:numId w:val="11"/>
        </w:numPr>
        <w:tabs>
          <w:tab w:val="clear" w:pos="720"/>
          <w:tab w:val="left" w:pos="993"/>
        </w:tabs>
        <w:spacing w:before="0"/>
        <w:ind w:left="993" w:hanging="426"/>
        <w:rPr>
          <w:color w:val="000000"/>
        </w:rPr>
      </w:pPr>
      <w:r w:rsidRPr="00F133B9">
        <w:rPr>
          <w:color w:val="000000"/>
        </w:rPr>
        <w:t>tratamento das curvas de permeabilidade relativa;</w:t>
      </w:r>
    </w:p>
    <w:p w:rsidR="00874587" w:rsidRPr="00874587" w:rsidRDefault="00874587" w:rsidP="002F147D">
      <w:pPr>
        <w:pStyle w:val="Texto"/>
        <w:numPr>
          <w:ilvl w:val="0"/>
          <w:numId w:val="11"/>
        </w:numPr>
        <w:tabs>
          <w:tab w:val="clear" w:pos="720"/>
          <w:tab w:val="left" w:pos="993"/>
        </w:tabs>
        <w:spacing w:before="0"/>
        <w:ind w:left="993" w:hanging="426"/>
        <w:rPr>
          <w:color w:val="000000"/>
        </w:rPr>
      </w:pPr>
      <w:r w:rsidRPr="00F133B9">
        <w:rPr>
          <w:color w:val="000000"/>
        </w:rPr>
        <w:t>mapas de saturações iniciais, atuais e finais de Petróleo, água e Gás Natural.</w:t>
      </w:r>
    </w:p>
    <w:p w:rsidR="002F147D" w:rsidRPr="0092158F" w:rsidRDefault="006A4E42" w:rsidP="002F147D">
      <w:pPr>
        <w:pStyle w:val="Texto"/>
        <w:rPr>
          <w:color w:val="000000"/>
        </w:rPr>
      </w:pPr>
      <w:r>
        <w:rPr>
          <w:color w:val="000000"/>
        </w:rPr>
        <w:t>7.</w:t>
      </w:r>
      <w:r w:rsidR="00E96A50">
        <w:rPr>
          <w:color w:val="000000"/>
        </w:rPr>
        <w:t>6</w:t>
      </w:r>
      <w:r w:rsidR="00874587">
        <w:rPr>
          <w:color w:val="000000"/>
        </w:rPr>
        <w:t>.1</w:t>
      </w:r>
      <w:r w:rsidR="002F147D" w:rsidRPr="0092158F">
        <w:rPr>
          <w:color w:val="000000"/>
        </w:rPr>
        <w:t xml:space="preserve"> Incluir informações sobre os estudos de geofísica e geomecânica de Reservatórios</w:t>
      </w:r>
      <w:r w:rsidR="0092158F" w:rsidRPr="0092158F">
        <w:rPr>
          <w:color w:val="000000"/>
        </w:rPr>
        <w:t xml:space="preserve"> realizados após a última versão do Plano de Desenvolvimento</w:t>
      </w:r>
      <w:r w:rsidR="002F147D" w:rsidRPr="0092158F">
        <w:rPr>
          <w:color w:val="000000"/>
        </w:rPr>
        <w:t>;</w:t>
      </w:r>
    </w:p>
    <w:p w:rsidR="002F147D" w:rsidRDefault="00E96A50" w:rsidP="002F147D">
      <w:pPr>
        <w:pStyle w:val="Texto"/>
        <w:rPr>
          <w:color w:val="000000"/>
        </w:rPr>
      </w:pPr>
      <w:r>
        <w:rPr>
          <w:color w:val="000000"/>
        </w:rPr>
        <w:t>7.6</w:t>
      </w:r>
      <w:r w:rsidR="00874587">
        <w:rPr>
          <w:color w:val="000000"/>
        </w:rPr>
        <w:t>.2</w:t>
      </w:r>
      <w:r w:rsidR="002F147D" w:rsidRPr="0092158F">
        <w:rPr>
          <w:color w:val="000000"/>
        </w:rPr>
        <w:t xml:space="preserve"> Incluir informações </w:t>
      </w:r>
      <w:r w:rsidR="0092158F">
        <w:rPr>
          <w:color w:val="000000"/>
        </w:rPr>
        <w:t xml:space="preserve">adicionais obtidas </w:t>
      </w:r>
      <w:r w:rsidR="002F147D" w:rsidRPr="0092158F">
        <w:rPr>
          <w:color w:val="000000"/>
        </w:rPr>
        <w:t>sobre o tratamento das curvas de permeabilidade relativa e os estudos de miscibilidade e molhabilidade</w:t>
      </w:r>
      <w:r w:rsidR="00A33D38">
        <w:rPr>
          <w:color w:val="000000"/>
        </w:rPr>
        <w:t>.</w:t>
      </w:r>
    </w:p>
    <w:p w:rsidR="002F147D" w:rsidRPr="00E00C4D" w:rsidRDefault="00E96A50" w:rsidP="002F147D">
      <w:pPr>
        <w:pStyle w:val="Texto"/>
        <w:rPr>
          <w:color w:val="000000"/>
        </w:rPr>
      </w:pPr>
      <w:r>
        <w:rPr>
          <w:color w:val="000000"/>
        </w:rPr>
        <w:t>7.6</w:t>
      </w:r>
      <w:r w:rsidR="006A4E42">
        <w:rPr>
          <w:color w:val="000000"/>
        </w:rPr>
        <w:t>.3</w:t>
      </w:r>
      <w:r w:rsidR="002F147D" w:rsidRPr="00E00C4D">
        <w:rPr>
          <w:color w:val="000000"/>
        </w:rPr>
        <w:t xml:space="preserve"> Quanto à simulação de fluxo, incluir informações </w:t>
      </w:r>
      <w:r w:rsidR="0092158F" w:rsidRPr="00E00C4D">
        <w:rPr>
          <w:color w:val="000000"/>
        </w:rPr>
        <w:t xml:space="preserve">atualizadas </w:t>
      </w:r>
      <w:r w:rsidR="002F147D" w:rsidRPr="00E00C4D">
        <w:rPr>
          <w:color w:val="000000"/>
        </w:rPr>
        <w:t>sobre:</w:t>
      </w:r>
    </w:p>
    <w:p w:rsidR="002F147D" w:rsidRPr="00E00C4D" w:rsidRDefault="002F147D" w:rsidP="002F147D">
      <w:pPr>
        <w:pStyle w:val="Texto"/>
        <w:numPr>
          <w:ilvl w:val="0"/>
          <w:numId w:val="48"/>
        </w:numPr>
        <w:tabs>
          <w:tab w:val="clear" w:pos="720"/>
          <w:tab w:val="left" w:pos="993"/>
        </w:tabs>
        <w:spacing w:before="0"/>
        <w:ind w:left="993" w:hanging="426"/>
        <w:rPr>
          <w:color w:val="000000"/>
        </w:rPr>
      </w:pPr>
      <w:r w:rsidRPr="00E00C4D">
        <w:rPr>
          <w:color w:val="000000"/>
        </w:rPr>
        <w:t xml:space="preserve">os </w:t>
      </w:r>
      <w:r w:rsidR="0092158F" w:rsidRPr="00E00C4D">
        <w:rPr>
          <w:color w:val="000000"/>
        </w:rPr>
        <w:t>refinamentos</w:t>
      </w:r>
      <w:r w:rsidRPr="00E00C4D">
        <w:rPr>
          <w:color w:val="000000"/>
        </w:rPr>
        <w:t xml:space="preserve"> do(s) modelo(s) de simulação (por bloco, Reservatório etc), incluindo as considerações relativas à comunicação entre os Reservatórios;</w:t>
      </w:r>
    </w:p>
    <w:p w:rsidR="002F147D" w:rsidRPr="00E00C4D" w:rsidRDefault="002F147D" w:rsidP="002F147D">
      <w:pPr>
        <w:pStyle w:val="Texto"/>
        <w:numPr>
          <w:ilvl w:val="0"/>
          <w:numId w:val="48"/>
        </w:numPr>
        <w:tabs>
          <w:tab w:val="clear" w:pos="720"/>
          <w:tab w:val="left" w:pos="993"/>
        </w:tabs>
        <w:spacing w:before="0"/>
        <w:ind w:left="993" w:hanging="426"/>
        <w:rPr>
          <w:color w:val="000000"/>
        </w:rPr>
      </w:pPr>
      <w:r w:rsidRPr="00E00C4D">
        <w:rPr>
          <w:color w:val="000000"/>
        </w:rPr>
        <w:t>o tipo de simulador empregado;</w:t>
      </w:r>
    </w:p>
    <w:p w:rsidR="002F147D" w:rsidRPr="00E00C4D" w:rsidRDefault="002F147D" w:rsidP="002F147D">
      <w:pPr>
        <w:pStyle w:val="Texto"/>
        <w:numPr>
          <w:ilvl w:val="0"/>
          <w:numId w:val="48"/>
        </w:numPr>
        <w:tabs>
          <w:tab w:val="clear" w:pos="720"/>
          <w:tab w:val="left" w:pos="993"/>
        </w:tabs>
        <w:spacing w:before="0"/>
        <w:ind w:left="993" w:hanging="426"/>
        <w:rPr>
          <w:color w:val="000000"/>
        </w:rPr>
      </w:pPr>
      <w:r w:rsidRPr="00E00C4D">
        <w:rPr>
          <w:color w:val="000000"/>
        </w:rPr>
        <w:t>o tipo de malha de simulação usada, acrescentando número e dimensões das células de simulação;</w:t>
      </w:r>
    </w:p>
    <w:p w:rsidR="002F147D" w:rsidRPr="00E00C4D" w:rsidRDefault="002F147D" w:rsidP="002F147D">
      <w:pPr>
        <w:pStyle w:val="Texto"/>
        <w:numPr>
          <w:ilvl w:val="0"/>
          <w:numId w:val="48"/>
        </w:numPr>
        <w:tabs>
          <w:tab w:val="clear" w:pos="720"/>
          <w:tab w:val="left" w:pos="993"/>
        </w:tabs>
        <w:spacing w:before="0"/>
        <w:ind w:left="993" w:hanging="426"/>
        <w:rPr>
          <w:color w:val="000000"/>
        </w:rPr>
      </w:pPr>
      <w:r w:rsidRPr="00E00C4D">
        <w:rPr>
          <w:color w:val="000000"/>
        </w:rPr>
        <w:t>as técnicas empregadas de mudança de escala (</w:t>
      </w:r>
      <w:r w:rsidRPr="00E00C4D">
        <w:rPr>
          <w:i/>
          <w:color w:val="000000"/>
        </w:rPr>
        <w:t>upscaling</w:t>
      </w:r>
      <w:r w:rsidRPr="00E00C4D">
        <w:rPr>
          <w:color w:val="000000"/>
        </w:rPr>
        <w:t>) para obter as propriedades petrofísicas do Reservatório ao nível da malha de simulação;</w:t>
      </w:r>
    </w:p>
    <w:p w:rsidR="002F147D" w:rsidRPr="00E00C4D" w:rsidRDefault="002F147D" w:rsidP="002F147D">
      <w:pPr>
        <w:pStyle w:val="Texto"/>
        <w:numPr>
          <w:ilvl w:val="0"/>
          <w:numId w:val="48"/>
        </w:numPr>
        <w:tabs>
          <w:tab w:val="clear" w:pos="720"/>
          <w:tab w:val="left" w:pos="993"/>
        </w:tabs>
        <w:spacing w:before="0"/>
        <w:ind w:left="993" w:hanging="426"/>
        <w:rPr>
          <w:color w:val="000000"/>
        </w:rPr>
      </w:pPr>
      <w:r w:rsidRPr="00E00C4D">
        <w:rPr>
          <w:color w:val="000000"/>
        </w:rPr>
        <w:t>tabela comparativa contendo, por Reservatório, as propriedades petrofísicas médias nos poços, no modelo geológico e no modelo de simulação, justificando as diferenças acentuadas;</w:t>
      </w:r>
    </w:p>
    <w:p w:rsidR="002F147D" w:rsidRPr="00E00C4D" w:rsidRDefault="002F147D" w:rsidP="002F147D">
      <w:pPr>
        <w:pStyle w:val="Texto"/>
        <w:numPr>
          <w:ilvl w:val="0"/>
          <w:numId w:val="48"/>
        </w:numPr>
        <w:tabs>
          <w:tab w:val="clear" w:pos="720"/>
          <w:tab w:val="left" w:pos="993"/>
        </w:tabs>
        <w:spacing w:before="0"/>
        <w:ind w:left="993" w:hanging="426"/>
        <w:rPr>
          <w:color w:val="000000"/>
        </w:rPr>
      </w:pPr>
      <w:r w:rsidRPr="00E00C4D">
        <w:rPr>
          <w:color w:val="000000"/>
        </w:rPr>
        <w:t>o índice de produtividade inicial dos poços: método de determinação e valores utilizados;</w:t>
      </w:r>
    </w:p>
    <w:p w:rsidR="002F147D" w:rsidRPr="00E00C4D" w:rsidRDefault="002F147D" w:rsidP="002F147D">
      <w:pPr>
        <w:pStyle w:val="Texto"/>
        <w:numPr>
          <w:ilvl w:val="0"/>
          <w:numId w:val="48"/>
        </w:numPr>
        <w:tabs>
          <w:tab w:val="clear" w:pos="720"/>
          <w:tab w:val="left" w:pos="993"/>
        </w:tabs>
        <w:spacing w:before="0"/>
        <w:ind w:left="993" w:hanging="426"/>
        <w:rPr>
          <w:color w:val="000000"/>
        </w:rPr>
      </w:pPr>
      <w:r w:rsidRPr="00E00C4D">
        <w:rPr>
          <w:color w:val="000000"/>
        </w:rPr>
        <w:t>os critérios para fechamento de poços utilizados na simulação;</w:t>
      </w:r>
    </w:p>
    <w:p w:rsidR="002F147D" w:rsidRPr="00E00C4D" w:rsidRDefault="002F147D" w:rsidP="002F147D">
      <w:pPr>
        <w:pStyle w:val="Texto"/>
        <w:numPr>
          <w:ilvl w:val="0"/>
          <w:numId w:val="48"/>
        </w:numPr>
        <w:tabs>
          <w:tab w:val="clear" w:pos="720"/>
          <w:tab w:val="left" w:pos="993"/>
        </w:tabs>
        <w:spacing w:before="0"/>
        <w:ind w:left="993" w:hanging="426"/>
        <w:rPr>
          <w:color w:val="000000"/>
        </w:rPr>
      </w:pPr>
      <w:r w:rsidRPr="00E00C4D">
        <w:rPr>
          <w:color w:val="000000"/>
        </w:rPr>
        <w:t>a descrição das características especiais da simulação de Reservatório que foram consideradas, como, por exemplo, emprego de densidade (grau API) variável do Petróleo, refinamento localizado de malha, acoplamento com simuladores de escoamento multifásico em poços e linhas etc.;</w:t>
      </w:r>
    </w:p>
    <w:p w:rsidR="00874587" w:rsidRPr="00874587" w:rsidRDefault="002F147D" w:rsidP="002F147D">
      <w:pPr>
        <w:pStyle w:val="Texto"/>
        <w:numPr>
          <w:ilvl w:val="0"/>
          <w:numId w:val="48"/>
        </w:numPr>
        <w:tabs>
          <w:tab w:val="clear" w:pos="720"/>
          <w:tab w:val="left" w:pos="993"/>
        </w:tabs>
        <w:spacing w:before="0"/>
        <w:ind w:left="993" w:hanging="426"/>
        <w:rPr>
          <w:color w:val="000000"/>
        </w:rPr>
      </w:pPr>
      <w:r w:rsidRPr="00E00C4D">
        <w:rPr>
          <w:color w:val="000000"/>
        </w:rPr>
        <w:t>as incertezas nos dados de entrada, descrevendo como estas afetam a recuperação estimada do reservatório.</w:t>
      </w:r>
    </w:p>
    <w:p w:rsidR="00E96A50" w:rsidRPr="00E96A50" w:rsidRDefault="00E96A50" w:rsidP="00E96A50">
      <w:pPr>
        <w:pStyle w:val="Texto"/>
        <w:rPr>
          <w:color w:val="000000"/>
        </w:rPr>
      </w:pPr>
      <w:r w:rsidRPr="00E96A50">
        <w:rPr>
          <w:color w:val="000000"/>
        </w:rPr>
        <w:t xml:space="preserve">7.6.4 Enumerar os modelos de simulação que estão em uso e em desenvolvimento e os modelos já elaborados para o </w:t>
      </w:r>
      <w:r w:rsidR="00165EC8">
        <w:rPr>
          <w:color w:val="000000"/>
        </w:rPr>
        <w:t>Campo</w:t>
      </w:r>
      <w:r w:rsidRPr="00E96A50">
        <w:rPr>
          <w:color w:val="000000"/>
        </w:rPr>
        <w:t>.</w:t>
      </w:r>
    </w:p>
    <w:p w:rsidR="00E96A50" w:rsidRPr="00E96A50" w:rsidRDefault="00E96A50" w:rsidP="00E96A50">
      <w:pPr>
        <w:pStyle w:val="Texto"/>
        <w:rPr>
          <w:color w:val="000000"/>
        </w:rPr>
      </w:pPr>
      <w:r w:rsidRPr="00E96A50">
        <w:rPr>
          <w:color w:val="000000"/>
        </w:rPr>
        <w:t>7.6.5 Quando se tratar de Desenvolvimento Complementar para adensamento de malha, uso de poços não convencionais ou processo de recuperação melhorada, acrescentar informações sobre o ajuste de histórico de produção já realizado e incluir os resultados do mesmo na forma de gráfico de produção acumulada de Petróleo, água e Gás Natural versus tempo.</w:t>
      </w:r>
    </w:p>
    <w:p w:rsidR="00E96A50" w:rsidRPr="00E96A50" w:rsidRDefault="00E96A50" w:rsidP="00E96A50">
      <w:pPr>
        <w:pStyle w:val="Texto"/>
        <w:rPr>
          <w:color w:val="000000"/>
        </w:rPr>
      </w:pPr>
      <w:r w:rsidRPr="00E96A50">
        <w:rPr>
          <w:color w:val="000000"/>
        </w:rPr>
        <w:t>7.6.5</w:t>
      </w:r>
      <w:r w:rsidR="00E625A2">
        <w:rPr>
          <w:color w:val="000000"/>
        </w:rPr>
        <w:t>.1</w:t>
      </w:r>
      <w:r w:rsidRPr="00E96A50">
        <w:rPr>
          <w:color w:val="000000"/>
        </w:rPr>
        <w:t xml:space="preserve"> Apresentar o ajuste dos modelos de Reservatório ao histórico de produção por Reservatório produtor em termos de vazão de líquido, vazão de óleo, RGO, BSW e pressão de fluxo, assim como a metodologia empregada para tal ajuste.</w:t>
      </w:r>
    </w:p>
    <w:p w:rsidR="00E96A50" w:rsidRDefault="00E96A50" w:rsidP="002F147D">
      <w:pPr>
        <w:pStyle w:val="Texto"/>
        <w:rPr>
          <w:color w:val="000000"/>
        </w:rPr>
      </w:pPr>
    </w:p>
    <w:p w:rsidR="00A33D38" w:rsidRDefault="006A4E42" w:rsidP="002F147D">
      <w:pPr>
        <w:pStyle w:val="Texto"/>
        <w:rPr>
          <w:color w:val="000000"/>
        </w:rPr>
      </w:pPr>
      <w:r>
        <w:rPr>
          <w:color w:val="000000"/>
        </w:rPr>
        <w:t>7.</w:t>
      </w:r>
      <w:r w:rsidR="00AB2CC0">
        <w:rPr>
          <w:color w:val="000000"/>
        </w:rPr>
        <w:t>6</w:t>
      </w:r>
      <w:r>
        <w:rPr>
          <w:color w:val="000000"/>
        </w:rPr>
        <w:t>.</w:t>
      </w:r>
      <w:r w:rsidR="00AB2CC0">
        <w:rPr>
          <w:color w:val="000000"/>
        </w:rPr>
        <w:t>6</w:t>
      </w:r>
      <w:r w:rsidR="002F147D" w:rsidRPr="00761FFB">
        <w:rPr>
          <w:color w:val="000000"/>
        </w:rPr>
        <w:t xml:space="preserve"> Se for empregada simulação composicional, acrescentar informações</w:t>
      </w:r>
      <w:r w:rsidR="0092158F">
        <w:rPr>
          <w:color w:val="000000"/>
        </w:rPr>
        <w:t xml:space="preserve"> atualizadas</w:t>
      </w:r>
      <w:r w:rsidR="002F147D" w:rsidRPr="00761FFB">
        <w:rPr>
          <w:color w:val="000000"/>
        </w:rPr>
        <w:t xml:space="preserve"> sobre os componentes e os parâmetros críticos do escoamento considerados.</w:t>
      </w:r>
    </w:p>
    <w:p w:rsidR="002F147D" w:rsidRDefault="002F147D" w:rsidP="002F147D">
      <w:pPr>
        <w:pStyle w:val="Texto"/>
        <w:tabs>
          <w:tab w:val="clear" w:pos="720"/>
          <w:tab w:val="left" w:pos="993"/>
        </w:tabs>
        <w:spacing w:before="0"/>
        <w:ind w:firstLine="0"/>
        <w:rPr>
          <w:color w:val="000000"/>
        </w:rPr>
      </w:pPr>
      <w:r w:rsidRPr="00E00C4D">
        <w:rPr>
          <w:color w:val="000000"/>
        </w:rPr>
        <w:t xml:space="preserve">         </w:t>
      </w:r>
      <w:r w:rsidR="00AB2CC0">
        <w:rPr>
          <w:color w:val="000000"/>
        </w:rPr>
        <w:t>7.6</w:t>
      </w:r>
      <w:r w:rsidRPr="00E00C4D">
        <w:rPr>
          <w:color w:val="000000"/>
        </w:rPr>
        <w:t>.</w:t>
      </w:r>
      <w:r w:rsidR="00AB2CC0">
        <w:rPr>
          <w:color w:val="000000"/>
        </w:rPr>
        <w:t>7</w:t>
      </w:r>
      <w:r w:rsidRPr="00E00C4D">
        <w:rPr>
          <w:color w:val="000000"/>
        </w:rPr>
        <w:t xml:space="preserve"> Apresentar os resultados </w:t>
      </w:r>
      <w:r w:rsidR="0092158F" w:rsidRPr="00E00C4D">
        <w:rPr>
          <w:color w:val="000000"/>
        </w:rPr>
        <w:t xml:space="preserve">atualizados </w:t>
      </w:r>
      <w:r w:rsidRPr="00E00C4D">
        <w:rPr>
          <w:color w:val="000000"/>
        </w:rPr>
        <w:t>da simulação, descrevendo os fatores críticos que influenciam a eficiência de recuperação nos reservatórios considerados</w:t>
      </w:r>
      <w:r w:rsidR="00A33D38">
        <w:rPr>
          <w:color w:val="000000"/>
        </w:rPr>
        <w:t>.</w:t>
      </w:r>
    </w:p>
    <w:p w:rsidR="00A33D38" w:rsidRPr="00E00C4D" w:rsidRDefault="00AB2CC0" w:rsidP="00A33D38">
      <w:pPr>
        <w:pStyle w:val="Texto"/>
        <w:rPr>
          <w:color w:val="000000"/>
        </w:rPr>
      </w:pPr>
      <w:r>
        <w:rPr>
          <w:color w:val="000000"/>
        </w:rPr>
        <w:t>7.6</w:t>
      </w:r>
      <w:r w:rsidR="00A33D38" w:rsidRPr="00F133B9">
        <w:rPr>
          <w:color w:val="000000"/>
        </w:rPr>
        <w:t>.</w:t>
      </w:r>
      <w:r>
        <w:rPr>
          <w:color w:val="000000"/>
        </w:rPr>
        <w:t>8</w:t>
      </w:r>
      <w:r w:rsidR="00A33D38" w:rsidRPr="00F133B9">
        <w:rPr>
          <w:color w:val="000000"/>
        </w:rPr>
        <w:t xml:space="preserve"> Comentar os resultados da simulação realizada, descrevendo os fatores críticos que influenciam a eficiência de recuperação nas zonas consideradas. Incluir também mapas zonais de saturação remanescente de óleo e Gás Natural no abandono.</w:t>
      </w:r>
    </w:p>
    <w:p w:rsidR="002F147D" w:rsidRPr="00E00C4D" w:rsidRDefault="002F147D" w:rsidP="002F147D">
      <w:pPr>
        <w:pStyle w:val="Texto"/>
        <w:tabs>
          <w:tab w:val="clear" w:pos="720"/>
          <w:tab w:val="left" w:pos="993"/>
        </w:tabs>
        <w:spacing w:before="0"/>
        <w:rPr>
          <w:color w:val="000000"/>
        </w:rPr>
      </w:pPr>
      <w:r w:rsidRPr="00E00C4D">
        <w:rPr>
          <w:color w:val="000000"/>
        </w:rPr>
        <w:t>7.</w:t>
      </w:r>
      <w:r w:rsidR="00AB2CC0">
        <w:rPr>
          <w:color w:val="000000"/>
        </w:rPr>
        <w:t>6</w:t>
      </w:r>
      <w:r w:rsidR="006A4E42">
        <w:rPr>
          <w:color w:val="000000"/>
        </w:rPr>
        <w:t>.</w:t>
      </w:r>
      <w:r w:rsidR="00AB2CC0">
        <w:rPr>
          <w:color w:val="000000"/>
        </w:rPr>
        <w:t>8.</w:t>
      </w:r>
      <w:r w:rsidR="006A4E42">
        <w:rPr>
          <w:color w:val="000000"/>
        </w:rPr>
        <w:t>1</w:t>
      </w:r>
      <w:r w:rsidRPr="00E00C4D">
        <w:rPr>
          <w:color w:val="000000"/>
        </w:rPr>
        <w:t xml:space="preserve"> Apresentar mapas de saturações iniciais</w:t>
      </w:r>
      <w:r w:rsidR="0092158F" w:rsidRPr="00E00C4D">
        <w:rPr>
          <w:color w:val="000000"/>
        </w:rPr>
        <w:t>, atuais</w:t>
      </w:r>
      <w:r w:rsidRPr="00E00C4D">
        <w:rPr>
          <w:color w:val="000000"/>
        </w:rPr>
        <w:t xml:space="preserve"> e finais de Petróleo, água e Gás Natural para cada Reservatório, identificando os poços produtores e injetores já perfurados e os previstos.</w:t>
      </w:r>
    </w:p>
    <w:p w:rsidR="00AB2CC0" w:rsidRPr="00E00C4D" w:rsidRDefault="002F147D" w:rsidP="002F147D">
      <w:pPr>
        <w:pStyle w:val="Texto"/>
        <w:tabs>
          <w:tab w:val="clear" w:pos="720"/>
          <w:tab w:val="left" w:pos="993"/>
        </w:tabs>
        <w:spacing w:before="0"/>
        <w:rPr>
          <w:color w:val="000000"/>
        </w:rPr>
      </w:pPr>
      <w:r w:rsidRPr="00E00C4D">
        <w:rPr>
          <w:color w:val="000000"/>
        </w:rPr>
        <w:t>7.</w:t>
      </w:r>
      <w:r w:rsidR="00AB2CC0">
        <w:rPr>
          <w:color w:val="000000"/>
        </w:rPr>
        <w:t>6.8</w:t>
      </w:r>
      <w:r w:rsidR="006A4E42">
        <w:rPr>
          <w:color w:val="000000"/>
        </w:rPr>
        <w:t>.2</w:t>
      </w:r>
      <w:r w:rsidRPr="00E00C4D">
        <w:rPr>
          <w:color w:val="000000"/>
        </w:rPr>
        <w:t xml:space="preserve"> Apresentar mapas de </w:t>
      </w:r>
      <w:r w:rsidR="00514756" w:rsidRPr="00C64C2C">
        <w:rPr>
          <w:color w:val="000000"/>
        </w:rPr>
        <w:t>espessura porosa com Petróleo ou Gás Natural (H.</w:t>
      </w:r>
      <w:r w:rsidR="00514756" w:rsidRPr="00C64C2C">
        <w:rPr>
          <w:rFonts w:cs="Arial"/>
          <w:color w:val="000000"/>
        </w:rPr>
        <w:t>Ф</w:t>
      </w:r>
      <w:r w:rsidR="00514756" w:rsidRPr="00C64C2C">
        <w:rPr>
          <w:color w:val="000000"/>
        </w:rPr>
        <w:t>.So/Sg)</w:t>
      </w:r>
      <w:r w:rsidRPr="00E00C4D">
        <w:rPr>
          <w:color w:val="000000"/>
        </w:rPr>
        <w:t xml:space="preserve"> móvel para cada Reservatório, </w:t>
      </w:r>
      <w:r w:rsidR="00E00C4D" w:rsidRPr="00E00C4D">
        <w:rPr>
          <w:color w:val="000000"/>
        </w:rPr>
        <w:t>após a implantação dos projetos</w:t>
      </w:r>
      <w:r w:rsidR="00B800F4">
        <w:rPr>
          <w:color w:val="000000"/>
        </w:rPr>
        <w:t xml:space="preserve"> contidos nesta revisão</w:t>
      </w:r>
      <w:r w:rsidRPr="00E00C4D">
        <w:rPr>
          <w:color w:val="000000"/>
        </w:rPr>
        <w:t xml:space="preserve">, ao término do contrato e ao final da vida útil do </w:t>
      </w:r>
      <w:r w:rsidR="00165EC8">
        <w:rPr>
          <w:color w:val="000000"/>
        </w:rPr>
        <w:t>Campo</w:t>
      </w:r>
      <w:r w:rsidRPr="00E00C4D">
        <w:rPr>
          <w:color w:val="000000"/>
        </w:rPr>
        <w:t>, identificando os poços produtores e injetores já perfurados e os previstos.</w:t>
      </w:r>
    </w:p>
    <w:p w:rsidR="002F147D" w:rsidRDefault="002F147D" w:rsidP="002F147D">
      <w:pPr>
        <w:pStyle w:val="Texto"/>
        <w:rPr>
          <w:color w:val="000000"/>
        </w:rPr>
      </w:pPr>
      <w:r w:rsidRPr="00E00C4D">
        <w:rPr>
          <w:color w:val="000000"/>
        </w:rPr>
        <w:t>7.</w:t>
      </w:r>
      <w:r w:rsidR="00AB2CC0">
        <w:rPr>
          <w:color w:val="000000"/>
        </w:rPr>
        <w:t>6.8.2</w:t>
      </w:r>
      <w:r w:rsidRPr="00E00C4D">
        <w:rPr>
          <w:color w:val="000000"/>
        </w:rPr>
        <w:t xml:space="preserve"> A existência de áreas de alta saturação</w:t>
      </w:r>
      <w:r w:rsidR="00210F1B">
        <w:rPr>
          <w:color w:val="000000"/>
        </w:rPr>
        <w:t xml:space="preserve"> ainda</w:t>
      </w:r>
      <w:r w:rsidRPr="00E00C4D">
        <w:rPr>
          <w:color w:val="000000"/>
        </w:rPr>
        <w:t xml:space="preserve"> sem previsão de drenagem pelos projetos que constituem </w:t>
      </w:r>
      <w:r w:rsidR="00E00C4D" w:rsidRPr="00E00C4D">
        <w:rPr>
          <w:color w:val="000000"/>
        </w:rPr>
        <w:t>esta revisão d</w:t>
      </w:r>
      <w:r w:rsidRPr="00E00C4D">
        <w:rPr>
          <w:color w:val="000000"/>
        </w:rPr>
        <w:t>o Plano de Desenvolvimento deverá ser justificada.</w:t>
      </w:r>
    </w:p>
    <w:p w:rsidR="002F147D" w:rsidRPr="00761FFB" w:rsidRDefault="002F147D" w:rsidP="002F147D">
      <w:pPr>
        <w:pStyle w:val="Texto"/>
        <w:rPr>
          <w:color w:val="000000"/>
        </w:rPr>
      </w:pPr>
      <w:r>
        <w:rPr>
          <w:color w:val="000000"/>
        </w:rPr>
        <w:t>7.</w:t>
      </w:r>
      <w:r w:rsidR="00210F1B">
        <w:rPr>
          <w:color w:val="000000"/>
        </w:rPr>
        <w:t>7</w:t>
      </w:r>
      <w:r w:rsidRPr="00761FFB">
        <w:rPr>
          <w:color w:val="000000"/>
        </w:rPr>
        <w:t xml:space="preserve"> Descrever a metodologia proposta para o </w:t>
      </w:r>
      <w:r w:rsidR="00E00C4D">
        <w:rPr>
          <w:color w:val="000000"/>
        </w:rPr>
        <w:t>acompanha</w:t>
      </w:r>
      <w:r>
        <w:rPr>
          <w:color w:val="000000"/>
        </w:rPr>
        <w:t>mento</w:t>
      </w:r>
      <w:r w:rsidR="00E00C4D">
        <w:rPr>
          <w:color w:val="000000"/>
        </w:rPr>
        <w:t xml:space="preserve"> do desempenho</w:t>
      </w:r>
      <w:r w:rsidRPr="00761FFB">
        <w:rPr>
          <w:color w:val="000000"/>
        </w:rPr>
        <w:t xml:space="preserve"> dos Reservatórios, incluindo:</w:t>
      </w:r>
    </w:p>
    <w:p w:rsidR="002F147D" w:rsidRPr="00761FFB" w:rsidRDefault="002F147D" w:rsidP="002F147D">
      <w:pPr>
        <w:pStyle w:val="Texto"/>
        <w:numPr>
          <w:ilvl w:val="0"/>
          <w:numId w:val="49"/>
        </w:numPr>
        <w:tabs>
          <w:tab w:val="clear" w:pos="720"/>
          <w:tab w:val="left" w:pos="993"/>
        </w:tabs>
        <w:spacing w:before="0"/>
        <w:ind w:hanging="720"/>
        <w:rPr>
          <w:color w:val="000000"/>
        </w:rPr>
      </w:pPr>
      <w:r w:rsidRPr="00761FFB">
        <w:rPr>
          <w:color w:val="000000"/>
        </w:rPr>
        <w:t>procedimentos de registros de pressão;</w:t>
      </w:r>
    </w:p>
    <w:p w:rsidR="002F147D" w:rsidRPr="00761FFB" w:rsidRDefault="002F147D" w:rsidP="002F147D">
      <w:pPr>
        <w:pStyle w:val="Texto"/>
        <w:numPr>
          <w:ilvl w:val="0"/>
          <w:numId w:val="49"/>
        </w:numPr>
        <w:tabs>
          <w:tab w:val="clear" w:pos="720"/>
          <w:tab w:val="left" w:pos="993"/>
        </w:tabs>
        <w:spacing w:before="0"/>
        <w:ind w:hanging="720"/>
        <w:rPr>
          <w:color w:val="000000"/>
        </w:rPr>
      </w:pPr>
      <w:r w:rsidRPr="00761FFB">
        <w:rPr>
          <w:color w:val="000000"/>
        </w:rPr>
        <w:t>procedimentos</w:t>
      </w:r>
      <w:r>
        <w:rPr>
          <w:color w:val="000000"/>
        </w:rPr>
        <w:t xml:space="preserve"> </w:t>
      </w:r>
      <w:r w:rsidRPr="00761FFB">
        <w:rPr>
          <w:color w:val="000000"/>
        </w:rPr>
        <w:t>de coleta de fluidos;</w:t>
      </w:r>
    </w:p>
    <w:p w:rsidR="002F147D" w:rsidRPr="00761FFB" w:rsidRDefault="002F147D" w:rsidP="002F147D">
      <w:pPr>
        <w:pStyle w:val="Texto"/>
        <w:numPr>
          <w:ilvl w:val="0"/>
          <w:numId w:val="49"/>
        </w:numPr>
        <w:tabs>
          <w:tab w:val="clear" w:pos="720"/>
          <w:tab w:val="left" w:pos="993"/>
        </w:tabs>
        <w:spacing w:before="0"/>
        <w:ind w:hanging="720"/>
        <w:rPr>
          <w:color w:val="000000"/>
        </w:rPr>
      </w:pPr>
      <w:r w:rsidRPr="00761FFB">
        <w:rPr>
          <w:color w:val="000000"/>
        </w:rPr>
        <w:t>medição de vazões poço a poço;</w:t>
      </w:r>
    </w:p>
    <w:p w:rsidR="002F147D" w:rsidRPr="00170CF9" w:rsidRDefault="002F147D" w:rsidP="002F147D">
      <w:pPr>
        <w:pStyle w:val="Texto"/>
        <w:numPr>
          <w:ilvl w:val="0"/>
          <w:numId w:val="49"/>
        </w:numPr>
        <w:tabs>
          <w:tab w:val="clear" w:pos="720"/>
          <w:tab w:val="left" w:pos="993"/>
        </w:tabs>
        <w:spacing w:before="0"/>
        <w:ind w:hanging="720"/>
        <w:rPr>
          <w:color w:val="000000"/>
        </w:rPr>
      </w:pPr>
      <w:r w:rsidRPr="00761FFB">
        <w:rPr>
          <w:color w:val="000000"/>
        </w:rPr>
        <w:t>periodicidade dos testes de Produção</w:t>
      </w:r>
      <w:r>
        <w:rPr>
          <w:color w:val="000000"/>
        </w:rPr>
        <w:t>;</w:t>
      </w:r>
    </w:p>
    <w:p w:rsidR="002F147D" w:rsidRPr="00874587" w:rsidRDefault="00874587" w:rsidP="00874587">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sidRPr="00874587">
        <w:rPr>
          <w:rFonts w:ascii="Arial" w:eastAsia="Times New Roman" w:hAnsi="Arial"/>
          <w:color w:val="000000"/>
          <w:sz w:val="20"/>
          <w:szCs w:val="20"/>
          <w:lang w:eastAsia="pt-BR"/>
        </w:rPr>
        <w:t>7.</w:t>
      </w:r>
      <w:r w:rsidR="00210F1B">
        <w:rPr>
          <w:rFonts w:ascii="Arial" w:eastAsia="Times New Roman" w:hAnsi="Arial"/>
          <w:color w:val="000000"/>
          <w:sz w:val="20"/>
          <w:szCs w:val="20"/>
          <w:lang w:eastAsia="pt-BR"/>
        </w:rPr>
        <w:t>7.</w:t>
      </w:r>
      <w:r w:rsidRPr="00874587">
        <w:rPr>
          <w:rFonts w:ascii="Arial" w:eastAsia="Times New Roman" w:hAnsi="Arial"/>
          <w:color w:val="000000"/>
          <w:sz w:val="20"/>
          <w:szCs w:val="20"/>
          <w:lang w:eastAsia="pt-BR"/>
        </w:rPr>
        <w:t xml:space="preserve">1 </w:t>
      </w:r>
      <w:r w:rsidR="002F147D" w:rsidRPr="00874587">
        <w:rPr>
          <w:rFonts w:ascii="Arial" w:eastAsia="Times New Roman" w:hAnsi="Arial"/>
          <w:color w:val="000000"/>
          <w:sz w:val="20"/>
          <w:szCs w:val="20"/>
          <w:lang w:eastAsia="pt-BR"/>
        </w:rPr>
        <w:t>Expor a metodologia de apropriação da Produção a cada Reservatório;</w:t>
      </w:r>
    </w:p>
    <w:p w:rsidR="002F147D" w:rsidRPr="00874587" w:rsidRDefault="002F147D" w:rsidP="002F147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sidRPr="00874587">
        <w:rPr>
          <w:rFonts w:ascii="Arial" w:eastAsia="Times New Roman" w:hAnsi="Arial"/>
          <w:color w:val="000000"/>
          <w:sz w:val="20"/>
          <w:szCs w:val="20"/>
          <w:lang w:eastAsia="pt-BR"/>
        </w:rPr>
        <w:t>7.</w:t>
      </w:r>
      <w:r w:rsidR="00210F1B">
        <w:rPr>
          <w:rFonts w:ascii="Arial" w:eastAsia="Times New Roman" w:hAnsi="Arial"/>
          <w:color w:val="000000"/>
          <w:sz w:val="20"/>
          <w:szCs w:val="20"/>
          <w:lang w:eastAsia="pt-BR"/>
        </w:rPr>
        <w:t>7</w:t>
      </w:r>
      <w:r w:rsidR="00874587" w:rsidRPr="00874587">
        <w:rPr>
          <w:rFonts w:ascii="Arial" w:eastAsia="Times New Roman" w:hAnsi="Arial"/>
          <w:color w:val="000000"/>
          <w:sz w:val="20"/>
          <w:szCs w:val="20"/>
          <w:lang w:eastAsia="pt-BR"/>
        </w:rPr>
        <w:t>.2</w:t>
      </w:r>
      <w:r w:rsidRPr="00874587">
        <w:rPr>
          <w:rFonts w:ascii="Arial" w:eastAsia="Times New Roman" w:hAnsi="Arial"/>
          <w:color w:val="000000"/>
          <w:sz w:val="20"/>
          <w:szCs w:val="20"/>
          <w:lang w:eastAsia="pt-BR"/>
        </w:rPr>
        <w:t xml:space="preserve"> Enumerar os poços que produzirão de mais de um Reservatório e expor a metodologia de apropriação da Produção a cada Reservatório.</w:t>
      </w:r>
    </w:p>
    <w:p w:rsidR="002F147D" w:rsidRPr="00874587" w:rsidRDefault="002F147D" w:rsidP="002F147D">
      <w:pPr>
        <w:pStyle w:val="Texto"/>
        <w:rPr>
          <w:color w:val="000000"/>
        </w:rPr>
      </w:pPr>
      <w:r w:rsidRPr="00874587">
        <w:rPr>
          <w:color w:val="000000"/>
        </w:rPr>
        <w:t>7.</w:t>
      </w:r>
      <w:r w:rsidR="00210F1B">
        <w:rPr>
          <w:color w:val="000000"/>
        </w:rPr>
        <w:t>8</w:t>
      </w:r>
      <w:r w:rsidRPr="00874587">
        <w:rPr>
          <w:color w:val="000000"/>
        </w:rPr>
        <w:t xml:space="preserve"> Apresentar o cronograma de estudos para implantação de projetos futuros de Desenvolvimento Complementar, descrevendo seus objetivos e como contribuir</w:t>
      </w:r>
      <w:r w:rsidR="00B800F4">
        <w:rPr>
          <w:color w:val="000000"/>
        </w:rPr>
        <w:t>ão</w:t>
      </w:r>
      <w:r w:rsidRPr="00874587">
        <w:rPr>
          <w:color w:val="000000"/>
        </w:rPr>
        <w:t xml:space="preserve"> para alcance da meta de incorporação de reservas.</w:t>
      </w:r>
    </w:p>
    <w:p w:rsidR="002F147D" w:rsidRPr="00874587" w:rsidRDefault="002F147D" w:rsidP="002F147D">
      <w:pPr>
        <w:pStyle w:val="Texto"/>
        <w:rPr>
          <w:color w:val="000000"/>
        </w:rPr>
      </w:pPr>
      <w:r w:rsidRPr="00874587">
        <w:rPr>
          <w:color w:val="000000"/>
        </w:rPr>
        <w:t>7.</w:t>
      </w:r>
      <w:r w:rsidR="00210F1B">
        <w:rPr>
          <w:color w:val="000000"/>
        </w:rPr>
        <w:t>8</w:t>
      </w:r>
      <w:r w:rsidRPr="00874587">
        <w:rPr>
          <w:color w:val="000000"/>
        </w:rPr>
        <w:t xml:space="preserve">.1 Descrever os estudos para recuperação melhorada que serão conduzidos ao longo da Fase de Produção do </w:t>
      </w:r>
      <w:r w:rsidR="00165EC8">
        <w:rPr>
          <w:color w:val="000000"/>
        </w:rPr>
        <w:t>Campo</w:t>
      </w:r>
      <w:r w:rsidRPr="00874587">
        <w:rPr>
          <w:color w:val="000000"/>
        </w:rPr>
        <w:t>, com vistas ao aumento da recuperação dos Reservatórios de Petróleo e Gás Natural.</w:t>
      </w:r>
    </w:p>
    <w:p w:rsidR="005A52DA" w:rsidRPr="00F133B9" w:rsidRDefault="006A4E42" w:rsidP="005A52DA">
      <w:pPr>
        <w:pStyle w:val="Texto"/>
        <w:rPr>
          <w:color w:val="000000"/>
        </w:rPr>
      </w:pPr>
      <w:r>
        <w:rPr>
          <w:color w:val="000000"/>
        </w:rPr>
        <w:t>7.</w:t>
      </w:r>
      <w:r w:rsidR="00210F1B">
        <w:rPr>
          <w:color w:val="000000"/>
        </w:rPr>
        <w:t>9</w:t>
      </w:r>
      <w:r w:rsidR="005A52DA" w:rsidRPr="00F133B9">
        <w:rPr>
          <w:color w:val="000000"/>
        </w:rPr>
        <w:t xml:space="preserve"> Apresentar resultados disponíveis de sísmica 4D, incluindo mapas de amplitude com o varrido da água, locações delimitadas em função dos resultados e outros aspectos significativos.</w:t>
      </w:r>
    </w:p>
    <w:p w:rsidR="005A52DA" w:rsidRPr="000376A8" w:rsidRDefault="005A52DA" w:rsidP="002F147D">
      <w:pPr>
        <w:pStyle w:val="Texto"/>
        <w:rPr>
          <w:color w:val="000000"/>
          <w:highlight w:val="yellow"/>
        </w:rPr>
      </w:pPr>
    </w:p>
    <w:p w:rsidR="005A52DA" w:rsidRDefault="00874587" w:rsidP="00874587">
      <w:pPr>
        <w:pStyle w:val="Subitem"/>
        <w:rPr>
          <w:color w:val="000000"/>
        </w:rPr>
      </w:pPr>
      <w:r>
        <w:rPr>
          <w:color w:val="000000"/>
        </w:rPr>
        <w:t>8. Estocagem Subterrânea de Gás Natural (ESGN)</w:t>
      </w:r>
    </w:p>
    <w:p w:rsidR="005A52DA" w:rsidRPr="00F133B9" w:rsidRDefault="005A52DA" w:rsidP="005D1297">
      <w:pPr>
        <w:pStyle w:val="Texto"/>
        <w:rPr>
          <w:color w:val="000000"/>
        </w:rPr>
      </w:pPr>
    </w:p>
    <w:p w:rsidR="0085418B" w:rsidRPr="00FB1165" w:rsidRDefault="0085418B" w:rsidP="0085418B">
      <w:pPr>
        <w:pStyle w:val="Texto"/>
        <w:rPr>
          <w:color w:val="000000"/>
        </w:rPr>
      </w:pPr>
      <w:r w:rsidRPr="00FB1165">
        <w:rPr>
          <w:color w:val="000000"/>
        </w:rPr>
        <w:t xml:space="preserve">8.1 Se o Plano de Desenvolvimento incluir previsão de Estocagem Subterrânea de Gás Natural (ESGN), os seguintes </w:t>
      </w:r>
      <w:r>
        <w:rPr>
          <w:color w:val="000000"/>
        </w:rPr>
        <w:t>aspectos devem ser apresentados.</w:t>
      </w:r>
    </w:p>
    <w:p w:rsidR="0085418B" w:rsidRPr="00FB1165" w:rsidRDefault="0085418B" w:rsidP="0085418B">
      <w:pPr>
        <w:pStyle w:val="Texto"/>
        <w:rPr>
          <w:color w:val="000000"/>
        </w:rPr>
      </w:pPr>
      <w:r w:rsidRPr="00FB1165">
        <w:rPr>
          <w:color w:val="000000"/>
        </w:rPr>
        <w:t>8.1.1 A descrição dos Reservatórios e aquíferos a serem utilizados para estocagem de Gás Natural deverá incluir:</w:t>
      </w:r>
    </w:p>
    <w:p w:rsidR="0085418B" w:rsidRPr="00FB1165" w:rsidRDefault="0085418B" w:rsidP="0085418B">
      <w:pPr>
        <w:pStyle w:val="Texto"/>
        <w:numPr>
          <w:ilvl w:val="0"/>
          <w:numId w:val="14"/>
        </w:numPr>
        <w:tabs>
          <w:tab w:val="clear" w:pos="720"/>
          <w:tab w:val="left" w:pos="993"/>
        </w:tabs>
        <w:spacing w:before="0"/>
        <w:ind w:left="993" w:hanging="426"/>
        <w:rPr>
          <w:color w:val="000000"/>
        </w:rPr>
      </w:pPr>
      <w:r w:rsidRPr="00FB1165">
        <w:rPr>
          <w:color w:val="000000"/>
        </w:rPr>
        <w:t>descrição dos Reservatórios a serem utilizados para estocagem de Gás Natural, incluindo a profundidade de topo e de base, a área da projeção do Reservatório na superfície, seu histórico de Produção, os contatos de fluidos atuais;</w:t>
      </w:r>
    </w:p>
    <w:p w:rsidR="0085418B" w:rsidRPr="00FB1165" w:rsidRDefault="0085418B" w:rsidP="0085418B">
      <w:pPr>
        <w:pStyle w:val="Texto"/>
        <w:numPr>
          <w:ilvl w:val="0"/>
          <w:numId w:val="14"/>
        </w:numPr>
        <w:tabs>
          <w:tab w:val="clear" w:pos="720"/>
          <w:tab w:val="left" w:pos="993"/>
        </w:tabs>
        <w:spacing w:before="0"/>
        <w:ind w:left="993" w:hanging="426"/>
        <w:rPr>
          <w:color w:val="000000"/>
        </w:rPr>
      </w:pPr>
      <w:r w:rsidRPr="00FB1165">
        <w:rPr>
          <w:color w:val="000000"/>
        </w:rPr>
        <w:t>interpretação sísmica e estrutura, mostradas em mapas e figuras apropriadas;</w:t>
      </w:r>
    </w:p>
    <w:p w:rsidR="0085418B" w:rsidRPr="00FB1165" w:rsidRDefault="0085418B" w:rsidP="0085418B">
      <w:pPr>
        <w:pStyle w:val="Texto"/>
        <w:numPr>
          <w:ilvl w:val="0"/>
          <w:numId w:val="14"/>
        </w:numPr>
        <w:tabs>
          <w:tab w:val="clear" w:pos="720"/>
          <w:tab w:val="left" w:pos="993"/>
        </w:tabs>
        <w:spacing w:before="0"/>
        <w:ind w:left="993" w:hanging="426"/>
        <w:rPr>
          <w:color w:val="000000"/>
        </w:rPr>
      </w:pPr>
      <w:r w:rsidRPr="00FB1165">
        <w:rPr>
          <w:color w:val="000000"/>
        </w:rPr>
        <w:t>interpretação geológica e descrição da estratigrafia, correlações geológicas que indiquem continuidades e heterogeneidades;</w:t>
      </w:r>
    </w:p>
    <w:p w:rsidR="0085418B" w:rsidRPr="00FB1165" w:rsidRDefault="0085418B" w:rsidP="0085418B">
      <w:pPr>
        <w:pStyle w:val="Texto"/>
        <w:numPr>
          <w:ilvl w:val="0"/>
          <w:numId w:val="14"/>
        </w:numPr>
        <w:tabs>
          <w:tab w:val="clear" w:pos="720"/>
          <w:tab w:val="left" w:pos="993"/>
        </w:tabs>
        <w:spacing w:before="0"/>
        <w:ind w:left="993" w:hanging="426"/>
        <w:rPr>
          <w:color w:val="000000"/>
        </w:rPr>
      </w:pPr>
      <w:r w:rsidRPr="00FB1165">
        <w:rPr>
          <w:color w:val="000000"/>
        </w:rPr>
        <w:t>as variáveis petrofísicas importantes para a estocagem, obtidas por amostragens, análises PVT e testes de poços associados e as tabelas de propriedades petrofísicas dos poços</w:t>
      </w:r>
    </w:p>
    <w:p w:rsidR="0085418B" w:rsidRPr="00FB1165" w:rsidRDefault="0085418B" w:rsidP="0085418B">
      <w:pPr>
        <w:pStyle w:val="Texto"/>
        <w:numPr>
          <w:ilvl w:val="0"/>
          <w:numId w:val="14"/>
        </w:numPr>
        <w:tabs>
          <w:tab w:val="clear" w:pos="720"/>
          <w:tab w:val="left" w:pos="993"/>
        </w:tabs>
        <w:spacing w:before="0"/>
        <w:ind w:left="993" w:hanging="426"/>
        <w:rPr>
          <w:color w:val="000000"/>
        </w:rPr>
      </w:pPr>
      <w:r w:rsidRPr="00FB1165">
        <w:rPr>
          <w:color w:val="000000"/>
        </w:rPr>
        <w:t xml:space="preserve">estimativa dos volumes remanescentes </w:t>
      </w:r>
      <w:r w:rsidRPr="00FB1165">
        <w:rPr>
          <w:i/>
          <w:color w:val="000000"/>
        </w:rPr>
        <w:t>in situ</w:t>
      </w:r>
      <w:r w:rsidRPr="00FB1165">
        <w:rPr>
          <w:color w:val="000000"/>
        </w:rPr>
        <w:t xml:space="preserve"> e níveis de incerteza associados e o procedimento usado para essa estimativa;</w:t>
      </w:r>
    </w:p>
    <w:p w:rsidR="0085418B" w:rsidRPr="00FB1165" w:rsidRDefault="0085418B" w:rsidP="0085418B">
      <w:pPr>
        <w:pStyle w:val="Texto"/>
        <w:numPr>
          <w:ilvl w:val="0"/>
          <w:numId w:val="14"/>
        </w:numPr>
        <w:tabs>
          <w:tab w:val="clear" w:pos="720"/>
          <w:tab w:val="left" w:pos="993"/>
        </w:tabs>
        <w:spacing w:before="0"/>
        <w:ind w:left="993" w:hanging="426"/>
        <w:rPr>
          <w:color w:val="000000"/>
        </w:rPr>
      </w:pPr>
      <w:r w:rsidRPr="00FB1165">
        <w:rPr>
          <w:color w:val="000000"/>
        </w:rPr>
        <w:t>as hipóteses adotadas para o desempenho dos poços quanto à injetividade e à produtividade e os procedimentos para gerenciamento deste desempenho;</w:t>
      </w:r>
    </w:p>
    <w:p w:rsidR="0085418B" w:rsidRPr="00FB1165" w:rsidRDefault="0085418B" w:rsidP="0085418B">
      <w:pPr>
        <w:pStyle w:val="Texto"/>
        <w:numPr>
          <w:ilvl w:val="0"/>
          <w:numId w:val="14"/>
        </w:numPr>
        <w:tabs>
          <w:tab w:val="clear" w:pos="720"/>
          <w:tab w:val="left" w:pos="993"/>
        </w:tabs>
        <w:spacing w:before="0"/>
        <w:ind w:left="993" w:hanging="426"/>
        <w:rPr>
          <w:color w:val="000000"/>
        </w:rPr>
      </w:pPr>
      <w:r w:rsidRPr="00FB1165">
        <w:rPr>
          <w:color w:val="000000"/>
        </w:rPr>
        <w:t>descrição da modelagem do Reservatório, a presença de aquífero e sua influência, os métodos analíticos ou a simulação numérica usada na modelagem;</w:t>
      </w:r>
    </w:p>
    <w:p w:rsidR="0085418B" w:rsidRPr="00FB1165" w:rsidRDefault="0085418B" w:rsidP="0085418B">
      <w:pPr>
        <w:pStyle w:val="Texto"/>
        <w:numPr>
          <w:ilvl w:val="0"/>
          <w:numId w:val="14"/>
        </w:numPr>
        <w:tabs>
          <w:tab w:val="clear" w:pos="720"/>
          <w:tab w:val="left" w:pos="993"/>
        </w:tabs>
        <w:spacing w:before="0"/>
        <w:ind w:left="993" w:hanging="426"/>
        <w:rPr>
          <w:color w:val="000000"/>
        </w:rPr>
      </w:pPr>
      <w:r w:rsidRPr="00FB1165">
        <w:rPr>
          <w:color w:val="000000"/>
        </w:rPr>
        <w:t>a curva de Produção de óleo remanescente no Reservatório;</w:t>
      </w:r>
    </w:p>
    <w:p w:rsidR="0085418B" w:rsidRPr="00FB1165" w:rsidRDefault="0085418B" w:rsidP="0085418B">
      <w:pPr>
        <w:pStyle w:val="Texto"/>
        <w:numPr>
          <w:ilvl w:val="0"/>
          <w:numId w:val="14"/>
        </w:numPr>
        <w:tabs>
          <w:tab w:val="clear" w:pos="720"/>
          <w:tab w:val="left" w:pos="993"/>
        </w:tabs>
        <w:spacing w:before="0"/>
        <w:ind w:left="993" w:hanging="426"/>
        <w:rPr>
          <w:color w:val="000000"/>
        </w:rPr>
      </w:pPr>
      <w:r w:rsidRPr="00FB1165">
        <w:rPr>
          <w:color w:val="000000"/>
        </w:rPr>
        <w:t>limitações e incertezas de qualquer natureza (geológicas, locacionais, mercadológicas, tecnológicas, etc.) que poderão afetar a eficácia ou a viabilidade econômica do processo de estocagem.</w:t>
      </w:r>
    </w:p>
    <w:p w:rsidR="0085418B" w:rsidRPr="00FB1165" w:rsidRDefault="0085418B" w:rsidP="0085418B">
      <w:pPr>
        <w:pStyle w:val="Texto"/>
        <w:rPr>
          <w:color w:val="000000"/>
        </w:rPr>
      </w:pPr>
      <w:r w:rsidRPr="00FB1165">
        <w:rPr>
          <w:color w:val="000000"/>
        </w:rPr>
        <w:t>8.1.2 Descrever o processo de estocagem a ser instalado fornecendo;</w:t>
      </w:r>
    </w:p>
    <w:p w:rsidR="0085418B" w:rsidRPr="00FB1165" w:rsidRDefault="0085418B" w:rsidP="0085418B">
      <w:pPr>
        <w:pStyle w:val="Texto"/>
        <w:numPr>
          <w:ilvl w:val="0"/>
          <w:numId w:val="15"/>
        </w:numPr>
        <w:tabs>
          <w:tab w:val="clear" w:pos="720"/>
          <w:tab w:val="left" w:pos="993"/>
        </w:tabs>
        <w:spacing w:before="0"/>
        <w:ind w:left="993" w:hanging="426"/>
        <w:rPr>
          <w:color w:val="000000"/>
        </w:rPr>
      </w:pPr>
      <w:r w:rsidRPr="00FB1165">
        <w:rPr>
          <w:color w:val="000000"/>
        </w:rPr>
        <w:t>o investimento previsto;</w:t>
      </w:r>
    </w:p>
    <w:p w:rsidR="0085418B" w:rsidRPr="00FB1165" w:rsidRDefault="0085418B" w:rsidP="0085418B">
      <w:pPr>
        <w:pStyle w:val="Texto"/>
        <w:numPr>
          <w:ilvl w:val="0"/>
          <w:numId w:val="15"/>
        </w:numPr>
        <w:tabs>
          <w:tab w:val="clear" w:pos="720"/>
          <w:tab w:val="left" w:pos="993"/>
        </w:tabs>
        <w:spacing w:before="0"/>
        <w:ind w:left="993" w:hanging="426"/>
        <w:rPr>
          <w:color w:val="000000"/>
        </w:rPr>
      </w:pPr>
      <w:r w:rsidRPr="00FB1165">
        <w:rPr>
          <w:color w:val="000000"/>
        </w:rPr>
        <w:t>o fluxograma simplificado do processo;</w:t>
      </w:r>
    </w:p>
    <w:p w:rsidR="0085418B" w:rsidRPr="00FB1165" w:rsidRDefault="0085418B" w:rsidP="0085418B">
      <w:pPr>
        <w:pStyle w:val="Texto"/>
        <w:numPr>
          <w:ilvl w:val="0"/>
          <w:numId w:val="15"/>
        </w:numPr>
        <w:tabs>
          <w:tab w:val="clear" w:pos="720"/>
          <w:tab w:val="left" w:pos="993"/>
        </w:tabs>
        <w:spacing w:before="0"/>
        <w:ind w:left="993" w:hanging="426"/>
        <w:rPr>
          <w:color w:val="000000"/>
        </w:rPr>
      </w:pPr>
      <w:r w:rsidRPr="00FB1165">
        <w:rPr>
          <w:color w:val="000000"/>
        </w:rPr>
        <w:t>o cronograma do projeto;</w:t>
      </w:r>
    </w:p>
    <w:p w:rsidR="0085418B" w:rsidRPr="00FB1165" w:rsidRDefault="0085418B" w:rsidP="0085418B">
      <w:pPr>
        <w:pStyle w:val="Texto"/>
        <w:numPr>
          <w:ilvl w:val="0"/>
          <w:numId w:val="15"/>
        </w:numPr>
        <w:tabs>
          <w:tab w:val="clear" w:pos="720"/>
          <w:tab w:val="left" w:pos="993"/>
        </w:tabs>
        <w:spacing w:before="0"/>
        <w:ind w:left="993" w:hanging="426"/>
        <w:rPr>
          <w:color w:val="000000"/>
        </w:rPr>
      </w:pPr>
      <w:r w:rsidRPr="00FB1165">
        <w:rPr>
          <w:color w:val="000000"/>
        </w:rPr>
        <w:t>a localização e a situação dos poços existentes a serem usados na ESGN;</w:t>
      </w:r>
    </w:p>
    <w:p w:rsidR="0085418B" w:rsidRDefault="003A42A8" w:rsidP="0085418B">
      <w:pPr>
        <w:pStyle w:val="Texto"/>
        <w:numPr>
          <w:ilvl w:val="0"/>
          <w:numId w:val="15"/>
        </w:numPr>
        <w:tabs>
          <w:tab w:val="clear" w:pos="720"/>
          <w:tab w:val="left" w:pos="993"/>
        </w:tabs>
        <w:spacing w:before="0"/>
        <w:ind w:left="993" w:hanging="426"/>
        <w:rPr>
          <w:color w:val="000000"/>
        </w:rPr>
      </w:pPr>
      <w:r>
        <w:rPr>
          <w:color w:val="000000"/>
        </w:rPr>
        <w:t xml:space="preserve">os </w:t>
      </w:r>
      <w:r w:rsidR="0085418B" w:rsidRPr="00FB1165">
        <w:rPr>
          <w:color w:val="000000"/>
        </w:rPr>
        <w:t xml:space="preserve">poços adicionais a serem perfurados, </w:t>
      </w:r>
      <w:r>
        <w:rPr>
          <w:color w:val="000000"/>
        </w:rPr>
        <w:t xml:space="preserve">os </w:t>
      </w:r>
      <w:r w:rsidR="0085418B" w:rsidRPr="00FB1165">
        <w:rPr>
          <w:color w:val="000000"/>
        </w:rPr>
        <w:t>poços a serem convertidos e seus objetivos, incluindo os poços de monitoramento;</w:t>
      </w:r>
    </w:p>
    <w:p w:rsidR="0085418B" w:rsidRPr="002D564A" w:rsidRDefault="0085418B" w:rsidP="0085418B">
      <w:pPr>
        <w:pStyle w:val="Texto"/>
        <w:numPr>
          <w:ilvl w:val="0"/>
          <w:numId w:val="15"/>
        </w:numPr>
        <w:tabs>
          <w:tab w:val="clear" w:pos="720"/>
          <w:tab w:val="left" w:pos="993"/>
        </w:tabs>
        <w:spacing w:before="0"/>
        <w:ind w:left="993" w:hanging="426"/>
        <w:rPr>
          <w:color w:val="000000"/>
        </w:rPr>
      </w:pPr>
      <w:r>
        <w:rPr>
          <w:color w:val="000000"/>
        </w:rPr>
        <w:t xml:space="preserve">a </w:t>
      </w:r>
      <w:r w:rsidRPr="002D564A">
        <w:rPr>
          <w:color w:val="000000"/>
        </w:rPr>
        <w:t>descrição da completação dos poços destinados ao processo</w:t>
      </w:r>
      <w:r>
        <w:rPr>
          <w:color w:val="000000"/>
        </w:rPr>
        <w:t>;</w:t>
      </w:r>
    </w:p>
    <w:p w:rsidR="0085418B" w:rsidRPr="00FB1165" w:rsidRDefault="0085418B" w:rsidP="0085418B">
      <w:pPr>
        <w:pStyle w:val="Texto"/>
        <w:numPr>
          <w:ilvl w:val="0"/>
          <w:numId w:val="15"/>
        </w:numPr>
        <w:tabs>
          <w:tab w:val="clear" w:pos="720"/>
          <w:tab w:val="left" w:pos="993"/>
        </w:tabs>
        <w:spacing w:before="0"/>
        <w:ind w:left="993" w:hanging="426"/>
        <w:rPr>
          <w:color w:val="000000"/>
        </w:rPr>
      </w:pPr>
      <w:r w:rsidRPr="00FB1165">
        <w:rPr>
          <w:color w:val="000000"/>
        </w:rPr>
        <w:t>a capacidade de estocagem, especificado os Volumes de Gás de Base e de Gás Útil;</w:t>
      </w:r>
    </w:p>
    <w:p w:rsidR="0085418B" w:rsidRPr="00FB1165" w:rsidRDefault="0085418B" w:rsidP="0085418B">
      <w:pPr>
        <w:pStyle w:val="Texto"/>
        <w:numPr>
          <w:ilvl w:val="0"/>
          <w:numId w:val="15"/>
        </w:numPr>
        <w:tabs>
          <w:tab w:val="clear" w:pos="720"/>
          <w:tab w:val="left" w:pos="993"/>
        </w:tabs>
        <w:spacing w:before="0"/>
        <w:ind w:left="993" w:hanging="426"/>
        <w:rPr>
          <w:color w:val="000000"/>
        </w:rPr>
      </w:pPr>
      <w:r w:rsidRPr="00FB1165">
        <w:rPr>
          <w:color w:val="000000"/>
        </w:rPr>
        <w:t>a pressão máxima de estocagem e o procedimento para sua determinação;</w:t>
      </w:r>
    </w:p>
    <w:p w:rsidR="0085418B" w:rsidRPr="00FB1165" w:rsidRDefault="0085418B" w:rsidP="0085418B">
      <w:pPr>
        <w:pStyle w:val="Texto"/>
        <w:numPr>
          <w:ilvl w:val="0"/>
          <w:numId w:val="15"/>
        </w:numPr>
        <w:tabs>
          <w:tab w:val="clear" w:pos="720"/>
          <w:tab w:val="left" w:pos="993"/>
        </w:tabs>
        <w:spacing w:before="0"/>
        <w:ind w:left="993" w:hanging="426"/>
        <w:rPr>
          <w:color w:val="000000"/>
        </w:rPr>
      </w:pPr>
      <w:r w:rsidRPr="00FB1165">
        <w:rPr>
          <w:color w:val="000000"/>
        </w:rPr>
        <w:t>as vazões máximas de injeção e de retirada de Gás Natural;</w:t>
      </w:r>
    </w:p>
    <w:p w:rsidR="0085418B" w:rsidRDefault="0085418B" w:rsidP="0085418B">
      <w:pPr>
        <w:pStyle w:val="Texto"/>
        <w:numPr>
          <w:ilvl w:val="0"/>
          <w:numId w:val="15"/>
        </w:numPr>
        <w:tabs>
          <w:tab w:val="clear" w:pos="720"/>
          <w:tab w:val="left" w:pos="993"/>
        </w:tabs>
        <w:spacing w:before="0"/>
        <w:ind w:left="993" w:hanging="426"/>
        <w:rPr>
          <w:color w:val="000000"/>
        </w:rPr>
      </w:pPr>
      <w:r w:rsidRPr="00FB1165">
        <w:rPr>
          <w:color w:val="000000"/>
        </w:rPr>
        <w:t xml:space="preserve">o projeto de monitoramento do Reservatório e dos aquíferos, do próprio Reservatório e do aquífero </w:t>
      </w:r>
      <w:r>
        <w:rPr>
          <w:color w:val="000000"/>
        </w:rPr>
        <w:t>superior;</w:t>
      </w:r>
    </w:p>
    <w:p w:rsidR="0085418B" w:rsidRDefault="0085418B" w:rsidP="0085418B">
      <w:pPr>
        <w:pStyle w:val="Texto"/>
        <w:numPr>
          <w:ilvl w:val="0"/>
          <w:numId w:val="15"/>
        </w:numPr>
        <w:tabs>
          <w:tab w:val="clear" w:pos="720"/>
          <w:tab w:val="left" w:pos="993"/>
        </w:tabs>
        <w:spacing w:before="0"/>
        <w:ind w:left="993" w:hanging="426"/>
        <w:rPr>
          <w:color w:val="000000"/>
        </w:rPr>
      </w:pPr>
      <w:r>
        <w:rPr>
          <w:color w:val="000000"/>
        </w:rPr>
        <w:t>o sistema de medição específico para ESGN</w:t>
      </w:r>
      <w:r w:rsidR="00521CD1">
        <w:rPr>
          <w:color w:val="000000"/>
        </w:rPr>
        <w:t>;</w:t>
      </w:r>
    </w:p>
    <w:p w:rsidR="00521CD1" w:rsidRDefault="00521CD1" w:rsidP="00521CD1">
      <w:pPr>
        <w:pStyle w:val="Texto"/>
        <w:numPr>
          <w:ilvl w:val="0"/>
          <w:numId w:val="15"/>
        </w:numPr>
        <w:tabs>
          <w:tab w:val="clear" w:pos="720"/>
          <w:tab w:val="left" w:pos="993"/>
        </w:tabs>
        <w:spacing w:before="0"/>
        <w:ind w:left="993" w:hanging="426"/>
        <w:rPr>
          <w:color w:val="000000"/>
        </w:rPr>
      </w:pPr>
      <w:r>
        <w:rPr>
          <w:color w:val="000000"/>
        </w:rPr>
        <w:t>o projeto de processamento de fluidos da ESGN;</w:t>
      </w:r>
    </w:p>
    <w:p w:rsidR="00521CD1" w:rsidRPr="00FB1165" w:rsidRDefault="00521CD1" w:rsidP="00521CD1">
      <w:pPr>
        <w:pStyle w:val="Texto"/>
        <w:numPr>
          <w:ilvl w:val="0"/>
          <w:numId w:val="15"/>
        </w:numPr>
        <w:tabs>
          <w:tab w:val="clear" w:pos="720"/>
          <w:tab w:val="left" w:pos="993"/>
        </w:tabs>
        <w:spacing w:before="0"/>
        <w:ind w:left="993" w:hanging="426"/>
        <w:rPr>
          <w:color w:val="000000"/>
        </w:rPr>
      </w:pPr>
      <w:r>
        <w:rPr>
          <w:color w:val="000000"/>
        </w:rPr>
        <w:t>o projeto dos dutos que farão a movimentação dos fluidos na ESGN.</w:t>
      </w:r>
    </w:p>
    <w:p w:rsidR="0085418B" w:rsidRPr="00761FFB" w:rsidRDefault="0085418B" w:rsidP="0085418B">
      <w:pPr>
        <w:pStyle w:val="Texto"/>
        <w:rPr>
          <w:color w:val="000000"/>
        </w:rPr>
      </w:pPr>
      <w:r w:rsidRPr="00FB1165">
        <w:rPr>
          <w:color w:val="000000"/>
        </w:rPr>
        <w:t>8.1.3 Apresentar um sumário do plano de gerenciamento da ESGN.</w:t>
      </w:r>
    </w:p>
    <w:p w:rsidR="008171C3" w:rsidRDefault="008171C3" w:rsidP="008171C3">
      <w:pPr>
        <w:pStyle w:val="Subitem"/>
        <w:spacing w:before="0"/>
        <w:rPr>
          <w:color w:val="000000"/>
        </w:rPr>
      </w:pPr>
    </w:p>
    <w:p w:rsidR="00D93774" w:rsidRDefault="00B60CB7" w:rsidP="0044083C">
      <w:pPr>
        <w:pStyle w:val="Subitem"/>
        <w:rPr>
          <w:color w:val="000000"/>
        </w:rPr>
      </w:pPr>
      <w:r>
        <w:rPr>
          <w:color w:val="000000"/>
        </w:rPr>
        <w:t>9</w:t>
      </w:r>
      <w:r w:rsidR="00F972BB" w:rsidRPr="00F133B9">
        <w:rPr>
          <w:color w:val="000000"/>
        </w:rPr>
        <w:t>.</w:t>
      </w:r>
      <w:r w:rsidR="00C95061" w:rsidRPr="00F133B9">
        <w:rPr>
          <w:color w:val="000000"/>
        </w:rPr>
        <w:t xml:space="preserve"> </w:t>
      </w:r>
      <w:r w:rsidR="00F972BB" w:rsidRPr="00F133B9">
        <w:rPr>
          <w:color w:val="000000"/>
        </w:rPr>
        <w:t xml:space="preserve"> Reservas</w:t>
      </w:r>
    </w:p>
    <w:p w:rsidR="008171C3" w:rsidRPr="00F133B9" w:rsidRDefault="008171C3" w:rsidP="008171C3">
      <w:pPr>
        <w:pStyle w:val="Subitem"/>
        <w:spacing w:before="0"/>
        <w:rPr>
          <w:color w:val="000000"/>
        </w:rPr>
      </w:pPr>
    </w:p>
    <w:p w:rsidR="0085418B" w:rsidRDefault="00B60CB7" w:rsidP="00F972BB">
      <w:pPr>
        <w:pStyle w:val="Texto"/>
        <w:rPr>
          <w:color w:val="000000"/>
        </w:rPr>
      </w:pPr>
      <w:r>
        <w:rPr>
          <w:color w:val="000000"/>
        </w:rPr>
        <w:t>9</w:t>
      </w:r>
      <w:r w:rsidR="00C60FA7">
        <w:rPr>
          <w:color w:val="000000"/>
        </w:rPr>
        <w:t xml:space="preserve">.1 </w:t>
      </w:r>
      <w:r w:rsidR="006B0CB1" w:rsidRPr="00F133B9">
        <w:rPr>
          <w:color w:val="000000"/>
        </w:rPr>
        <w:t>Este item deve ser abordado considerando as disposições do Regulamento Técnico de Apropriação de Recursos e Reservas de Hidrocarbonetos (RTR) em vigor</w:t>
      </w:r>
    </w:p>
    <w:p w:rsidR="0085418B" w:rsidRPr="002A195C" w:rsidRDefault="00B60CB7" w:rsidP="0085418B">
      <w:pPr>
        <w:pStyle w:val="Texto"/>
        <w:rPr>
          <w:color w:val="000000"/>
        </w:rPr>
      </w:pPr>
      <w:r>
        <w:rPr>
          <w:color w:val="000000"/>
        </w:rPr>
        <w:t>9</w:t>
      </w:r>
      <w:r w:rsidR="0085418B" w:rsidRPr="002A195C">
        <w:rPr>
          <w:color w:val="000000"/>
        </w:rPr>
        <w:t xml:space="preserve">.2 Descrever o método e os critérios empregados para a estimativa de </w:t>
      </w:r>
      <w:r w:rsidR="00C2731F">
        <w:rPr>
          <w:color w:val="000000"/>
        </w:rPr>
        <w:t>R</w:t>
      </w:r>
      <w:r w:rsidR="0085418B" w:rsidRPr="002A195C">
        <w:rPr>
          <w:color w:val="000000"/>
        </w:rPr>
        <w:t xml:space="preserve">ecursos e </w:t>
      </w:r>
      <w:r w:rsidR="00C2731F">
        <w:rPr>
          <w:color w:val="000000"/>
        </w:rPr>
        <w:t>R</w:t>
      </w:r>
      <w:r w:rsidR="0085418B" w:rsidRPr="002A195C">
        <w:rPr>
          <w:color w:val="000000"/>
        </w:rPr>
        <w:t>eservas, atribuindo a que caso do modelo de simulação estes volumes se referem.</w:t>
      </w:r>
    </w:p>
    <w:p w:rsidR="0085418B" w:rsidRPr="002A195C" w:rsidRDefault="00B60CB7" w:rsidP="0085418B">
      <w:pPr>
        <w:pStyle w:val="Texto"/>
        <w:rPr>
          <w:color w:val="000000"/>
        </w:rPr>
      </w:pPr>
      <w:r>
        <w:rPr>
          <w:color w:val="000000"/>
        </w:rPr>
        <w:t>9</w:t>
      </w:r>
      <w:r w:rsidR="0085418B" w:rsidRPr="002A195C">
        <w:rPr>
          <w:color w:val="000000"/>
        </w:rPr>
        <w:t>.3  Descrever e quantificar as incertezas associadas.</w:t>
      </w:r>
    </w:p>
    <w:p w:rsidR="0085418B" w:rsidRPr="002A195C" w:rsidRDefault="00B60CB7" w:rsidP="0085418B">
      <w:pPr>
        <w:pStyle w:val="Texto"/>
        <w:rPr>
          <w:color w:val="000000"/>
        </w:rPr>
      </w:pPr>
      <w:r>
        <w:rPr>
          <w:color w:val="000000"/>
        </w:rPr>
        <w:t>9</w:t>
      </w:r>
      <w:r w:rsidR="0085418B" w:rsidRPr="002A195C">
        <w:rPr>
          <w:color w:val="000000"/>
        </w:rPr>
        <w:t xml:space="preserve">.4 </w:t>
      </w:r>
      <w:r w:rsidR="00521CD1" w:rsidRPr="000D7EC2">
        <w:rPr>
          <w:color w:val="000000"/>
        </w:rPr>
        <w:t xml:space="preserve">Discriminar, por Reservatório, os </w:t>
      </w:r>
      <w:r w:rsidR="00521CD1">
        <w:rPr>
          <w:color w:val="000000"/>
        </w:rPr>
        <w:t>v</w:t>
      </w:r>
      <w:r w:rsidR="00521CD1" w:rsidRPr="000D7EC2">
        <w:rPr>
          <w:color w:val="000000"/>
        </w:rPr>
        <w:t>olumes</w:t>
      </w:r>
      <w:r w:rsidR="00521CD1">
        <w:rPr>
          <w:color w:val="000000"/>
        </w:rPr>
        <w:t xml:space="preserve"> de</w:t>
      </w:r>
      <w:r w:rsidR="00521CD1" w:rsidRPr="000D7EC2">
        <w:rPr>
          <w:color w:val="000000"/>
        </w:rPr>
        <w:t xml:space="preserve"> Petróleo e </w:t>
      </w:r>
      <w:r w:rsidR="00521CD1">
        <w:rPr>
          <w:color w:val="000000"/>
        </w:rPr>
        <w:t>Gás Natural classificados de acordo com as categorias previstas no RTR em vigor</w:t>
      </w:r>
      <w:r w:rsidR="00521CD1" w:rsidRPr="000D7EC2">
        <w:rPr>
          <w:color w:val="000000"/>
        </w:rPr>
        <w:t xml:space="preserve">. Expressar os volumes de Petróleo em milhões de barris e de </w:t>
      </w:r>
      <w:r w:rsidR="00521CD1">
        <w:rPr>
          <w:color w:val="000000"/>
        </w:rPr>
        <w:t>Gás Natural</w:t>
      </w:r>
      <w:r w:rsidR="00521CD1" w:rsidRPr="000D7EC2">
        <w:rPr>
          <w:color w:val="000000"/>
        </w:rPr>
        <w:t xml:space="preserve"> em milhões de metros cúbicos, com três casas decimais.</w:t>
      </w:r>
    </w:p>
    <w:p w:rsidR="0085418B" w:rsidRPr="002A195C" w:rsidRDefault="00B60CB7" w:rsidP="0085418B">
      <w:pPr>
        <w:pStyle w:val="Texto"/>
        <w:rPr>
          <w:color w:val="000000"/>
        </w:rPr>
      </w:pPr>
      <w:r>
        <w:rPr>
          <w:color w:val="000000"/>
        </w:rPr>
        <w:t>9</w:t>
      </w:r>
      <w:r w:rsidR="0085418B" w:rsidRPr="002A195C">
        <w:rPr>
          <w:color w:val="000000"/>
        </w:rPr>
        <w:t xml:space="preserve">.4.1 Informar separadamente os </w:t>
      </w:r>
      <w:r w:rsidR="00521CD1">
        <w:rPr>
          <w:color w:val="000000"/>
        </w:rPr>
        <w:t>v</w:t>
      </w:r>
      <w:r w:rsidR="00521CD1" w:rsidRPr="002A195C">
        <w:rPr>
          <w:color w:val="000000"/>
        </w:rPr>
        <w:t xml:space="preserve">olumes </w:t>
      </w:r>
      <w:r w:rsidR="0085418B" w:rsidRPr="002A195C">
        <w:rPr>
          <w:color w:val="000000"/>
        </w:rPr>
        <w:t xml:space="preserve">de Gás </w:t>
      </w:r>
      <w:r w:rsidR="00C2731F" w:rsidRPr="002A195C">
        <w:rPr>
          <w:color w:val="000000"/>
        </w:rPr>
        <w:t xml:space="preserve">Associado </w:t>
      </w:r>
      <w:r w:rsidR="0085418B" w:rsidRPr="002A195C">
        <w:rPr>
          <w:color w:val="000000"/>
        </w:rPr>
        <w:t xml:space="preserve">em solução, Gás </w:t>
      </w:r>
      <w:r w:rsidR="00C2731F" w:rsidRPr="002A195C">
        <w:rPr>
          <w:color w:val="000000"/>
        </w:rPr>
        <w:t>Asso</w:t>
      </w:r>
      <w:r w:rsidR="00C2731F">
        <w:rPr>
          <w:color w:val="000000"/>
        </w:rPr>
        <w:t>c</w:t>
      </w:r>
      <w:r w:rsidR="00C2731F" w:rsidRPr="002A195C">
        <w:rPr>
          <w:color w:val="000000"/>
        </w:rPr>
        <w:t>iado</w:t>
      </w:r>
      <w:r w:rsidR="00C2731F">
        <w:rPr>
          <w:color w:val="000000"/>
        </w:rPr>
        <w:t xml:space="preserve"> </w:t>
      </w:r>
      <w:r w:rsidR="00C2731F" w:rsidRPr="002A195C">
        <w:rPr>
          <w:color w:val="000000"/>
        </w:rPr>
        <w:t>livre</w:t>
      </w:r>
      <w:r w:rsidR="0085418B" w:rsidRPr="002A195C">
        <w:rPr>
          <w:color w:val="000000"/>
        </w:rPr>
        <w:t xml:space="preserve">, Gás </w:t>
      </w:r>
      <w:r w:rsidR="00C2731F" w:rsidRPr="002A195C">
        <w:rPr>
          <w:color w:val="000000"/>
        </w:rPr>
        <w:t>Não Associado</w:t>
      </w:r>
      <w:r w:rsidR="0085418B" w:rsidRPr="002A195C">
        <w:rPr>
          <w:color w:val="000000"/>
        </w:rPr>
        <w:t>.</w:t>
      </w:r>
    </w:p>
    <w:p w:rsidR="000B3344" w:rsidRDefault="00B60CB7" w:rsidP="00F972BB">
      <w:pPr>
        <w:pStyle w:val="Texto"/>
        <w:rPr>
          <w:color w:val="000000"/>
        </w:rPr>
      </w:pPr>
      <w:r>
        <w:rPr>
          <w:color w:val="000000"/>
        </w:rPr>
        <w:t>9</w:t>
      </w:r>
      <w:r w:rsidR="000B3344" w:rsidRPr="002A195C">
        <w:rPr>
          <w:color w:val="000000"/>
        </w:rPr>
        <w:t>.</w:t>
      </w:r>
      <w:r w:rsidR="00521CD1">
        <w:rPr>
          <w:color w:val="000000"/>
        </w:rPr>
        <w:t>4</w:t>
      </w:r>
      <w:r w:rsidR="000B3344" w:rsidRPr="002A195C">
        <w:rPr>
          <w:color w:val="000000"/>
        </w:rPr>
        <w:t>.2 Descrever os métodos usados para cálculo de volumes e descrever e quantificar as incertezas associadas.</w:t>
      </w:r>
    </w:p>
    <w:p w:rsidR="000B5844" w:rsidRPr="002A195C" w:rsidRDefault="00B60CB7" w:rsidP="00F972BB">
      <w:pPr>
        <w:pStyle w:val="Texto"/>
        <w:rPr>
          <w:color w:val="000000"/>
        </w:rPr>
      </w:pPr>
      <w:r>
        <w:rPr>
          <w:color w:val="000000"/>
        </w:rPr>
        <w:t>9</w:t>
      </w:r>
      <w:r w:rsidR="000B5844">
        <w:rPr>
          <w:color w:val="000000"/>
        </w:rPr>
        <w:t>.4.</w:t>
      </w:r>
      <w:r w:rsidR="00521CD1">
        <w:rPr>
          <w:color w:val="000000"/>
        </w:rPr>
        <w:t xml:space="preserve">3 </w:t>
      </w:r>
      <w:r w:rsidR="000B5844">
        <w:rPr>
          <w:color w:val="000000"/>
        </w:rPr>
        <w:t xml:space="preserve">Apresentar previsão de volumes de Gás Natural a serem injetados, discriminando se serão considerados </w:t>
      </w:r>
      <w:r w:rsidR="00C2731F">
        <w:rPr>
          <w:color w:val="000000"/>
        </w:rPr>
        <w:t>Reservas</w:t>
      </w:r>
      <w:r w:rsidR="000B5844">
        <w:rPr>
          <w:color w:val="000000"/>
        </w:rPr>
        <w:t xml:space="preserve">, </w:t>
      </w:r>
      <w:r w:rsidR="00C2731F">
        <w:rPr>
          <w:color w:val="000000"/>
        </w:rPr>
        <w:t xml:space="preserve">Recursos </w:t>
      </w:r>
      <w:r w:rsidR="000B5844">
        <w:rPr>
          <w:color w:val="000000"/>
        </w:rPr>
        <w:t>ou estoque.</w:t>
      </w:r>
    </w:p>
    <w:p w:rsidR="00F972BB" w:rsidRPr="002A195C" w:rsidRDefault="00B60CB7" w:rsidP="00F972BB">
      <w:pPr>
        <w:pStyle w:val="Texto"/>
        <w:rPr>
          <w:color w:val="000000"/>
        </w:rPr>
      </w:pPr>
      <w:r>
        <w:rPr>
          <w:color w:val="000000"/>
        </w:rPr>
        <w:t>9</w:t>
      </w:r>
      <w:r w:rsidR="00601DFA" w:rsidRPr="002A195C">
        <w:rPr>
          <w:color w:val="000000"/>
        </w:rPr>
        <w:t>.</w:t>
      </w:r>
      <w:r w:rsidR="00521CD1">
        <w:rPr>
          <w:color w:val="000000"/>
        </w:rPr>
        <w:t>5</w:t>
      </w:r>
      <w:r w:rsidR="00521CD1" w:rsidRPr="002A195C">
        <w:rPr>
          <w:color w:val="000000"/>
        </w:rPr>
        <w:t xml:space="preserve"> </w:t>
      </w:r>
      <w:r w:rsidR="00521CD1" w:rsidRPr="000D7EC2">
        <w:rPr>
          <w:color w:val="000000"/>
        </w:rPr>
        <w:t xml:space="preserve">Apresentar uma tabela com a discriminação de </w:t>
      </w:r>
      <w:r w:rsidR="00521CD1">
        <w:rPr>
          <w:color w:val="000000"/>
        </w:rPr>
        <w:t>R</w:t>
      </w:r>
      <w:r w:rsidR="00521CD1" w:rsidRPr="000D7EC2">
        <w:rPr>
          <w:color w:val="000000"/>
        </w:rPr>
        <w:t xml:space="preserve">eservas </w:t>
      </w:r>
      <w:r w:rsidR="00521CD1">
        <w:rPr>
          <w:color w:val="000000"/>
        </w:rPr>
        <w:t>e R</w:t>
      </w:r>
      <w:r w:rsidR="00521CD1" w:rsidRPr="000D7EC2">
        <w:rPr>
          <w:color w:val="000000"/>
        </w:rPr>
        <w:t>ecursos por Reservatório informados no Boletim Anual de Reservas (BAR).</w:t>
      </w:r>
    </w:p>
    <w:p w:rsidR="006B0CB1" w:rsidRPr="00F133B9" w:rsidRDefault="00B60CB7" w:rsidP="00F972BB">
      <w:pPr>
        <w:pStyle w:val="Texto"/>
        <w:rPr>
          <w:color w:val="000000"/>
        </w:rPr>
      </w:pPr>
      <w:r>
        <w:rPr>
          <w:color w:val="000000"/>
        </w:rPr>
        <w:t>9</w:t>
      </w:r>
      <w:r w:rsidR="002A195C" w:rsidRPr="002A195C">
        <w:rPr>
          <w:color w:val="000000"/>
        </w:rPr>
        <w:t xml:space="preserve">.6 </w:t>
      </w:r>
      <w:r w:rsidR="006B0CB1" w:rsidRPr="00F133B9">
        <w:rPr>
          <w:color w:val="000000"/>
        </w:rPr>
        <w:t xml:space="preserve">Apresentar </w:t>
      </w:r>
      <w:r w:rsidR="00D46508" w:rsidRPr="00F133B9">
        <w:rPr>
          <w:color w:val="000000"/>
        </w:rPr>
        <w:t xml:space="preserve">o </w:t>
      </w:r>
      <w:r w:rsidR="006B0CB1" w:rsidRPr="00F133B9">
        <w:rPr>
          <w:color w:val="000000"/>
        </w:rPr>
        <w:t xml:space="preserve">cronograma de implantação dos projetos </w:t>
      </w:r>
      <w:r w:rsidR="0085418B">
        <w:rPr>
          <w:color w:val="000000"/>
        </w:rPr>
        <w:t xml:space="preserve">que apropriarão </w:t>
      </w:r>
      <w:r w:rsidR="006B0CB1" w:rsidRPr="00F133B9">
        <w:rPr>
          <w:color w:val="000000"/>
        </w:rPr>
        <w:t xml:space="preserve">as </w:t>
      </w:r>
      <w:r w:rsidR="00C2731F" w:rsidRPr="00F133B9">
        <w:rPr>
          <w:color w:val="000000"/>
        </w:rPr>
        <w:t xml:space="preserve">Reservas </w:t>
      </w:r>
      <w:r w:rsidR="006B0CB1" w:rsidRPr="00F133B9">
        <w:rPr>
          <w:color w:val="000000"/>
        </w:rPr>
        <w:t>informadas.</w:t>
      </w:r>
    </w:p>
    <w:p w:rsidR="00E83DD6" w:rsidRPr="00F133B9" w:rsidRDefault="00B60CB7" w:rsidP="008171C3">
      <w:pPr>
        <w:pStyle w:val="Texto"/>
        <w:spacing w:before="0"/>
        <w:rPr>
          <w:color w:val="000000"/>
        </w:rPr>
      </w:pPr>
      <w:r>
        <w:rPr>
          <w:color w:val="000000"/>
        </w:rPr>
        <w:t>9</w:t>
      </w:r>
      <w:r w:rsidR="00601DFA">
        <w:rPr>
          <w:color w:val="000000"/>
        </w:rPr>
        <w:t>.7</w:t>
      </w:r>
      <w:r w:rsidR="00E83DD6" w:rsidRPr="00F133B9">
        <w:rPr>
          <w:color w:val="000000"/>
        </w:rPr>
        <w:t xml:space="preserve"> Informar se há projetos não </w:t>
      </w:r>
      <w:r w:rsidR="00C31490" w:rsidRPr="00F133B9">
        <w:rPr>
          <w:color w:val="000000"/>
        </w:rPr>
        <w:t>incluí</w:t>
      </w:r>
      <w:r w:rsidR="00E83DD6" w:rsidRPr="00F133B9">
        <w:rPr>
          <w:color w:val="000000"/>
        </w:rPr>
        <w:t xml:space="preserve">dos no Plano de </w:t>
      </w:r>
      <w:r w:rsidR="00CF1D40" w:rsidRPr="00F133B9">
        <w:rPr>
          <w:color w:val="000000"/>
        </w:rPr>
        <w:t>Desenvolvimento</w:t>
      </w:r>
      <w:r w:rsidR="006C50D9" w:rsidRPr="00F133B9">
        <w:rPr>
          <w:color w:val="000000"/>
        </w:rPr>
        <w:t>, até esta revisão,</w:t>
      </w:r>
      <w:r w:rsidR="00E83DD6" w:rsidRPr="00F133B9">
        <w:rPr>
          <w:color w:val="000000"/>
        </w:rPr>
        <w:t xml:space="preserve"> </w:t>
      </w:r>
      <w:r w:rsidR="00E03F1F" w:rsidRPr="00F133B9">
        <w:rPr>
          <w:color w:val="000000"/>
        </w:rPr>
        <w:t xml:space="preserve">e </w:t>
      </w:r>
      <w:r w:rsidR="00E83DD6" w:rsidRPr="00F133B9">
        <w:rPr>
          <w:color w:val="000000"/>
        </w:rPr>
        <w:t xml:space="preserve">que são </w:t>
      </w:r>
      <w:r w:rsidR="002A195C">
        <w:rPr>
          <w:color w:val="000000"/>
        </w:rPr>
        <w:t xml:space="preserve">aqui </w:t>
      </w:r>
      <w:r w:rsidR="00E83DD6" w:rsidRPr="00F133B9">
        <w:rPr>
          <w:color w:val="000000"/>
        </w:rPr>
        <w:t xml:space="preserve">considerados </w:t>
      </w:r>
      <w:r w:rsidR="00E03F1F" w:rsidRPr="00F133B9">
        <w:rPr>
          <w:color w:val="000000"/>
        </w:rPr>
        <w:t>para</w:t>
      </w:r>
      <w:r w:rsidR="00E83DD6" w:rsidRPr="00F133B9">
        <w:rPr>
          <w:color w:val="000000"/>
        </w:rPr>
        <w:t xml:space="preserve"> apropriação de </w:t>
      </w:r>
      <w:r w:rsidR="00C2731F" w:rsidRPr="00F133B9">
        <w:rPr>
          <w:color w:val="000000"/>
        </w:rPr>
        <w:t>Reservas</w:t>
      </w:r>
      <w:r w:rsidR="00E83DD6" w:rsidRPr="00F133B9">
        <w:rPr>
          <w:color w:val="000000"/>
        </w:rPr>
        <w:t>.</w:t>
      </w:r>
    </w:p>
    <w:p w:rsidR="00F972BB" w:rsidRPr="00F133B9" w:rsidRDefault="00F972BB" w:rsidP="008171C3">
      <w:pPr>
        <w:pStyle w:val="Texto"/>
        <w:spacing w:before="0"/>
        <w:rPr>
          <w:color w:val="000000"/>
        </w:rPr>
      </w:pPr>
      <w:r w:rsidRPr="00F133B9">
        <w:rPr>
          <w:color w:val="000000"/>
        </w:rPr>
        <w:t> </w:t>
      </w:r>
    </w:p>
    <w:p w:rsidR="00F972BB" w:rsidRPr="00F133B9" w:rsidRDefault="00B60CB7" w:rsidP="00F972BB">
      <w:pPr>
        <w:pStyle w:val="Subitem"/>
        <w:rPr>
          <w:color w:val="000000"/>
        </w:rPr>
      </w:pPr>
      <w:r>
        <w:rPr>
          <w:color w:val="000000"/>
        </w:rPr>
        <w:t>10</w:t>
      </w:r>
      <w:r w:rsidR="00241C51" w:rsidRPr="006831E5">
        <w:rPr>
          <w:color w:val="000000"/>
        </w:rPr>
        <w:t>. Previsão de Produção</w:t>
      </w:r>
      <w:r w:rsidR="00D93774" w:rsidRPr="006831E5">
        <w:rPr>
          <w:color w:val="000000"/>
        </w:rPr>
        <w:t xml:space="preserve"> e movimentação de fluidos</w:t>
      </w:r>
    </w:p>
    <w:p w:rsidR="00B60CB7" w:rsidRDefault="00F972BB" w:rsidP="00F972BB">
      <w:pPr>
        <w:pStyle w:val="Texto"/>
        <w:rPr>
          <w:color w:val="000000"/>
        </w:rPr>
      </w:pPr>
      <w:r w:rsidRPr="00F133B9">
        <w:rPr>
          <w:color w:val="000000"/>
        </w:rPr>
        <w:t> </w:t>
      </w:r>
    </w:p>
    <w:p w:rsidR="00F972BB" w:rsidRPr="00F133B9" w:rsidRDefault="00B60CB7" w:rsidP="00F972BB">
      <w:pPr>
        <w:pStyle w:val="Texto"/>
        <w:rPr>
          <w:color w:val="000000"/>
        </w:rPr>
      </w:pPr>
      <w:r>
        <w:rPr>
          <w:color w:val="000000"/>
        </w:rPr>
        <w:t>10</w:t>
      </w:r>
      <w:r w:rsidR="00601DFA">
        <w:rPr>
          <w:color w:val="000000"/>
        </w:rPr>
        <w:t xml:space="preserve">.1 </w:t>
      </w:r>
      <w:r w:rsidR="00F972BB" w:rsidRPr="00F133B9">
        <w:rPr>
          <w:color w:val="000000"/>
        </w:rPr>
        <w:t>Devem ser apresenta</w:t>
      </w:r>
      <w:r w:rsidR="00D46508" w:rsidRPr="00F133B9">
        <w:rPr>
          <w:color w:val="000000"/>
        </w:rPr>
        <w:t>dos os resultados do estudo de R</w:t>
      </w:r>
      <w:r w:rsidR="00F972BB" w:rsidRPr="00F133B9">
        <w:rPr>
          <w:color w:val="000000"/>
        </w:rPr>
        <w:t>eservatórios com a</w:t>
      </w:r>
      <w:r w:rsidR="001F3196" w:rsidRPr="00F133B9">
        <w:rPr>
          <w:color w:val="000000"/>
        </w:rPr>
        <w:t>s</w:t>
      </w:r>
      <w:r w:rsidR="00F972BB" w:rsidRPr="00F133B9">
        <w:rPr>
          <w:color w:val="000000"/>
        </w:rPr>
        <w:t xml:space="preserve"> previsões de produção e injeção de fluidos e</w:t>
      </w:r>
      <w:r w:rsidR="001F3196" w:rsidRPr="00F133B9">
        <w:rPr>
          <w:color w:val="000000"/>
        </w:rPr>
        <w:t xml:space="preserve"> o</w:t>
      </w:r>
      <w:r w:rsidR="00F972BB" w:rsidRPr="00F133B9">
        <w:rPr>
          <w:color w:val="000000"/>
        </w:rPr>
        <w:t xml:space="preserve"> comportamento hidrodinâmico dos </w:t>
      </w:r>
      <w:r w:rsidR="00E03F1F" w:rsidRPr="00F133B9">
        <w:rPr>
          <w:color w:val="000000"/>
        </w:rPr>
        <w:t>R</w:t>
      </w:r>
      <w:r w:rsidR="00F972BB" w:rsidRPr="00F133B9">
        <w:rPr>
          <w:color w:val="000000"/>
        </w:rPr>
        <w:t>eservatórios</w:t>
      </w:r>
      <w:r w:rsidR="00CC1E56" w:rsidRPr="00F133B9">
        <w:rPr>
          <w:color w:val="000000"/>
        </w:rPr>
        <w:t xml:space="preserve"> na forma atualizada e nos aspectos</w:t>
      </w:r>
      <w:r w:rsidR="00F972BB" w:rsidRPr="00F133B9">
        <w:rPr>
          <w:color w:val="000000"/>
        </w:rPr>
        <w:t xml:space="preserve"> discriminado</w:t>
      </w:r>
      <w:r w:rsidR="00CC1E56" w:rsidRPr="00F133B9">
        <w:rPr>
          <w:color w:val="000000"/>
        </w:rPr>
        <w:t>s</w:t>
      </w:r>
      <w:r w:rsidR="00F972BB" w:rsidRPr="00F133B9">
        <w:rPr>
          <w:color w:val="000000"/>
        </w:rPr>
        <w:t xml:space="preserve"> a seguir:</w:t>
      </w:r>
    </w:p>
    <w:p w:rsidR="00F972BB" w:rsidRPr="00F133B9" w:rsidRDefault="00B60CB7" w:rsidP="00F972BB">
      <w:pPr>
        <w:pStyle w:val="Texto"/>
        <w:rPr>
          <w:color w:val="000000"/>
        </w:rPr>
      </w:pPr>
      <w:r>
        <w:rPr>
          <w:color w:val="000000"/>
        </w:rPr>
        <w:t>10</w:t>
      </w:r>
      <w:r w:rsidR="00601DFA">
        <w:rPr>
          <w:color w:val="000000"/>
        </w:rPr>
        <w:t>.</w:t>
      </w:r>
      <w:r w:rsidR="006831E5">
        <w:rPr>
          <w:color w:val="000000"/>
        </w:rPr>
        <w:t>2</w:t>
      </w:r>
      <w:r w:rsidR="00D93774" w:rsidRPr="00F133B9">
        <w:rPr>
          <w:color w:val="000000"/>
        </w:rPr>
        <w:t xml:space="preserve"> </w:t>
      </w:r>
      <w:r w:rsidR="00F972BB" w:rsidRPr="00F133B9">
        <w:rPr>
          <w:color w:val="000000"/>
        </w:rPr>
        <w:t xml:space="preserve">Apresentar as previsões </w:t>
      </w:r>
      <w:r w:rsidR="00CC1E56" w:rsidRPr="00F133B9">
        <w:rPr>
          <w:color w:val="000000"/>
        </w:rPr>
        <w:t xml:space="preserve">atuais </w:t>
      </w:r>
      <w:r w:rsidR="00F972BB" w:rsidRPr="00F133B9">
        <w:rPr>
          <w:color w:val="000000"/>
        </w:rPr>
        <w:t>de produção</w:t>
      </w:r>
      <w:r w:rsidR="000A70D2" w:rsidRPr="00F133B9">
        <w:rPr>
          <w:color w:val="000000"/>
        </w:rPr>
        <w:t xml:space="preserve"> </w:t>
      </w:r>
      <w:r w:rsidR="00F972BB" w:rsidRPr="00F133B9">
        <w:rPr>
          <w:color w:val="000000"/>
        </w:rPr>
        <w:t xml:space="preserve">e injeção de fluidos em todo o </w:t>
      </w:r>
      <w:r w:rsidR="00165EC8">
        <w:rPr>
          <w:color w:val="000000"/>
        </w:rPr>
        <w:t>Campo</w:t>
      </w:r>
      <w:r w:rsidR="00F972BB" w:rsidRPr="00F133B9">
        <w:rPr>
          <w:color w:val="000000"/>
        </w:rPr>
        <w:t xml:space="preserve">, </w:t>
      </w:r>
      <w:r w:rsidR="006831E5" w:rsidRPr="006831E5">
        <w:rPr>
          <w:color w:val="000000"/>
        </w:rPr>
        <w:t>em três níveis de estimativa (pessimista, esperada e otimista), com as probabilidades associadas</w:t>
      </w:r>
      <w:r w:rsidR="006831E5" w:rsidRPr="00F133B9">
        <w:rPr>
          <w:color w:val="000000"/>
        </w:rPr>
        <w:t xml:space="preserve"> </w:t>
      </w:r>
      <w:r w:rsidR="006831E5">
        <w:rPr>
          <w:color w:val="000000"/>
        </w:rPr>
        <w:t xml:space="preserve">e </w:t>
      </w:r>
      <w:r w:rsidR="00F972BB" w:rsidRPr="00F133B9">
        <w:rPr>
          <w:color w:val="000000"/>
        </w:rPr>
        <w:t>de acordo com o detalhamento a seguir:</w:t>
      </w:r>
    </w:p>
    <w:p w:rsidR="00F972BB" w:rsidRPr="00F133B9" w:rsidRDefault="00F972BB" w:rsidP="00F13A93">
      <w:pPr>
        <w:pStyle w:val="Texto"/>
        <w:numPr>
          <w:ilvl w:val="0"/>
          <w:numId w:val="31"/>
        </w:numPr>
        <w:tabs>
          <w:tab w:val="clear" w:pos="720"/>
          <w:tab w:val="clear" w:pos="1698"/>
          <w:tab w:val="left" w:pos="993"/>
          <w:tab w:val="left" w:pos="1701"/>
        </w:tabs>
        <w:ind w:left="993" w:hanging="426"/>
        <w:rPr>
          <w:color w:val="000000"/>
        </w:rPr>
      </w:pPr>
      <w:r w:rsidRPr="00F133B9">
        <w:rPr>
          <w:color w:val="000000"/>
        </w:rPr>
        <w:t xml:space="preserve">curvas de vazões de produção de </w:t>
      </w:r>
      <w:r w:rsidR="009B3D31" w:rsidRPr="00F133B9">
        <w:rPr>
          <w:color w:val="000000"/>
        </w:rPr>
        <w:t>Petróleo</w:t>
      </w:r>
      <w:r w:rsidRPr="00F133B9">
        <w:rPr>
          <w:color w:val="000000"/>
        </w:rPr>
        <w:t xml:space="preserve">, água e </w:t>
      </w:r>
      <w:r w:rsidR="009445A5" w:rsidRPr="00F133B9">
        <w:rPr>
          <w:color w:val="000000"/>
        </w:rPr>
        <w:t>Gás Natural</w:t>
      </w:r>
      <w:r w:rsidRPr="00F133B9">
        <w:rPr>
          <w:color w:val="000000"/>
        </w:rPr>
        <w:t xml:space="preserve"> (associado e não associado) contra tempo</w:t>
      </w:r>
      <w:r w:rsidR="006831E5">
        <w:rPr>
          <w:color w:val="000000"/>
        </w:rPr>
        <w:t>;</w:t>
      </w:r>
    </w:p>
    <w:p w:rsidR="00F972BB" w:rsidRPr="00F133B9" w:rsidRDefault="00F972BB" w:rsidP="00F13A93">
      <w:pPr>
        <w:pStyle w:val="Texto"/>
        <w:numPr>
          <w:ilvl w:val="0"/>
          <w:numId w:val="31"/>
        </w:numPr>
        <w:tabs>
          <w:tab w:val="clear" w:pos="720"/>
          <w:tab w:val="clear" w:pos="1698"/>
          <w:tab w:val="left" w:pos="993"/>
          <w:tab w:val="left" w:pos="1701"/>
        </w:tabs>
        <w:ind w:left="993" w:hanging="426"/>
        <w:rPr>
          <w:color w:val="000000"/>
        </w:rPr>
      </w:pPr>
      <w:r w:rsidRPr="00F133B9">
        <w:rPr>
          <w:color w:val="000000"/>
        </w:rPr>
        <w:t xml:space="preserve">curvas de produção acumulada de </w:t>
      </w:r>
      <w:r w:rsidR="009B3D31" w:rsidRPr="00F133B9">
        <w:rPr>
          <w:color w:val="000000"/>
        </w:rPr>
        <w:t>Petróleo</w:t>
      </w:r>
      <w:r w:rsidRPr="00F133B9">
        <w:rPr>
          <w:color w:val="000000"/>
        </w:rPr>
        <w:t xml:space="preserve">, água e </w:t>
      </w:r>
      <w:r w:rsidR="009445A5" w:rsidRPr="00F133B9">
        <w:rPr>
          <w:color w:val="000000"/>
        </w:rPr>
        <w:t>Gás Natural</w:t>
      </w:r>
      <w:r w:rsidRPr="00F133B9">
        <w:rPr>
          <w:color w:val="000000"/>
        </w:rPr>
        <w:t xml:space="preserve"> (associado e não associado) contra tempo;</w:t>
      </w:r>
    </w:p>
    <w:p w:rsidR="00C300B6" w:rsidRPr="00F133B9" w:rsidRDefault="00C300B6" w:rsidP="00F13A93">
      <w:pPr>
        <w:pStyle w:val="Texto"/>
        <w:numPr>
          <w:ilvl w:val="0"/>
          <w:numId w:val="31"/>
        </w:numPr>
        <w:tabs>
          <w:tab w:val="clear" w:pos="1698"/>
          <w:tab w:val="left" w:pos="993"/>
          <w:tab w:val="left" w:pos="1701"/>
        </w:tabs>
        <w:ind w:left="993" w:hanging="426"/>
        <w:rPr>
          <w:color w:val="000000"/>
        </w:rPr>
      </w:pPr>
      <w:r w:rsidRPr="00F133B9">
        <w:rPr>
          <w:color w:val="000000"/>
        </w:rPr>
        <w:t>curvas de produção prevista sem a implantação dos projetos e com a implantação dos projetos</w:t>
      </w:r>
      <w:r w:rsidR="000A70D2" w:rsidRPr="00F133B9">
        <w:rPr>
          <w:color w:val="000000"/>
        </w:rPr>
        <w:t>, num só gráfico;</w:t>
      </w:r>
      <w:r w:rsidRPr="00F133B9">
        <w:rPr>
          <w:color w:val="000000"/>
        </w:rPr>
        <w:t xml:space="preserve"> </w:t>
      </w:r>
    </w:p>
    <w:p w:rsidR="00F972BB" w:rsidRPr="00F133B9" w:rsidRDefault="00F972BB" w:rsidP="00F13A93">
      <w:pPr>
        <w:pStyle w:val="Texto"/>
        <w:numPr>
          <w:ilvl w:val="0"/>
          <w:numId w:val="31"/>
        </w:numPr>
        <w:tabs>
          <w:tab w:val="clear" w:pos="720"/>
          <w:tab w:val="clear" w:pos="1698"/>
          <w:tab w:val="left" w:pos="993"/>
          <w:tab w:val="left" w:pos="1701"/>
        </w:tabs>
        <w:ind w:left="993" w:hanging="426"/>
        <w:rPr>
          <w:color w:val="000000"/>
        </w:rPr>
      </w:pPr>
      <w:r w:rsidRPr="00F133B9">
        <w:rPr>
          <w:color w:val="000000"/>
        </w:rPr>
        <w:t xml:space="preserve">curvas de vazões de injeção de água e de </w:t>
      </w:r>
      <w:r w:rsidR="009445A5" w:rsidRPr="00F133B9">
        <w:rPr>
          <w:color w:val="000000"/>
        </w:rPr>
        <w:t>Gás Natural</w:t>
      </w:r>
      <w:r w:rsidRPr="00F133B9">
        <w:rPr>
          <w:color w:val="000000"/>
        </w:rPr>
        <w:t xml:space="preserve"> contra tempo;</w:t>
      </w:r>
    </w:p>
    <w:p w:rsidR="00F972BB" w:rsidRPr="00F133B9" w:rsidRDefault="00F972BB" w:rsidP="00F13A93">
      <w:pPr>
        <w:pStyle w:val="Texto"/>
        <w:numPr>
          <w:ilvl w:val="0"/>
          <w:numId w:val="31"/>
        </w:numPr>
        <w:tabs>
          <w:tab w:val="clear" w:pos="1698"/>
          <w:tab w:val="left" w:pos="993"/>
          <w:tab w:val="left" w:pos="1701"/>
        </w:tabs>
        <w:ind w:left="993" w:hanging="426"/>
        <w:rPr>
          <w:color w:val="000000"/>
        </w:rPr>
      </w:pPr>
      <w:r w:rsidRPr="00F133B9">
        <w:rPr>
          <w:color w:val="000000"/>
        </w:rPr>
        <w:t xml:space="preserve">curvas de injeção acumulada de água e </w:t>
      </w:r>
      <w:r w:rsidR="009445A5" w:rsidRPr="00F133B9">
        <w:rPr>
          <w:color w:val="000000"/>
        </w:rPr>
        <w:t>Gás Natural</w:t>
      </w:r>
      <w:r w:rsidRPr="00F133B9">
        <w:rPr>
          <w:color w:val="000000"/>
        </w:rPr>
        <w:t xml:space="preserve"> contra tempo;</w:t>
      </w:r>
    </w:p>
    <w:p w:rsidR="00F972BB" w:rsidRPr="00F133B9" w:rsidRDefault="00F972BB" w:rsidP="00F13A93">
      <w:pPr>
        <w:pStyle w:val="Texto"/>
        <w:numPr>
          <w:ilvl w:val="0"/>
          <w:numId w:val="31"/>
        </w:numPr>
        <w:tabs>
          <w:tab w:val="clear" w:pos="720"/>
          <w:tab w:val="clear" w:pos="1698"/>
          <w:tab w:val="left" w:pos="993"/>
          <w:tab w:val="left" w:pos="1701"/>
        </w:tabs>
        <w:ind w:left="993" w:hanging="426"/>
        <w:rPr>
          <w:color w:val="000000"/>
        </w:rPr>
      </w:pPr>
      <w:r w:rsidRPr="00F133B9">
        <w:rPr>
          <w:color w:val="000000"/>
        </w:rPr>
        <w:t>curva d</w:t>
      </w:r>
      <w:r w:rsidR="0096118A" w:rsidRPr="00F133B9">
        <w:rPr>
          <w:color w:val="000000"/>
        </w:rPr>
        <w:t>o</w:t>
      </w:r>
      <w:r w:rsidRPr="00F133B9">
        <w:rPr>
          <w:color w:val="000000"/>
        </w:rPr>
        <w:t xml:space="preserve"> fator de recuperação do </w:t>
      </w:r>
      <w:r w:rsidR="00165EC8">
        <w:rPr>
          <w:color w:val="000000"/>
        </w:rPr>
        <w:t>Campo</w:t>
      </w:r>
      <w:r w:rsidRPr="00F133B9">
        <w:rPr>
          <w:color w:val="000000"/>
        </w:rPr>
        <w:t xml:space="preserve"> contra tempo;</w:t>
      </w:r>
    </w:p>
    <w:p w:rsidR="00F972BB" w:rsidRPr="00F133B9" w:rsidRDefault="00E03F1F" w:rsidP="00F13A93">
      <w:pPr>
        <w:pStyle w:val="Texto"/>
        <w:numPr>
          <w:ilvl w:val="0"/>
          <w:numId w:val="31"/>
        </w:numPr>
        <w:tabs>
          <w:tab w:val="clear" w:pos="1698"/>
          <w:tab w:val="left" w:pos="993"/>
          <w:tab w:val="left" w:pos="1701"/>
        </w:tabs>
        <w:ind w:left="993" w:hanging="426"/>
        <w:rPr>
          <w:color w:val="000000"/>
        </w:rPr>
      </w:pPr>
      <w:r w:rsidRPr="00F133B9">
        <w:rPr>
          <w:color w:val="000000"/>
        </w:rPr>
        <w:t>curva de pressão contra tempo.</w:t>
      </w:r>
    </w:p>
    <w:p w:rsidR="00F972BB" w:rsidRPr="00F133B9" w:rsidRDefault="00B60CB7" w:rsidP="00BD3092">
      <w:pPr>
        <w:pStyle w:val="Texto"/>
        <w:spacing w:before="120" w:after="0"/>
        <w:rPr>
          <w:color w:val="000000"/>
        </w:rPr>
      </w:pPr>
      <w:r>
        <w:rPr>
          <w:color w:val="000000"/>
        </w:rPr>
        <w:t>10</w:t>
      </w:r>
      <w:r w:rsidR="006831E5">
        <w:rPr>
          <w:color w:val="000000"/>
        </w:rPr>
        <w:t>.3</w:t>
      </w:r>
      <w:r w:rsidR="00D93774" w:rsidRPr="00F133B9">
        <w:rPr>
          <w:color w:val="000000"/>
        </w:rPr>
        <w:t xml:space="preserve"> </w:t>
      </w:r>
      <w:r w:rsidR="00F972BB" w:rsidRPr="00F133B9">
        <w:rPr>
          <w:color w:val="000000"/>
        </w:rPr>
        <w:t xml:space="preserve">Acrescentar também tabela com valores anuais de vazões médias de produção de </w:t>
      </w:r>
      <w:r w:rsidR="009B3D31" w:rsidRPr="00F133B9">
        <w:rPr>
          <w:color w:val="000000"/>
        </w:rPr>
        <w:t>Petróleo</w:t>
      </w:r>
      <w:r w:rsidR="00F972BB" w:rsidRPr="00F133B9">
        <w:rPr>
          <w:color w:val="000000"/>
        </w:rPr>
        <w:t xml:space="preserve">, água e </w:t>
      </w:r>
      <w:r w:rsidR="009445A5" w:rsidRPr="00F133B9">
        <w:rPr>
          <w:color w:val="000000"/>
        </w:rPr>
        <w:t>Gás Natural</w:t>
      </w:r>
      <w:r w:rsidR="00F972BB" w:rsidRPr="00F133B9">
        <w:rPr>
          <w:color w:val="000000"/>
        </w:rPr>
        <w:t xml:space="preserve"> e vazões médias de injeção de água e </w:t>
      </w:r>
      <w:r w:rsidR="009445A5" w:rsidRPr="00F133B9">
        <w:rPr>
          <w:color w:val="000000"/>
        </w:rPr>
        <w:t>Gás Natural</w:t>
      </w:r>
      <w:r w:rsidR="00F972BB" w:rsidRPr="00F133B9">
        <w:rPr>
          <w:color w:val="000000"/>
        </w:rPr>
        <w:t xml:space="preserve">, referentes a todo o </w:t>
      </w:r>
      <w:r w:rsidR="00165EC8">
        <w:rPr>
          <w:color w:val="000000"/>
        </w:rPr>
        <w:t>Campo</w:t>
      </w:r>
      <w:r w:rsidR="00F972BB" w:rsidRPr="00F133B9">
        <w:rPr>
          <w:color w:val="000000"/>
        </w:rPr>
        <w:t>.</w:t>
      </w:r>
    </w:p>
    <w:p w:rsidR="00F972BB" w:rsidRPr="00F133B9" w:rsidRDefault="00B60CB7" w:rsidP="00BD3092">
      <w:pPr>
        <w:pStyle w:val="Texto"/>
        <w:spacing w:before="120" w:after="0"/>
        <w:rPr>
          <w:color w:val="000000"/>
        </w:rPr>
      </w:pPr>
      <w:r>
        <w:rPr>
          <w:color w:val="000000"/>
        </w:rPr>
        <w:t>10</w:t>
      </w:r>
      <w:r w:rsidR="006831E5">
        <w:rPr>
          <w:color w:val="000000"/>
        </w:rPr>
        <w:t>.4</w:t>
      </w:r>
      <w:r w:rsidR="00E03F1F" w:rsidRPr="00F133B9">
        <w:rPr>
          <w:color w:val="000000"/>
        </w:rPr>
        <w:t xml:space="preserve"> Para cada R</w:t>
      </w:r>
      <w:r w:rsidR="00F972BB" w:rsidRPr="00F133B9">
        <w:rPr>
          <w:color w:val="000000"/>
        </w:rPr>
        <w:t xml:space="preserve">eservatório do </w:t>
      </w:r>
      <w:r w:rsidR="00165EC8">
        <w:rPr>
          <w:color w:val="000000"/>
        </w:rPr>
        <w:t>Campo</w:t>
      </w:r>
      <w:r w:rsidR="00F972BB" w:rsidRPr="00F133B9">
        <w:rPr>
          <w:color w:val="000000"/>
        </w:rPr>
        <w:t>, apresentar tabelas contendo valores anuais médios de:</w:t>
      </w:r>
    </w:p>
    <w:p w:rsidR="00F972BB" w:rsidRPr="00F133B9" w:rsidRDefault="00F972BB" w:rsidP="00F13A93">
      <w:pPr>
        <w:pStyle w:val="Texto"/>
        <w:numPr>
          <w:ilvl w:val="0"/>
          <w:numId w:val="32"/>
        </w:numPr>
        <w:tabs>
          <w:tab w:val="clear" w:pos="720"/>
          <w:tab w:val="left" w:pos="993"/>
        </w:tabs>
        <w:ind w:left="993" w:hanging="426"/>
        <w:rPr>
          <w:color w:val="000000"/>
        </w:rPr>
      </w:pPr>
      <w:r w:rsidRPr="00F133B9">
        <w:rPr>
          <w:color w:val="000000"/>
        </w:rPr>
        <w:t xml:space="preserve">vazão de produção de </w:t>
      </w:r>
      <w:r w:rsidR="009B3D31" w:rsidRPr="00F133B9">
        <w:rPr>
          <w:color w:val="000000"/>
        </w:rPr>
        <w:t>Petróleo</w:t>
      </w:r>
      <w:r w:rsidRPr="00F133B9">
        <w:rPr>
          <w:color w:val="000000"/>
        </w:rPr>
        <w:t xml:space="preserve">, água e </w:t>
      </w:r>
      <w:r w:rsidR="009445A5" w:rsidRPr="00F133B9">
        <w:rPr>
          <w:color w:val="000000"/>
        </w:rPr>
        <w:t>Gás Natural</w:t>
      </w:r>
      <w:r w:rsidRPr="00F133B9">
        <w:rPr>
          <w:color w:val="000000"/>
        </w:rPr>
        <w:t>;</w:t>
      </w:r>
    </w:p>
    <w:p w:rsidR="00F972BB" w:rsidRPr="00F133B9" w:rsidRDefault="00F972BB" w:rsidP="00F13A93">
      <w:pPr>
        <w:pStyle w:val="Texto"/>
        <w:numPr>
          <w:ilvl w:val="0"/>
          <w:numId w:val="32"/>
        </w:numPr>
        <w:tabs>
          <w:tab w:val="clear" w:pos="720"/>
          <w:tab w:val="left" w:pos="993"/>
        </w:tabs>
        <w:ind w:left="993" w:hanging="426"/>
        <w:rPr>
          <w:color w:val="000000"/>
        </w:rPr>
      </w:pPr>
      <w:r w:rsidRPr="00F133B9">
        <w:rPr>
          <w:color w:val="000000"/>
        </w:rPr>
        <w:t xml:space="preserve">vazão de injeção de água e </w:t>
      </w:r>
      <w:r w:rsidR="009445A5" w:rsidRPr="00F133B9">
        <w:rPr>
          <w:color w:val="000000"/>
        </w:rPr>
        <w:t>Gás Natural</w:t>
      </w:r>
      <w:r w:rsidRPr="00F133B9">
        <w:rPr>
          <w:color w:val="000000"/>
        </w:rPr>
        <w:t>;</w:t>
      </w:r>
    </w:p>
    <w:p w:rsidR="00F972BB" w:rsidRPr="00F133B9" w:rsidRDefault="00F972BB" w:rsidP="00F13A93">
      <w:pPr>
        <w:pStyle w:val="Texto"/>
        <w:numPr>
          <w:ilvl w:val="0"/>
          <w:numId w:val="32"/>
        </w:numPr>
        <w:tabs>
          <w:tab w:val="clear" w:pos="720"/>
          <w:tab w:val="left" w:pos="993"/>
        </w:tabs>
        <w:ind w:left="993" w:hanging="426"/>
        <w:rPr>
          <w:color w:val="000000"/>
        </w:rPr>
      </w:pPr>
      <w:r w:rsidRPr="00F133B9">
        <w:rPr>
          <w:color w:val="000000"/>
        </w:rPr>
        <w:t xml:space="preserve">razão </w:t>
      </w:r>
      <w:r w:rsidR="009445A5" w:rsidRPr="00F133B9">
        <w:rPr>
          <w:color w:val="000000"/>
        </w:rPr>
        <w:t>Gás Natural</w:t>
      </w:r>
      <w:r w:rsidRPr="00F133B9">
        <w:rPr>
          <w:color w:val="000000"/>
        </w:rPr>
        <w:t>-</w:t>
      </w:r>
      <w:r w:rsidR="009B3D31" w:rsidRPr="00F133B9">
        <w:rPr>
          <w:color w:val="000000"/>
        </w:rPr>
        <w:t>Petróleo</w:t>
      </w:r>
      <w:r w:rsidRPr="00F133B9">
        <w:rPr>
          <w:color w:val="000000"/>
        </w:rPr>
        <w:t>;</w:t>
      </w:r>
    </w:p>
    <w:p w:rsidR="00F972BB" w:rsidRPr="00F133B9" w:rsidRDefault="00F972BB" w:rsidP="00F13A93">
      <w:pPr>
        <w:pStyle w:val="Texto"/>
        <w:numPr>
          <w:ilvl w:val="0"/>
          <w:numId w:val="32"/>
        </w:numPr>
        <w:tabs>
          <w:tab w:val="clear" w:pos="720"/>
          <w:tab w:val="left" w:pos="993"/>
        </w:tabs>
        <w:ind w:left="993" w:hanging="426"/>
        <w:rPr>
          <w:color w:val="000000"/>
        </w:rPr>
      </w:pPr>
      <w:r w:rsidRPr="00F133B9">
        <w:rPr>
          <w:color w:val="000000"/>
        </w:rPr>
        <w:t>razão água-</w:t>
      </w:r>
      <w:r w:rsidR="009B3D31" w:rsidRPr="00F133B9">
        <w:rPr>
          <w:color w:val="000000"/>
        </w:rPr>
        <w:t>Petróleo</w:t>
      </w:r>
      <w:r w:rsidRPr="00F133B9">
        <w:rPr>
          <w:color w:val="000000"/>
        </w:rPr>
        <w:t>;</w:t>
      </w:r>
    </w:p>
    <w:p w:rsidR="00F972BB" w:rsidRPr="00F133B9" w:rsidRDefault="00E03F1F" w:rsidP="00F13A93">
      <w:pPr>
        <w:pStyle w:val="Texto"/>
        <w:numPr>
          <w:ilvl w:val="0"/>
          <w:numId w:val="32"/>
        </w:numPr>
        <w:tabs>
          <w:tab w:val="clear" w:pos="720"/>
          <w:tab w:val="left" w:pos="993"/>
        </w:tabs>
        <w:ind w:left="993" w:hanging="426"/>
        <w:rPr>
          <w:color w:val="000000"/>
        </w:rPr>
      </w:pPr>
      <w:r w:rsidRPr="00F133B9">
        <w:rPr>
          <w:color w:val="000000"/>
        </w:rPr>
        <w:t>pressão estática do R</w:t>
      </w:r>
      <w:r w:rsidR="00F972BB" w:rsidRPr="00F133B9">
        <w:rPr>
          <w:color w:val="000000"/>
        </w:rPr>
        <w:t>eservatório;</w:t>
      </w:r>
    </w:p>
    <w:p w:rsidR="000A70D2" w:rsidRPr="005D528C" w:rsidRDefault="00E03F1F" w:rsidP="000A70D2">
      <w:pPr>
        <w:pStyle w:val="Texto"/>
        <w:numPr>
          <w:ilvl w:val="0"/>
          <w:numId w:val="32"/>
        </w:numPr>
        <w:tabs>
          <w:tab w:val="clear" w:pos="720"/>
          <w:tab w:val="left" w:pos="993"/>
        </w:tabs>
        <w:ind w:left="993" w:hanging="426"/>
        <w:rPr>
          <w:color w:val="000000"/>
        </w:rPr>
      </w:pPr>
      <w:r w:rsidRPr="00F133B9">
        <w:rPr>
          <w:color w:val="000000"/>
        </w:rPr>
        <w:t>fator de recuperação do R</w:t>
      </w:r>
      <w:r w:rsidR="00F972BB" w:rsidRPr="00F133B9">
        <w:rPr>
          <w:color w:val="000000"/>
        </w:rPr>
        <w:t>eservatório.</w:t>
      </w:r>
    </w:p>
    <w:p w:rsidR="003B3338" w:rsidRDefault="00B60CB7" w:rsidP="000A70D2">
      <w:pPr>
        <w:pStyle w:val="Texto"/>
        <w:rPr>
          <w:color w:val="000000"/>
        </w:rPr>
      </w:pPr>
      <w:r>
        <w:rPr>
          <w:color w:val="000000"/>
        </w:rPr>
        <w:t>10</w:t>
      </w:r>
      <w:r w:rsidR="006831E5">
        <w:rPr>
          <w:color w:val="000000"/>
        </w:rPr>
        <w:t>.4</w:t>
      </w:r>
      <w:r w:rsidR="005D528C">
        <w:rPr>
          <w:color w:val="000000"/>
        </w:rPr>
        <w:t>.1</w:t>
      </w:r>
      <w:r w:rsidR="000A70D2" w:rsidRPr="00F133B9">
        <w:rPr>
          <w:color w:val="000000"/>
        </w:rPr>
        <w:t xml:space="preserve"> </w:t>
      </w:r>
      <w:r w:rsidR="00F972BB" w:rsidRPr="00F133B9">
        <w:rPr>
          <w:color w:val="000000"/>
        </w:rPr>
        <w:t xml:space="preserve">Quando </w:t>
      </w:r>
      <w:r w:rsidR="003B3338" w:rsidRPr="00F133B9">
        <w:rPr>
          <w:color w:val="000000"/>
        </w:rPr>
        <w:t xml:space="preserve">a </w:t>
      </w:r>
      <w:r w:rsidR="00F972BB" w:rsidRPr="00F133B9">
        <w:rPr>
          <w:color w:val="000000"/>
        </w:rPr>
        <w:t xml:space="preserve">especificidade de projeto ou </w:t>
      </w:r>
      <w:r w:rsidR="003B3338" w:rsidRPr="00F133B9">
        <w:rPr>
          <w:color w:val="000000"/>
        </w:rPr>
        <w:t xml:space="preserve">as </w:t>
      </w:r>
      <w:r w:rsidR="00E03F1F" w:rsidRPr="00F133B9">
        <w:rPr>
          <w:color w:val="000000"/>
        </w:rPr>
        <w:t>características físicas do R</w:t>
      </w:r>
      <w:r w:rsidR="00F972BB" w:rsidRPr="00F133B9">
        <w:rPr>
          <w:color w:val="000000"/>
        </w:rPr>
        <w:t xml:space="preserve">eservatório não permitirem uma discriminação conforme solicitado, o </w:t>
      </w:r>
      <w:r w:rsidR="00D51B7B" w:rsidRPr="00F133B9">
        <w:rPr>
          <w:color w:val="000000"/>
        </w:rPr>
        <w:t>C</w:t>
      </w:r>
      <w:r w:rsidR="00D153AE" w:rsidRPr="00F133B9">
        <w:rPr>
          <w:color w:val="000000"/>
        </w:rPr>
        <w:t>ontratado</w:t>
      </w:r>
      <w:r w:rsidR="00F972BB" w:rsidRPr="00F133B9">
        <w:rPr>
          <w:color w:val="000000"/>
        </w:rPr>
        <w:t xml:space="preserve"> poderá agrupar as informações constan</w:t>
      </w:r>
      <w:r w:rsidR="00E03F1F" w:rsidRPr="00F133B9">
        <w:rPr>
          <w:color w:val="000000"/>
        </w:rPr>
        <w:t>tes deste item por conjunto de R</w:t>
      </w:r>
      <w:r w:rsidR="00F972BB" w:rsidRPr="00F133B9">
        <w:rPr>
          <w:color w:val="000000"/>
        </w:rPr>
        <w:t xml:space="preserve">eservatórios justificando </w:t>
      </w:r>
      <w:r w:rsidR="00D51B7B" w:rsidRPr="00F133B9">
        <w:rPr>
          <w:color w:val="000000"/>
        </w:rPr>
        <w:t>esta escolha</w:t>
      </w:r>
      <w:r w:rsidR="00F972BB" w:rsidRPr="00F133B9">
        <w:rPr>
          <w:color w:val="000000"/>
        </w:rPr>
        <w:t>.</w:t>
      </w:r>
    </w:p>
    <w:p w:rsidR="005D528C" w:rsidRPr="00F133B9" w:rsidRDefault="00B60CB7" w:rsidP="000A70D2">
      <w:pPr>
        <w:pStyle w:val="Texto"/>
        <w:rPr>
          <w:color w:val="000000"/>
        </w:rPr>
      </w:pPr>
      <w:r>
        <w:rPr>
          <w:color w:val="000000"/>
        </w:rPr>
        <w:t>10.</w:t>
      </w:r>
      <w:r w:rsidR="006831E5">
        <w:rPr>
          <w:color w:val="000000"/>
        </w:rPr>
        <w:t>4</w:t>
      </w:r>
      <w:r w:rsidR="005D528C" w:rsidRPr="00F133B9">
        <w:rPr>
          <w:color w:val="000000"/>
        </w:rPr>
        <w:t>.</w:t>
      </w:r>
      <w:r w:rsidR="005D528C">
        <w:rPr>
          <w:color w:val="000000"/>
        </w:rPr>
        <w:t>2</w:t>
      </w:r>
      <w:r w:rsidR="005D528C" w:rsidRPr="00F133B9">
        <w:rPr>
          <w:color w:val="000000"/>
        </w:rPr>
        <w:t xml:space="preserve"> Apresentar as curvas de pressão por Reservatório, assinalando a pressão original, a pressão de saturação e a pressão atual.</w:t>
      </w:r>
    </w:p>
    <w:p w:rsidR="00F972BB" w:rsidRPr="00F133B9" w:rsidRDefault="00B60CB7" w:rsidP="00F972BB">
      <w:pPr>
        <w:pStyle w:val="Texto"/>
        <w:rPr>
          <w:color w:val="000000"/>
        </w:rPr>
      </w:pPr>
      <w:r>
        <w:rPr>
          <w:color w:val="000000"/>
        </w:rPr>
        <w:t>10</w:t>
      </w:r>
      <w:r w:rsidR="006831E5">
        <w:rPr>
          <w:color w:val="000000"/>
        </w:rPr>
        <w:t>.5</w:t>
      </w:r>
      <w:r w:rsidR="002C70D4" w:rsidRPr="00F133B9">
        <w:rPr>
          <w:color w:val="000000"/>
        </w:rPr>
        <w:t xml:space="preserve"> Apresentar tabela com a movimentação de Gás Natural no </w:t>
      </w:r>
      <w:r w:rsidR="00165EC8">
        <w:rPr>
          <w:color w:val="000000"/>
        </w:rPr>
        <w:t>Campo</w:t>
      </w:r>
      <w:r w:rsidR="002C70D4" w:rsidRPr="00F133B9">
        <w:rPr>
          <w:color w:val="000000"/>
        </w:rPr>
        <w:t>, discriminando os volumes previstos anualmente para bombeamento pneumático (</w:t>
      </w:r>
      <w:r w:rsidR="002C70D4" w:rsidRPr="00F133B9">
        <w:rPr>
          <w:i/>
          <w:color w:val="000000"/>
        </w:rPr>
        <w:t>gas lift</w:t>
      </w:r>
      <w:r w:rsidR="002C70D4" w:rsidRPr="00F133B9">
        <w:rPr>
          <w:color w:val="000000"/>
        </w:rPr>
        <w:t>), consumo interno, perdas e queimas, especificada por Unidade de Produção.</w:t>
      </w:r>
    </w:p>
    <w:p w:rsidR="00F972BB" w:rsidRPr="00F133B9" w:rsidRDefault="00B60CB7" w:rsidP="00F972BB">
      <w:pPr>
        <w:pStyle w:val="Texto"/>
        <w:rPr>
          <w:color w:val="000000"/>
        </w:rPr>
      </w:pPr>
      <w:r>
        <w:rPr>
          <w:color w:val="000000"/>
        </w:rPr>
        <w:t>10</w:t>
      </w:r>
      <w:r w:rsidR="006831E5">
        <w:rPr>
          <w:color w:val="000000"/>
        </w:rPr>
        <w:t>.5</w:t>
      </w:r>
      <w:r w:rsidR="002C70D4" w:rsidRPr="00F133B9">
        <w:rPr>
          <w:color w:val="000000"/>
        </w:rPr>
        <w:t>.1 Apresentar justificativas para a previsão de queima de Gás Natural excedente ao limite regulamentar.</w:t>
      </w:r>
    </w:p>
    <w:p w:rsidR="00E83DD6" w:rsidRPr="00F133B9" w:rsidRDefault="00B60CB7" w:rsidP="00E83DD6">
      <w:pPr>
        <w:pStyle w:val="Texto"/>
        <w:rPr>
          <w:color w:val="000000"/>
        </w:rPr>
      </w:pPr>
      <w:r>
        <w:rPr>
          <w:color w:val="000000"/>
        </w:rPr>
        <w:t>10</w:t>
      </w:r>
      <w:r w:rsidR="006831E5">
        <w:rPr>
          <w:color w:val="000000"/>
        </w:rPr>
        <w:t>.6</w:t>
      </w:r>
      <w:r w:rsidR="00D51B7B" w:rsidRPr="00F133B9">
        <w:rPr>
          <w:color w:val="000000"/>
        </w:rPr>
        <w:t xml:space="preserve"> </w:t>
      </w:r>
      <w:r w:rsidR="00E83DD6" w:rsidRPr="00F133B9">
        <w:rPr>
          <w:color w:val="000000"/>
        </w:rPr>
        <w:t xml:space="preserve">Informar </w:t>
      </w:r>
      <w:r w:rsidR="006B677D" w:rsidRPr="00F133B9">
        <w:rPr>
          <w:color w:val="000000"/>
        </w:rPr>
        <w:t>a</w:t>
      </w:r>
      <w:r w:rsidR="00E83DD6" w:rsidRPr="00F133B9">
        <w:rPr>
          <w:color w:val="000000"/>
        </w:rPr>
        <w:t xml:space="preserve"> presença de contaminantes nas correntes produzidas, sua natureza química e teor.</w:t>
      </w:r>
    </w:p>
    <w:p w:rsidR="00F972BB" w:rsidRPr="00F133B9" w:rsidRDefault="00F972BB" w:rsidP="008171C3">
      <w:pPr>
        <w:pStyle w:val="Texto"/>
        <w:spacing w:before="0"/>
        <w:rPr>
          <w:color w:val="000000"/>
        </w:rPr>
      </w:pPr>
      <w:r w:rsidRPr="00F133B9">
        <w:rPr>
          <w:color w:val="000000"/>
        </w:rPr>
        <w:t> </w:t>
      </w:r>
    </w:p>
    <w:p w:rsidR="00F972BB" w:rsidRPr="00F133B9" w:rsidRDefault="00B60CB7" w:rsidP="00F972BB">
      <w:pPr>
        <w:pStyle w:val="Subitem"/>
        <w:rPr>
          <w:color w:val="000000"/>
        </w:rPr>
      </w:pPr>
      <w:r>
        <w:rPr>
          <w:color w:val="000000"/>
        </w:rPr>
        <w:t>11</w:t>
      </w:r>
      <w:r w:rsidR="00F972BB" w:rsidRPr="007935A5">
        <w:rPr>
          <w:color w:val="000000"/>
        </w:rPr>
        <w:t>. Poços</w:t>
      </w:r>
    </w:p>
    <w:p w:rsidR="00F972BB" w:rsidRPr="00F133B9" w:rsidRDefault="00F972BB" w:rsidP="00F972BB">
      <w:pPr>
        <w:pStyle w:val="Texto"/>
        <w:rPr>
          <w:color w:val="000000"/>
        </w:rPr>
      </w:pPr>
      <w:r w:rsidRPr="00F133B9">
        <w:rPr>
          <w:color w:val="000000"/>
        </w:rPr>
        <w:t> </w:t>
      </w:r>
    </w:p>
    <w:p w:rsidR="00F00BDD" w:rsidRDefault="00B60CB7"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F00BDD" w:rsidRPr="00F133B9">
        <w:rPr>
          <w:rFonts w:ascii="Arial" w:eastAsia="Times New Roman" w:hAnsi="Arial"/>
          <w:color w:val="000000"/>
          <w:sz w:val="20"/>
          <w:szCs w:val="20"/>
          <w:lang w:eastAsia="pt-BR"/>
        </w:rPr>
        <w:t xml:space="preserve">.1 A descrição </w:t>
      </w:r>
      <w:r w:rsidR="006908BA" w:rsidRPr="00F133B9">
        <w:rPr>
          <w:rFonts w:ascii="Arial" w:eastAsia="Times New Roman" w:hAnsi="Arial"/>
          <w:color w:val="000000"/>
          <w:sz w:val="20"/>
          <w:szCs w:val="20"/>
          <w:lang w:eastAsia="pt-BR"/>
        </w:rPr>
        <w:t>do</w:t>
      </w:r>
      <w:r w:rsidR="006B677D" w:rsidRPr="00F133B9">
        <w:rPr>
          <w:rFonts w:ascii="Arial" w:eastAsia="Times New Roman" w:hAnsi="Arial"/>
          <w:color w:val="000000"/>
          <w:sz w:val="20"/>
          <w:szCs w:val="20"/>
          <w:lang w:eastAsia="pt-BR"/>
        </w:rPr>
        <w:t>s</w:t>
      </w:r>
      <w:r w:rsidR="006908BA" w:rsidRPr="00F133B9">
        <w:rPr>
          <w:rFonts w:ascii="Arial" w:eastAsia="Times New Roman" w:hAnsi="Arial"/>
          <w:color w:val="000000"/>
          <w:sz w:val="20"/>
          <w:szCs w:val="20"/>
          <w:lang w:eastAsia="pt-BR"/>
        </w:rPr>
        <w:t xml:space="preserve"> poços existentes e </w:t>
      </w:r>
      <w:r w:rsidR="00F00BDD" w:rsidRPr="00F133B9">
        <w:rPr>
          <w:rFonts w:ascii="Arial" w:eastAsia="Times New Roman" w:hAnsi="Arial"/>
          <w:color w:val="000000"/>
          <w:sz w:val="20"/>
          <w:szCs w:val="20"/>
          <w:lang w:eastAsia="pt-BR"/>
        </w:rPr>
        <w:t xml:space="preserve">das atividades de perfuração </w:t>
      </w:r>
      <w:r w:rsidR="0001458F" w:rsidRPr="00F133B9">
        <w:rPr>
          <w:rFonts w:ascii="Arial" w:eastAsia="Times New Roman" w:hAnsi="Arial"/>
          <w:color w:val="000000"/>
          <w:sz w:val="20"/>
          <w:szCs w:val="20"/>
          <w:lang w:eastAsia="pt-BR"/>
        </w:rPr>
        <w:t xml:space="preserve">adicionais </w:t>
      </w:r>
      <w:r w:rsidR="00F00BDD" w:rsidRPr="00F133B9">
        <w:rPr>
          <w:rFonts w:ascii="Arial" w:eastAsia="Times New Roman" w:hAnsi="Arial"/>
          <w:color w:val="000000"/>
          <w:sz w:val="20"/>
          <w:szCs w:val="20"/>
          <w:lang w:eastAsia="pt-BR"/>
        </w:rPr>
        <w:t xml:space="preserve">deve conter informações sobre o tipo, características geométricas e localização geográfica dos poços, conforme discriminado a seguir. </w:t>
      </w:r>
    </w:p>
    <w:p w:rsidR="007935A5" w:rsidRDefault="00B60CB7"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7935A5">
        <w:rPr>
          <w:rFonts w:ascii="Arial" w:eastAsia="Times New Roman" w:hAnsi="Arial"/>
          <w:color w:val="000000"/>
          <w:sz w:val="20"/>
          <w:szCs w:val="20"/>
          <w:lang w:eastAsia="pt-BR"/>
        </w:rPr>
        <w:t xml:space="preserve">.1.1 Apresentar as considerações que definiram a seleção do tipo e número de poços produtores e injetores a serem perfurados no </w:t>
      </w:r>
      <w:r w:rsidR="00165EC8">
        <w:rPr>
          <w:rFonts w:ascii="Arial" w:eastAsia="Times New Roman" w:hAnsi="Arial"/>
          <w:color w:val="000000"/>
          <w:sz w:val="20"/>
          <w:szCs w:val="20"/>
          <w:lang w:eastAsia="pt-BR"/>
        </w:rPr>
        <w:t>Campo</w:t>
      </w:r>
      <w:r w:rsidR="007935A5">
        <w:rPr>
          <w:rFonts w:ascii="Arial" w:eastAsia="Times New Roman" w:hAnsi="Arial"/>
          <w:color w:val="000000"/>
          <w:sz w:val="20"/>
          <w:szCs w:val="20"/>
          <w:lang w:eastAsia="pt-BR"/>
        </w:rPr>
        <w:t>.</w:t>
      </w:r>
    </w:p>
    <w:p w:rsidR="005D528C" w:rsidRPr="00F133B9" w:rsidRDefault="00B60CB7"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5D528C" w:rsidRPr="00761FFB">
        <w:rPr>
          <w:rFonts w:ascii="Arial" w:eastAsia="Times New Roman" w:hAnsi="Arial"/>
          <w:color w:val="000000"/>
          <w:sz w:val="20"/>
          <w:szCs w:val="20"/>
          <w:lang w:eastAsia="pt-BR"/>
        </w:rPr>
        <w:t>.1.</w:t>
      </w:r>
      <w:r w:rsidR="007935A5">
        <w:rPr>
          <w:rFonts w:ascii="Arial" w:eastAsia="Times New Roman" w:hAnsi="Arial"/>
          <w:color w:val="000000"/>
          <w:sz w:val="20"/>
          <w:szCs w:val="20"/>
          <w:lang w:eastAsia="pt-BR"/>
        </w:rPr>
        <w:t>2</w:t>
      </w:r>
      <w:r w:rsidR="005D528C" w:rsidRPr="00761FFB">
        <w:rPr>
          <w:rFonts w:ascii="Arial" w:eastAsia="Times New Roman" w:hAnsi="Arial"/>
          <w:color w:val="000000"/>
          <w:sz w:val="20"/>
          <w:szCs w:val="20"/>
          <w:lang w:eastAsia="pt-BR"/>
        </w:rPr>
        <w:t xml:space="preserve"> Apresentar um mapa estrutural contendo a posição geográfica dos poços</w:t>
      </w:r>
      <w:r w:rsidR="005D528C">
        <w:rPr>
          <w:rFonts w:ascii="Arial" w:eastAsia="Times New Roman" w:hAnsi="Arial"/>
          <w:color w:val="000000"/>
          <w:sz w:val="20"/>
          <w:szCs w:val="20"/>
          <w:lang w:eastAsia="pt-BR"/>
        </w:rPr>
        <w:t xml:space="preserve">, incluindo </w:t>
      </w:r>
      <w:r w:rsidR="00016284">
        <w:rPr>
          <w:rFonts w:ascii="Arial" w:eastAsia="Times New Roman" w:hAnsi="Arial"/>
          <w:color w:val="000000"/>
          <w:sz w:val="20"/>
          <w:szCs w:val="20"/>
          <w:lang w:eastAsia="pt-BR"/>
        </w:rPr>
        <w:t>a posição esperada d</w:t>
      </w:r>
      <w:r w:rsidR="005D528C">
        <w:rPr>
          <w:rFonts w:ascii="Arial" w:eastAsia="Times New Roman" w:hAnsi="Arial"/>
          <w:color w:val="000000"/>
          <w:sz w:val="20"/>
          <w:szCs w:val="20"/>
          <w:lang w:eastAsia="pt-BR"/>
        </w:rPr>
        <w:t>os poços previstos,</w:t>
      </w:r>
      <w:r w:rsidR="005D528C" w:rsidRPr="00761FFB">
        <w:rPr>
          <w:rFonts w:ascii="Arial" w:eastAsia="Times New Roman" w:hAnsi="Arial"/>
          <w:color w:val="000000"/>
          <w:sz w:val="20"/>
          <w:szCs w:val="20"/>
          <w:lang w:eastAsia="pt-BR"/>
        </w:rPr>
        <w:t xml:space="preserve"> (cabeça e projeção horizontal de todo o trecho perfurado). No caso de poços marítimos,</w:t>
      </w:r>
      <w:r w:rsidR="005D528C">
        <w:rPr>
          <w:rFonts w:ascii="Arial" w:eastAsia="Times New Roman" w:hAnsi="Arial"/>
          <w:color w:val="000000"/>
          <w:sz w:val="20"/>
          <w:szCs w:val="20"/>
          <w:lang w:eastAsia="pt-BR"/>
        </w:rPr>
        <w:t xml:space="preserve"> incluir as curvas de isóbatas.</w:t>
      </w:r>
    </w:p>
    <w:p w:rsidR="00F00BDD" w:rsidRPr="00F133B9" w:rsidRDefault="00B60CB7" w:rsidP="00BD3092">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D5434D" w:rsidRPr="00F133B9">
        <w:rPr>
          <w:rFonts w:ascii="Arial" w:eastAsia="Times New Roman" w:hAnsi="Arial"/>
          <w:color w:val="000000"/>
          <w:sz w:val="20"/>
          <w:szCs w:val="20"/>
          <w:lang w:eastAsia="pt-BR"/>
        </w:rPr>
        <w:t>.1</w:t>
      </w:r>
      <w:r w:rsidR="00F00BDD" w:rsidRPr="00F133B9">
        <w:rPr>
          <w:rFonts w:ascii="Arial" w:eastAsia="Times New Roman" w:hAnsi="Arial"/>
          <w:color w:val="000000"/>
          <w:sz w:val="20"/>
          <w:szCs w:val="20"/>
          <w:lang w:eastAsia="pt-BR"/>
        </w:rPr>
        <w:t>.</w:t>
      </w:r>
      <w:r w:rsidR="007935A5">
        <w:rPr>
          <w:rFonts w:ascii="Arial" w:eastAsia="Times New Roman" w:hAnsi="Arial"/>
          <w:color w:val="000000"/>
          <w:sz w:val="20"/>
          <w:szCs w:val="20"/>
          <w:lang w:eastAsia="pt-BR"/>
        </w:rPr>
        <w:t>3</w:t>
      </w:r>
      <w:r w:rsidR="00F00BDD" w:rsidRPr="00F133B9">
        <w:rPr>
          <w:rFonts w:ascii="Arial" w:eastAsia="Times New Roman" w:hAnsi="Arial"/>
          <w:color w:val="000000"/>
          <w:sz w:val="20"/>
          <w:szCs w:val="20"/>
          <w:lang w:eastAsia="pt-BR"/>
        </w:rPr>
        <w:t xml:space="preserve"> Incluir uma Tabela de Dados de Poços, contendo as seguintes informações para cada poço a ser perfurado, convertido ou submetido a </w:t>
      </w:r>
      <w:r w:rsidR="00CC1E56" w:rsidRPr="00F133B9">
        <w:rPr>
          <w:rFonts w:ascii="Arial" w:eastAsia="Times New Roman" w:hAnsi="Arial"/>
          <w:color w:val="000000"/>
          <w:sz w:val="20"/>
          <w:szCs w:val="20"/>
          <w:lang w:eastAsia="pt-BR"/>
        </w:rPr>
        <w:t xml:space="preserve">qualquer </w:t>
      </w:r>
      <w:r w:rsidR="00F00BDD" w:rsidRPr="00F133B9">
        <w:rPr>
          <w:rFonts w:ascii="Arial" w:eastAsia="Times New Roman" w:hAnsi="Arial"/>
          <w:color w:val="000000"/>
          <w:sz w:val="20"/>
          <w:szCs w:val="20"/>
          <w:lang w:eastAsia="pt-BR"/>
        </w:rPr>
        <w:t xml:space="preserve">alteração que sirva aos objetivos </w:t>
      </w:r>
      <w:r w:rsidR="00CC1E56" w:rsidRPr="00F133B9">
        <w:rPr>
          <w:rFonts w:ascii="Arial" w:eastAsia="Times New Roman" w:hAnsi="Arial"/>
          <w:color w:val="000000"/>
          <w:sz w:val="20"/>
          <w:szCs w:val="20"/>
          <w:lang w:eastAsia="pt-BR"/>
        </w:rPr>
        <w:t xml:space="preserve">desta revisão </w:t>
      </w:r>
      <w:r w:rsidR="00F00BDD" w:rsidRPr="00F133B9">
        <w:rPr>
          <w:rFonts w:ascii="Arial" w:eastAsia="Times New Roman" w:hAnsi="Arial"/>
          <w:color w:val="000000"/>
          <w:sz w:val="20"/>
          <w:szCs w:val="20"/>
          <w:lang w:eastAsia="pt-BR"/>
        </w:rPr>
        <w:t xml:space="preserve">do Plano de </w:t>
      </w:r>
      <w:r w:rsidR="00CF1D40" w:rsidRPr="00F133B9">
        <w:rPr>
          <w:rFonts w:ascii="Arial" w:eastAsia="Times New Roman" w:hAnsi="Arial"/>
          <w:color w:val="000000"/>
          <w:sz w:val="20"/>
          <w:szCs w:val="20"/>
          <w:lang w:eastAsia="pt-BR"/>
        </w:rPr>
        <w:t>Desenvolvimento</w:t>
      </w:r>
      <w:r w:rsidR="00F00BDD" w:rsidRPr="00F133B9">
        <w:rPr>
          <w:rFonts w:ascii="Arial" w:eastAsia="Times New Roman" w:hAnsi="Arial"/>
          <w:color w:val="000000"/>
          <w:sz w:val="20"/>
          <w:szCs w:val="20"/>
          <w:lang w:eastAsia="pt-BR"/>
        </w:rPr>
        <w:t>:</w:t>
      </w:r>
    </w:p>
    <w:p w:rsidR="00F00BDD" w:rsidRPr="00F133B9" w:rsidRDefault="006B677D" w:rsidP="00F13A93">
      <w:pPr>
        <w:numPr>
          <w:ilvl w:val="0"/>
          <w:numId w:val="33"/>
        </w:numPr>
        <w:tabs>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993" w:hanging="426"/>
        <w:jc w:val="both"/>
        <w:rPr>
          <w:rFonts w:ascii="Arial" w:eastAsia="Times New Roman" w:hAnsi="Arial"/>
          <w:color w:val="000000"/>
          <w:sz w:val="20"/>
          <w:szCs w:val="20"/>
          <w:lang w:eastAsia="pt-BR"/>
        </w:rPr>
      </w:pPr>
      <w:r w:rsidRPr="00F133B9">
        <w:rPr>
          <w:rFonts w:ascii="Arial" w:eastAsia="Times New Roman" w:hAnsi="Arial"/>
          <w:color w:val="000000"/>
          <w:sz w:val="20"/>
          <w:szCs w:val="20"/>
          <w:lang w:eastAsia="pt-BR"/>
        </w:rPr>
        <w:t>N</w:t>
      </w:r>
      <w:r w:rsidR="00F00BDD" w:rsidRPr="00F133B9">
        <w:rPr>
          <w:rFonts w:ascii="Arial" w:eastAsia="Times New Roman" w:hAnsi="Arial"/>
          <w:color w:val="000000"/>
          <w:sz w:val="20"/>
          <w:szCs w:val="20"/>
          <w:lang w:eastAsia="pt-BR"/>
        </w:rPr>
        <w:t xml:space="preserve">ome do Poço ou número de ordem de perfuração para </w:t>
      </w:r>
      <w:r w:rsidR="00E03F1F" w:rsidRPr="00F133B9">
        <w:rPr>
          <w:rFonts w:ascii="Arial" w:eastAsia="Times New Roman" w:hAnsi="Arial"/>
          <w:color w:val="000000"/>
          <w:sz w:val="20"/>
          <w:szCs w:val="20"/>
          <w:lang w:eastAsia="pt-BR"/>
        </w:rPr>
        <w:t>aqueles</w:t>
      </w:r>
      <w:r w:rsidR="00F00BDD" w:rsidRPr="00F133B9">
        <w:rPr>
          <w:rFonts w:ascii="Arial" w:eastAsia="Times New Roman" w:hAnsi="Arial"/>
          <w:color w:val="000000"/>
          <w:sz w:val="20"/>
          <w:szCs w:val="20"/>
          <w:lang w:eastAsia="pt-BR"/>
        </w:rPr>
        <w:t xml:space="preserve"> ainda não perfurados;</w:t>
      </w:r>
    </w:p>
    <w:p w:rsidR="00F00BDD" w:rsidRPr="00F133B9" w:rsidRDefault="00F00BDD" w:rsidP="00F13A93">
      <w:pPr>
        <w:numPr>
          <w:ilvl w:val="0"/>
          <w:numId w:val="33"/>
        </w:numPr>
        <w:tabs>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993" w:hanging="426"/>
        <w:jc w:val="both"/>
        <w:rPr>
          <w:rFonts w:ascii="Arial" w:eastAsia="Times New Roman" w:hAnsi="Arial"/>
          <w:color w:val="000000"/>
          <w:sz w:val="20"/>
          <w:szCs w:val="20"/>
          <w:lang w:eastAsia="pt-BR"/>
        </w:rPr>
      </w:pPr>
      <w:r w:rsidRPr="00F133B9">
        <w:rPr>
          <w:rFonts w:ascii="Arial" w:eastAsia="Times New Roman" w:hAnsi="Arial"/>
          <w:color w:val="000000"/>
          <w:sz w:val="20"/>
          <w:szCs w:val="20"/>
          <w:lang w:eastAsia="pt-BR"/>
        </w:rPr>
        <w:t>profundidades vertical e medida previstas;</w:t>
      </w:r>
    </w:p>
    <w:p w:rsidR="00F00BDD" w:rsidRPr="00F133B9" w:rsidRDefault="00F00BDD" w:rsidP="00F13A93">
      <w:pPr>
        <w:numPr>
          <w:ilvl w:val="0"/>
          <w:numId w:val="33"/>
        </w:numPr>
        <w:tabs>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993" w:hanging="426"/>
        <w:jc w:val="both"/>
        <w:rPr>
          <w:rFonts w:ascii="Arial" w:eastAsia="Times New Roman" w:hAnsi="Arial"/>
          <w:color w:val="000000"/>
          <w:sz w:val="20"/>
          <w:szCs w:val="20"/>
          <w:lang w:eastAsia="pt-BR"/>
        </w:rPr>
      </w:pPr>
      <w:r w:rsidRPr="00F133B9">
        <w:rPr>
          <w:rFonts w:ascii="Arial" w:eastAsia="Times New Roman" w:hAnsi="Arial"/>
          <w:color w:val="000000"/>
          <w:sz w:val="20"/>
          <w:szCs w:val="20"/>
          <w:lang w:eastAsia="pt-BR"/>
        </w:rPr>
        <w:t>coordenadas geográficas previstas do objetivo e da cabeça de poço;</w:t>
      </w:r>
    </w:p>
    <w:p w:rsidR="00F00BDD" w:rsidRPr="00F133B9" w:rsidRDefault="00F00BDD" w:rsidP="00F13A93">
      <w:pPr>
        <w:numPr>
          <w:ilvl w:val="0"/>
          <w:numId w:val="33"/>
        </w:numPr>
        <w:tabs>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993" w:hanging="426"/>
        <w:jc w:val="both"/>
        <w:rPr>
          <w:rFonts w:ascii="Arial" w:eastAsia="Times New Roman" w:hAnsi="Arial"/>
          <w:color w:val="000000"/>
          <w:sz w:val="20"/>
          <w:szCs w:val="20"/>
          <w:lang w:eastAsia="pt-BR"/>
        </w:rPr>
      </w:pPr>
      <w:r w:rsidRPr="00F133B9">
        <w:rPr>
          <w:rFonts w:ascii="Arial" w:eastAsia="Times New Roman" w:hAnsi="Arial"/>
          <w:color w:val="000000"/>
          <w:sz w:val="20"/>
          <w:szCs w:val="20"/>
          <w:lang w:eastAsia="pt-BR"/>
        </w:rPr>
        <w:t>classificação por categoria e tipo, conforme</w:t>
      </w:r>
      <w:r w:rsidR="00E03F1F" w:rsidRPr="00F133B9">
        <w:rPr>
          <w:rFonts w:ascii="Arial" w:eastAsia="Times New Roman" w:hAnsi="Arial"/>
          <w:color w:val="000000"/>
          <w:sz w:val="20"/>
          <w:szCs w:val="20"/>
          <w:lang w:eastAsia="pt-BR"/>
        </w:rPr>
        <w:t xml:space="preserve"> o</w:t>
      </w:r>
      <w:r w:rsidRPr="00F133B9">
        <w:rPr>
          <w:rFonts w:ascii="Arial" w:eastAsia="Times New Roman" w:hAnsi="Arial"/>
          <w:color w:val="000000"/>
          <w:sz w:val="20"/>
          <w:szCs w:val="20"/>
          <w:lang w:eastAsia="pt-BR"/>
        </w:rPr>
        <w:t xml:space="preserve"> Regulamento Técnico de Codificação de Poços da ANP;</w:t>
      </w:r>
    </w:p>
    <w:p w:rsidR="00F00BDD" w:rsidRDefault="007935A5"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w:t>
      </w:r>
      <w:r w:rsidR="00B60CB7">
        <w:rPr>
          <w:rFonts w:ascii="Arial" w:eastAsia="Times New Roman" w:hAnsi="Arial"/>
          <w:color w:val="000000"/>
          <w:sz w:val="20"/>
          <w:szCs w:val="20"/>
          <w:lang w:eastAsia="pt-BR"/>
        </w:rPr>
        <w:t>1</w:t>
      </w:r>
      <w:r w:rsidR="009B0C6F" w:rsidRPr="00F133B9">
        <w:rPr>
          <w:rFonts w:ascii="Arial" w:eastAsia="Times New Roman" w:hAnsi="Arial"/>
          <w:color w:val="000000"/>
          <w:sz w:val="20"/>
          <w:szCs w:val="20"/>
          <w:lang w:eastAsia="pt-BR"/>
        </w:rPr>
        <w:t>.1.</w:t>
      </w:r>
      <w:r>
        <w:rPr>
          <w:rFonts w:ascii="Arial" w:eastAsia="Times New Roman" w:hAnsi="Arial"/>
          <w:color w:val="000000"/>
          <w:sz w:val="20"/>
          <w:szCs w:val="20"/>
          <w:lang w:eastAsia="pt-BR"/>
        </w:rPr>
        <w:t>4</w:t>
      </w:r>
      <w:r w:rsidR="009B0C6F" w:rsidRPr="00F133B9">
        <w:rPr>
          <w:rFonts w:ascii="Arial" w:eastAsia="Times New Roman" w:hAnsi="Arial"/>
          <w:color w:val="000000"/>
          <w:sz w:val="20"/>
          <w:szCs w:val="20"/>
          <w:lang w:eastAsia="pt-BR"/>
        </w:rPr>
        <w:t xml:space="preserve"> Informar</w:t>
      </w:r>
      <w:r w:rsidR="00F00BDD" w:rsidRPr="00F133B9">
        <w:rPr>
          <w:rFonts w:ascii="Arial" w:eastAsia="Times New Roman" w:hAnsi="Arial"/>
          <w:color w:val="000000"/>
          <w:sz w:val="20"/>
          <w:szCs w:val="20"/>
          <w:lang w:eastAsia="pt-BR"/>
        </w:rPr>
        <w:t xml:space="preserve"> os aspectos relevantes </w:t>
      </w:r>
      <w:r w:rsidR="00956BF0" w:rsidRPr="00F133B9">
        <w:rPr>
          <w:rFonts w:ascii="Arial" w:eastAsia="Times New Roman" w:hAnsi="Arial"/>
          <w:color w:val="000000"/>
          <w:sz w:val="20"/>
          <w:szCs w:val="20"/>
          <w:lang w:eastAsia="pt-BR"/>
        </w:rPr>
        <w:t>d</w:t>
      </w:r>
      <w:r w:rsidR="00F00BDD" w:rsidRPr="00F133B9">
        <w:rPr>
          <w:rFonts w:ascii="Arial" w:eastAsia="Times New Roman" w:hAnsi="Arial"/>
          <w:color w:val="000000"/>
          <w:sz w:val="20"/>
          <w:szCs w:val="20"/>
          <w:lang w:eastAsia="pt-BR"/>
        </w:rPr>
        <w:t>a perfuração de poços, tais como: perfuração de zonas críticas (camadas de sal, zonas de alta temperatura e pressão, etc.), profundidades elevadas, características especiais de cimentação, poços não convencionais, perfuração sub-balanceada, uso de fluidos especiais, entre outros.</w:t>
      </w:r>
    </w:p>
    <w:p w:rsidR="00956C97" w:rsidRPr="00F133B9" w:rsidRDefault="00B60CB7"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956C97" w:rsidRPr="00956C97">
        <w:rPr>
          <w:rFonts w:ascii="Arial" w:eastAsia="Times New Roman" w:hAnsi="Arial"/>
          <w:color w:val="000000"/>
          <w:sz w:val="20"/>
          <w:szCs w:val="20"/>
          <w:lang w:eastAsia="pt-BR"/>
        </w:rPr>
        <w:t>.</w:t>
      </w:r>
      <w:r w:rsidR="00692FE3">
        <w:rPr>
          <w:rFonts w:ascii="Arial" w:eastAsia="Times New Roman" w:hAnsi="Arial"/>
          <w:color w:val="000000"/>
          <w:sz w:val="20"/>
          <w:szCs w:val="20"/>
          <w:lang w:eastAsia="pt-BR"/>
        </w:rPr>
        <w:t>1</w:t>
      </w:r>
      <w:r w:rsidR="00956C97" w:rsidRPr="00956C97">
        <w:rPr>
          <w:rFonts w:ascii="Arial" w:eastAsia="Times New Roman" w:hAnsi="Arial"/>
          <w:color w:val="000000"/>
          <w:sz w:val="20"/>
          <w:szCs w:val="20"/>
          <w:lang w:eastAsia="pt-BR"/>
        </w:rPr>
        <w:t>.4</w:t>
      </w:r>
      <w:r w:rsidR="00692FE3">
        <w:rPr>
          <w:rFonts w:ascii="Arial" w:eastAsia="Times New Roman" w:hAnsi="Arial"/>
          <w:color w:val="000000"/>
          <w:sz w:val="20"/>
          <w:szCs w:val="20"/>
          <w:lang w:eastAsia="pt-BR"/>
        </w:rPr>
        <w:t>.1</w:t>
      </w:r>
      <w:r w:rsidR="00956C97" w:rsidRPr="00956C97">
        <w:rPr>
          <w:rFonts w:ascii="Arial" w:eastAsia="Times New Roman" w:hAnsi="Arial"/>
          <w:color w:val="000000"/>
          <w:sz w:val="20"/>
          <w:szCs w:val="20"/>
          <w:lang w:eastAsia="pt-BR"/>
        </w:rPr>
        <w:t xml:space="preserve"> No caso de perfuração de zonas críticas, apresentar os resultados dos estudos de geopressões.</w:t>
      </w:r>
    </w:p>
    <w:p w:rsidR="006B677D" w:rsidRPr="00F133B9" w:rsidRDefault="00B60CB7" w:rsidP="006B677D">
      <w:pPr>
        <w:pStyle w:val="Texto"/>
        <w:rPr>
          <w:color w:val="000000"/>
        </w:rPr>
      </w:pPr>
      <w:r>
        <w:rPr>
          <w:color w:val="000000"/>
        </w:rPr>
        <w:t>11</w:t>
      </w:r>
      <w:r w:rsidR="00956C97">
        <w:rPr>
          <w:color w:val="000000"/>
        </w:rPr>
        <w:t>.</w:t>
      </w:r>
      <w:r w:rsidR="00692FE3">
        <w:rPr>
          <w:color w:val="000000"/>
        </w:rPr>
        <w:t>1</w:t>
      </w:r>
      <w:r w:rsidR="006B677D" w:rsidRPr="00F133B9">
        <w:rPr>
          <w:color w:val="000000"/>
        </w:rPr>
        <w:t>.</w:t>
      </w:r>
      <w:r w:rsidR="007935A5">
        <w:rPr>
          <w:color w:val="000000"/>
        </w:rPr>
        <w:t xml:space="preserve">5 </w:t>
      </w:r>
      <w:r w:rsidR="006B677D" w:rsidRPr="00F133B9">
        <w:rPr>
          <w:color w:val="000000"/>
        </w:rPr>
        <w:t>Listar os poços atualmente fechados, o motivo de fechamento e a data planejada de reabertura.</w:t>
      </w:r>
    </w:p>
    <w:p w:rsidR="006B677D" w:rsidRPr="00F133B9" w:rsidRDefault="00B60CB7" w:rsidP="006B677D">
      <w:pPr>
        <w:pStyle w:val="Texto"/>
        <w:rPr>
          <w:color w:val="000000"/>
        </w:rPr>
      </w:pPr>
      <w:r>
        <w:rPr>
          <w:color w:val="000000"/>
        </w:rPr>
        <w:t>11</w:t>
      </w:r>
      <w:r w:rsidR="006B677D" w:rsidRPr="00F133B9">
        <w:rPr>
          <w:color w:val="000000"/>
        </w:rPr>
        <w:t>.</w:t>
      </w:r>
      <w:r w:rsidR="00692FE3">
        <w:rPr>
          <w:color w:val="000000"/>
        </w:rPr>
        <w:t>1</w:t>
      </w:r>
      <w:r w:rsidR="006B677D" w:rsidRPr="00F133B9">
        <w:rPr>
          <w:color w:val="000000"/>
        </w:rPr>
        <w:t>.</w:t>
      </w:r>
      <w:r w:rsidR="007935A5">
        <w:rPr>
          <w:color w:val="000000"/>
        </w:rPr>
        <w:t>6</w:t>
      </w:r>
      <w:r w:rsidR="006B677D" w:rsidRPr="00F133B9">
        <w:rPr>
          <w:color w:val="000000"/>
        </w:rPr>
        <w:t xml:space="preserve"> Listar os poços arrasados ou com arrasamento planejado.</w:t>
      </w:r>
    </w:p>
    <w:p w:rsidR="009B0C6F" w:rsidRPr="00F133B9" w:rsidRDefault="00B60CB7"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6B677D" w:rsidRPr="00F133B9">
        <w:rPr>
          <w:rFonts w:ascii="Arial" w:eastAsia="Times New Roman" w:hAnsi="Arial"/>
          <w:color w:val="000000"/>
          <w:sz w:val="20"/>
          <w:szCs w:val="20"/>
          <w:lang w:eastAsia="pt-BR"/>
        </w:rPr>
        <w:t>.</w:t>
      </w:r>
      <w:r w:rsidR="00AD09E6">
        <w:rPr>
          <w:rFonts w:ascii="Arial" w:eastAsia="Times New Roman" w:hAnsi="Arial"/>
          <w:color w:val="000000"/>
          <w:sz w:val="20"/>
          <w:szCs w:val="20"/>
          <w:lang w:eastAsia="pt-BR"/>
        </w:rPr>
        <w:t>2</w:t>
      </w:r>
      <w:r w:rsidR="009B0C6F" w:rsidRPr="00F133B9">
        <w:rPr>
          <w:rFonts w:ascii="Arial" w:eastAsia="Times New Roman" w:hAnsi="Arial"/>
          <w:color w:val="000000"/>
          <w:sz w:val="20"/>
          <w:szCs w:val="20"/>
          <w:lang w:eastAsia="pt-BR"/>
        </w:rPr>
        <w:t xml:space="preserve"> Informar quantos poços s</w:t>
      </w:r>
      <w:r w:rsidR="005D528C">
        <w:rPr>
          <w:rFonts w:ascii="Arial" w:eastAsia="Times New Roman" w:hAnsi="Arial"/>
          <w:color w:val="000000"/>
          <w:sz w:val="20"/>
          <w:szCs w:val="20"/>
          <w:lang w:eastAsia="pt-BR"/>
        </w:rPr>
        <w:t>er</w:t>
      </w:r>
      <w:r w:rsidR="009B0C6F" w:rsidRPr="00F133B9">
        <w:rPr>
          <w:rFonts w:ascii="Arial" w:eastAsia="Times New Roman" w:hAnsi="Arial"/>
          <w:color w:val="000000"/>
          <w:sz w:val="20"/>
          <w:szCs w:val="20"/>
          <w:lang w:eastAsia="pt-BR"/>
        </w:rPr>
        <w:t xml:space="preserve">ão interligados por </w:t>
      </w:r>
      <w:r w:rsidR="00FA7218">
        <w:rPr>
          <w:rFonts w:ascii="Arial" w:eastAsia="Times New Roman" w:hAnsi="Arial"/>
          <w:color w:val="000000"/>
          <w:sz w:val="20"/>
          <w:szCs w:val="20"/>
          <w:lang w:eastAsia="pt-BR"/>
        </w:rPr>
        <w:t>U</w:t>
      </w:r>
      <w:r w:rsidR="009B0C6F" w:rsidRPr="00F133B9">
        <w:rPr>
          <w:rFonts w:ascii="Arial" w:eastAsia="Times New Roman" w:hAnsi="Arial"/>
          <w:color w:val="000000"/>
          <w:sz w:val="20"/>
          <w:szCs w:val="20"/>
          <w:lang w:eastAsia="pt-BR"/>
        </w:rPr>
        <w:t xml:space="preserve">nidade de </w:t>
      </w:r>
      <w:r w:rsidR="00FA7218">
        <w:rPr>
          <w:rFonts w:ascii="Arial" w:eastAsia="Times New Roman" w:hAnsi="Arial"/>
          <w:color w:val="000000"/>
          <w:sz w:val="20"/>
          <w:szCs w:val="20"/>
          <w:lang w:eastAsia="pt-BR"/>
        </w:rPr>
        <w:t>P</w:t>
      </w:r>
      <w:r w:rsidR="009B0C6F" w:rsidRPr="00F133B9">
        <w:rPr>
          <w:rFonts w:ascii="Arial" w:eastAsia="Times New Roman" w:hAnsi="Arial"/>
          <w:color w:val="000000"/>
          <w:sz w:val="20"/>
          <w:szCs w:val="20"/>
          <w:lang w:eastAsia="pt-BR"/>
        </w:rPr>
        <w:t>rodução e a disponibilidade adicional de interligação (</w:t>
      </w:r>
      <w:r w:rsidR="006B677D" w:rsidRPr="00F133B9">
        <w:rPr>
          <w:rFonts w:ascii="Arial" w:eastAsia="Times New Roman" w:hAnsi="Arial"/>
          <w:color w:val="000000"/>
          <w:sz w:val="20"/>
          <w:szCs w:val="20"/>
          <w:lang w:eastAsia="pt-BR"/>
        </w:rPr>
        <w:t xml:space="preserve">número de </w:t>
      </w:r>
      <w:r w:rsidR="009B0C6F" w:rsidRPr="00F133B9">
        <w:rPr>
          <w:rFonts w:ascii="Arial" w:eastAsia="Times New Roman" w:hAnsi="Arial"/>
          <w:color w:val="000000"/>
          <w:sz w:val="20"/>
          <w:szCs w:val="20"/>
          <w:lang w:eastAsia="pt-BR"/>
        </w:rPr>
        <w:t>“bocas”).</w:t>
      </w:r>
    </w:p>
    <w:p w:rsidR="00F00BDD" w:rsidRPr="00F133B9" w:rsidRDefault="00B60CB7"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F00BDD" w:rsidRPr="00F133B9">
        <w:rPr>
          <w:rFonts w:ascii="Arial" w:eastAsia="Times New Roman" w:hAnsi="Arial"/>
          <w:color w:val="000000"/>
          <w:sz w:val="20"/>
          <w:szCs w:val="20"/>
          <w:lang w:eastAsia="pt-BR"/>
        </w:rPr>
        <w:t>.</w:t>
      </w:r>
      <w:r w:rsidR="00956C97">
        <w:rPr>
          <w:rFonts w:ascii="Arial" w:eastAsia="Times New Roman" w:hAnsi="Arial"/>
          <w:color w:val="000000"/>
          <w:sz w:val="20"/>
          <w:szCs w:val="20"/>
          <w:lang w:eastAsia="pt-BR"/>
        </w:rPr>
        <w:t>3</w:t>
      </w:r>
      <w:r w:rsidR="00F00BDD" w:rsidRPr="00F133B9">
        <w:rPr>
          <w:rFonts w:ascii="Arial" w:eastAsia="Times New Roman" w:hAnsi="Arial"/>
          <w:color w:val="000000"/>
          <w:sz w:val="20"/>
          <w:szCs w:val="20"/>
          <w:lang w:eastAsia="pt-BR"/>
        </w:rPr>
        <w:t xml:space="preserve"> A descrição das atividades de completação</w:t>
      </w:r>
      <w:r w:rsidR="00CC1E56" w:rsidRPr="00F133B9">
        <w:rPr>
          <w:rFonts w:ascii="Arial" w:eastAsia="Times New Roman" w:hAnsi="Arial"/>
          <w:color w:val="000000"/>
          <w:sz w:val="20"/>
          <w:szCs w:val="20"/>
          <w:lang w:eastAsia="pt-BR"/>
        </w:rPr>
        <w:t xml:space="preserve"> de poços adicionais ou </w:t>
      </w:r>
      <w:r w:rsidR="005D528C">
        <w:rPr>
          <w:rFonts w:ascii="Arial" w:eastAsia="Times New Roman" w:hAnsi="Arial"/>
          <w:color w:val="000000"/>
          <w:sz w:val="20"/>
          <w:szCs w:val="20"/>
          <w:lang w:eastAsia="pt-BR"/>
        </w:rPr>
        <w:t xml:space="preserve">da </w:t>
      </w:r>
      <w:r w:rsidR="00CC1E56" w:rsidRPr="00F133B9">
        <w:rPr>
          <w:rFonts w:ascii="Arial" w:eastAsia="Times New Roman" w:hAnsi="Arial"/>
          <w:color w:val="000000"/>
          <w:sz w:val="20"/>
          <w:szCs w:val="20"/>
          <w:lang w:eastAsia="pt-BR"/>
        </w:rPr>
        <w:t>modificação da completação de poços já existentes</w:t>
      </w:r>
      <w:r w:rsidR="00F00BDD" w:rsidRPr="00F133B9">
        <w:rPr>
          <w:rFonts w:ascii="Arial" w:eastAsia="Times New Roman" w:hAnsi="Arial"/>
          <w:color w:val="000000"/>
          <w:sz w:val="20"/>
          <w:szCs w:val="20"/>
          <w:lang w:eastAsia="pt-BR"/>
        </w:rPr>
        <w:t xml:space="preserve"> deve conter informações sobre os equipamentos de poço e de superfície, bem como enfocar aspectos relevantes das operações de completação, conforme discriminado a seguir.</w:t>
      </w:r>
    </w:p>
    <w:p w:rsidR="00F00BDD" w:rsidRPr="00F133B9" w:rsidRDefault="00B60CB7"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F00BDD" w:rsidRPr="00F133B9">
        <w:rPr>
          <w:rFonts w:ascii="Arial" w:eastAsia="Times New Roman" w:hAnsi="Arial"/>
          <w:color w:val="000000"/>
          <w:sz w:val="20"/>
          <w:szCs w:val="20"/>
          <w:lang w:eastAsia="pt-BR"/>
        </w:rPr>
        <w:t>.</w:t>
      </w:r>
      <w:r w:rsidR="00956C97">
        <w:rPr>
          <w:rFonts w:ascii="Arial" w:eastAsia="Times New Roman" w:hAnsi="Arial"/>
          <w:color w:val="000000"/>
          <w:sz w:val="20"/>
          <w:szCs w:val="20"/>
          <w:lang w:eastAsia="pt-BR"/>
        </w:rPr>
        <w:t>3</w:t>
      </w:r>
      <w:r w:rsidR="00F00BDD" w:rsidRPr="00F133B9">
        <w:rPr>
          <w:rFonts w:ascii="Arial" w:eastAsia="Times New Roman" w:hAnsi="Arial"/>
          <w:color w:val="000000"/>
          <w:sz w:val="20"/>
          <w:szCs w:val="20"/>
          <w:lang w:eastAsia="pt-BR"/>
        </w:rPr>
        <w:t xml:space="preserve">.1 Incluir desenho esquemático da completação de cada tipo de poço citado na </w:t>
      </w:r>
      <w:r w:rsidR="00E42BA2" w:rsidRPr="00F133B9">
        <w:rPr>
          <w:rFonts w:ascii="Arial" w:eastAsia="Times New Roman" w:hAnsi="Arial"/>
          <w:color w:val="000000"/>
          <w:sz w:val="20"/>
          <w:szCs w:val="20"/>
          <w:lang w:eastAsia="pt-BR"/>
        </w:rPr>
        <w:t>t</w:t>
      </w:r>
      <w:r w:rsidR="00F00BDD" w:rsidRPr="00F133B9">
        <w:rPr>
          <w:rFonts w:ascii="Arial" w:eastAsia="Times New Roman" w:hAnsi="Arial"/>
          <w:color w:val="000000"/>
          <w:sz w:val="20"/>
          <w:szCs w:val="20"/>
          <w:lang w:eastAsia="pt-BR"/>
        </w:rPr>
        <w:t xml:space="preserve">abela de </w:t>
      </w:r>
      <w:r w:rsidR="00E42BA2" w:rsidRPr="00F133B9">
        <w:rPr>
          <w:rFonts w:ascii="Arial" w:eastAsia="Times New Roman" w:hAnsi="Arial"/>
          <w:color w:val="000000"/>
          <w:sz w:val="20"/>
          <w:szCs w:val="20"/>
          <w:lang w:eastAsia="pt-BR"/>
        </w:rPr>
        <w:t>d</w:t>
      </w:r>
      <w:r w:rsidR="00F00BDD" w:rsidRPr="00F133B9">
        <w:rPr>
          <w:rFonts w:ascii="Arial" w:eastAsia="Times New Roman" w:hAnsi="Arial"/>
          <w:color w:val="000000"/>
          <w:sz w:val="20"/>
          <w:szCs w:val="20"/>
          <w:lang w:eastAsia="pt-BR"/>
        </w:rPr>
        <w:t xml:space="preserve">ados de </w:t>
      </w:r>
      <w:r w:rsidR="00E42BA2" w:rsidRPr="00F133B9">
        <w:rPr>
          <w:rFonts w:ascii="Arial" w:eastAsia="Times New Roman" w:hAnsi="Arial"/>
          <w:color w:val="000000"/>
          <w:sz w:val="20"/>
          <w:szCs w:val="20"/>
          <w:lang w:eastAsia="pt-BR"/>
        </w:rPr>
        <w:t>p</w:t>
      </w:r>
      <w:r w:rsidR="00F00BDD" w:rsidRPr="00F133B9">
        <w:rPr>
          <w:rFonts w:ascii="Arial" w:eastAsia="Times New Roman" w:hAnsi="Arial"/>
          <w:color w:val="000000"/>
          <w:sz w:val="20"/>
          <w:szCs w:val="20"/>
          <w:lang w:eastAsia="pt-BR"/>
        </w:rPr>
        <w:t>oços descrita no item 9.1.</w:t>
      </w:r>
      <w:r w:rsidR="00F27570" w:rsidRPr="00F133B9">
        <w:rPr>
          <w:rFonts w:ascii="Arial" w:eastAsia="Times New Roman" w:hAnsi="Arial"/>
          <w:color w:val="000000"/>
          <w:sz w:val="20"/>
          <w:szCs w:val="20"/>
          <w:lang w:eastAsia="pt-BR"/>
        </w:rPr>
        <w:t>1</w:t>
      </w:r>
      <w:r w:rsidR="00F00BDD" w:rsidRPr="00F133B9">
        <w:rPr>
          <w:rFonts w:ascii="Arial" w:eastAsia="Times New Roman" w:hAnsi="Arial"/>
          <w:color w:val="000000"/>
          <w:sz w:val="20"/>
          <w:szCs w:val="20"/>
          <w:lang w:eastAsia="pt-BR"/>
        </w:rPr>
        <w:t>.</w:t>
      </w:r>
    </w:p>
    <w:p w:rsidR="00F00BDD" w:rsidRPr="00F133B9" w:rsidRDefault="00B60CB7"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F00BDD" w:rsidRPr="00F133B9">
        <w:rPr>
          <w:rFonts w:ascii="Arial" w:eastAsia="Times New Roman" w:hAnsi="Arial"/>
          <w:color w:val="000000"/>
          <w:sz w:val="20"/>
          <w:szCs w:val="20"/>
          <w:lang w:eastAsia="pt-BR"/>
        </w:rPr>
        <w:t>.</w:t>
      </w:r>
      <w:r w:rsidR="00956C97">
        <w:rPr>
          <w:rFonts w:ascii="Arial" w:eastAsia="Times New Roman" w:hAnsi="Arial"/>
          <w:color w:val="000000"/>
          <w:sz w:val="20"/>
          <w:szCs w:val="20"/>
          <w:lang w:eastAsia="pt-BR"/>
        </w:rPr>
        <w:t>3</w:t>
      </w:r>
      <w:r w:rsidR="00F00BDD" w:rsidRPr="00F133B9">
        <w:rPr>
          <w:rFonts w:ascii="Arial" w:eastAsia="Times New Roman" w:hAnsi="Arial"/>
          <w:color w:val="000000"/>
          <w:sz w:val="20"/>
          <w:szCs w:val="20"/>
          <w:lang w:eastAsia="pt-BR"/>
        </w:rPr>
        <w:t>.2 Descrever os equipamentos de cabeça de poço a serem utilizados. Apresentar suas principais características técnicas e descrever seu mecanismo de acionamento remoto, no caso de completação submarina.</w:t>
      </w:r>
    </w:p>
    <w:p w:rsidR="00F00BDD" w:rsidRPr="00F133B9" w:rsidRDefault="00126572"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F00BDD" w:rsidRPr="00F133B9">
        <w:rPr>
          <w:rFonts w:ascii="Arial" w:eastAsia="Times New Roman" w:hAnsi="Arial"/>
          <w:color w:val="000000"/>
          <w:sz w:val="20"/>
          <w:szCs w:val="20"/>
          <w:lang w:eastAsia="pt-BR"/>
        </w:rPr>
        <w:t>.</w:t>
      </w:r>
      <w:r w:rsidR="00956C97">
        <w:rPr>
          <w:rFonts w:ascii="Arial" w:eastAsia="Times New Roman" w:hAnsi="Arial"/>
          <w:color w:val="000000"/>
          <w:sz w:val="20"/>
          <w:szCs w:val="20"/>
          <w:lang w:eastAsia="pt-BR"/>
        </w:rPr>
        <w:t>3</w:t>
      </w:r>
      <w:r w:rsidR="00F00BDD" w:rsidRPr="00F133B9">
        <w:rPr>
          <w:rFonts w:ascii="Arial" w:eastAsia="Times New Roman" w:hAnsi="Arial"/>
          <w:color w:val="000000"/>
          <w:sz w:val="20"/>
          <w:szCs w:val="20"/>
          <w:lang w:eastAsia="pt-BR"/>
        </w:rPr>
        <w:t>.3 Descrever, se pertinente, as características básicas dos equipamentos utilizados para contenção da produção de areia, notadamente seu efeito no comportamento hidrodinâmico dos poços.</w:t>
      </w:r>
    </w:p>
    <w:p w:rsidR="00F00BDD" w:rsidRPr="00F133B9" w:rsidRDefault="00126572"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956C97">
        <w:rPr>
          <w:rFonts w:ascii="Arial" w:eastAsia="Times New Roman" w:hAnsi="Arial"/>
          <w:color w:val="000000"/>
          <w:sz w:val="20"/>
          <w:szCs w:val="20"/>
          <w:lang w:eastAsia="pt-BR"/>
        </w:rPr>
        <w:t>.3</w:t>
      </w:r>
      <w:r w:rsidR="00F00BDD" w:rsidRPr="00F133B9">
        <w:rPr>
          <w:rFonts w:ascii="Arial" w:eastAsia="Times New Roman" w:hAnsi="Arial"/>
          <w:color w:val="000000"/>
          <w:sz w:val="20"/>
          <w:szCs w:val="20"/>
          <w:lang w:eastAsia="pt-BR"/>
        </w:rPr>
        <w:t>.4 Apresentar os aspectos relevantes previstos na completação de poços, tais como: completação múltipla, uso de métodos ou equipamentos especiais, uso de fluidos especiais, uso de equipamentos para contenção de areia, entre outros.</w:t>
      </w:r>
    </w:p>
    <w:p w:rsidR="00161941" w:rsidRPr="00F133B9" w:rsidRDefault="00126572" w:rsidP="00161941">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956C97">
        <w:rPr>
          <w:rFonts w:ascii="Arial" w:eastAsia="Times New Roman" w:hAnsi="Arial"/>
          <w:color w:val="000000"/>
          <w:sz w:val="20"/>
          <w:szCs w:val="20"/>
          <w:lang w:eastAsia="pt-BR"/>
        </w:rPr>
        <w:t>.3</w:t>
      </w:r>
      <w:r w:rsidR="00161941" w:rsidRPr="00F133B9">
        <w:rPr>
          <w:rFonts w:ascii="Arial" w:eastAsia="Times New Roman" w:hAnsi="Arial"/>
          <w:color w:val="000000"/>
          <w:sz w:val="20"/>
          <w:szCs w:val="20"/>
          <w:lang w:eastAsia="pt-BR"/>
        </w:rPr>
        <w:t>.5 Quando for prevista a injeção de fluidos para recuperação melhorada (vapor, líquidos e gases), enumerar os poços a serem utilizados, descrever simplificadamente o sistema de injeção especificando:</w:t>
      </w:r>
    </w:p>
    <w:p w:rsidR="00161941" w:rsidRPr="00F133B9" w:rsidRDefault="00161941" w:rsidP="00F13A93">
      <w:pPr>
        <w:numPr>
          <w:ilvl w:val="0"/>
          <w:numId w:val="34"/>
        </w:numPr>
        <w:tabs>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993" w:hanging="426"/>
        <w:jc w:val="both"/>
        <w:rPr>
          <w:rFonts w:ascii="Arial" w:eastAsia="Times New Roman" w:hAnsi="Arial"/>
          <w:color w:val="000000"/>
          <w:sz w:val="20"/>
          <w:szCs w:val="20"/>
          <w:lang w:eastAsia="pt-BR"/>
        </w:rPr>
      </w:pPr>
      <w:r w:rsidRPr="00F133B9">
        <w:rPr>
          <w:rFonts w:ascii="Arial" w:eastAsia="Times New Roman" w:hAnsi="Arial"/>
          <w:color w:val="000000"/>
          <w:sz w:val="20"/>
          <w:szCs w:val="20"/>
          <w:lang w:eastAsia="pt-BR"/>
        </w:rPr>
        <w:t>as especificidades da completação dos poços;</w:t>
      </w:r>
    </w:p>
    <w:p w:rsidR="00161941" w:rsidRPr="00F133B9" w:rsidRDefault="00161941" w:rsidP="00F13A93">
      <w:pPr>
        <w:numPr>
          <w:ilvl w:val="0"/>
          <w:numId w:val="34"/>
        </w:numPr>
        <w:tabs>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993" w:hanging="426"/>
        <w:jc w:val="both"/>
        <w:rPr>
          <w:rFonts w:ascii="Arial" w:eastAsia="Times New Roman" w:hAnsi="Arial"/>
          <w:color w:val="000000"/>
          <w:sz w:val="20"/>
          <w:szCs w:val="20"/>
          <w:lang w:eastAsia="pt-BR"/>
        </w:rPr>
      </w:pPr>
      <w:r w:rsidRPr="00F133B9">
        <w:rPr>
          <w:rFonts w:ascii="Arial" w:eastAsia="Times New Roman" w:hAnsi="Arial"/>
          <w:color w:val="000000"/>
          <w:sz w:val="20"/>
          <w:szCs w:val="20"/>
          <w:lang w:eastAsia="pt-BR"/>
        </w:rPr>
        <w:t>as instalações principais (bombas, compressores, instalações de tratamento);</w:t>
      </w:r>
    </w:p>
    <w:p w:rsidR="00161941" w:rsidRPr="00F133B9" w:rsidRDefault="00161941" w:rsidP="00F13A93">
      <w:pPr>
        <w:numPr>
          <w:ilvl w:val="0"/>
          <w:numId w:val="34"/>
        </w:numPr>
        <w:tabs>
          <w:tab w:val="left" w:pos="993"/>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993" w:hanging="426"/>
        <w:jc w:val="both"/>
        <w:rPr>
          <w:rFonts w:ascii="Arial" w:eastAsia="Times New Roman" w:hAnsi="Arial"/>
          <w:color w:val="000000"/>
          <w:sz w:val="20"/>
          <w:szCs w:val="20"/>
          <w:lang w:eastAsia="pt-BR"/>
        </w:rPr>
      </w:pPr>
      <w:r w:rsidRPr="00F133B9">
        <w:rPr>
          <w:rFonts w:ascii="Arial" w:eastAsia="Times New Roman" w:hAnsi="Arial"/>
          <w:color w:val="000000"/>
          <w:sz w:val="20"/>
          <w:szCs w:val="20"/>
          <w:lang w:eastAsia="pt-BR"/>
        </w:rPr>
        <w:t>a capacidade de injeção do projeto.</w:t>
      </w:r>
    </w:p>
    <w:p w:rsidR="00F00BDD" w:rsidRPr="00F133B9" w:rsidRDefault="00126572"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956C97">
        <w:rPr>
          <w:rFonts w:ascii="Arial" w:eastAsia="Times New Roman" w:hAnsi="Arial"/>
          <w:color w:val="000000"/>
          <w:sz w:val="20"/>
          <w:szCs w:val="20"/>
          <w:lang w:eastAsia="pt-BR"/>
        </w:rPr>
        <w:t>.4</w:t>
      </w:r>
      <w:r w:rsidR="00F00BDD" w:rsidRPr="00F133B9">
        <w:rPr>
          <w:rFonts w:ascii="Arial" w:eastAsia="Times New Roman" w:hAnsi="Arial"/>
          <w:color w:val="000000"/>
          <w:sz w:val="20"/>
          <w:szCs w:val="20"/>
          <w:lang w:eastAsia="pt-BR"/>
        </w:rPr>
        <w:t xml:space="preserve"> A descrição da elevação artificial deve enfocar os métodos de bombeamento a serem empregados, destacando suas características básicas e principais componentes.</w:t>
      </w:r>
    </w:p>
    <w:p w:rsidR="00F00BDD" w:rsidRPr="00F133B9" w:rsidRDefault="00126572"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956C97">
        <w:rPr>
          <w:rFonts w:ascii="Arial" w:eastAsia="Times New Roman" w:hAnsi="Arial"/>
          <w:color w:val="000000"/>
          <w:sz w:val="20"/>
          <w:szCs w:val="20"/>
          <w:lang w:eastAsia="pt-BR"/>
        </w:rPr>
        <w:t>.4</w:t>
      </w:r>
      <w:r w:rsidR="00F00BDD" w:rsidRPr="00F133B9">
        <w:rPr>
          <w:rFonts w:ascii="Arial" w:eastAsia="Times New Roman" w:hAnsi="Arial"/>
          <w:color w:val="000000"/>
          <w:sz w:val="20"/>
          <w:szCs w:val="20"/>
          <w:lang w:eastAsia="pt-BR"/>
        </w:rPr>
        <w:t>.1 Descrever as características dos métodos de elevação artificial a serem empregados</w:t>
      </w:r>
      <w:r w:rsidR="00956BF0" w:rsidRPr="00F133B9">
        <w:rPr>
          <w:rFonts w:ascii="Arial" w:eastAsia="Times New Roman" w:hAnsi="Arial"/>
          <w:color w:val="000000"/>
          <w:sz w:val="20"/>
          <w:szCs w:val="20"/>
          <w:lang w:eastAsia="pt-BR"/>
        </w:rPr>
        <w:t>,</w:t>
      </w:r>
      <w:r w:rsidR="00F00BDD" w:rsidRPr="00F133B9">
        <w:rPr>
          <w:rFonts w:ascii="Arial" w:eastAsia="Times New Roman" w:hAnsi="Arial"/>
          <w:color w:val="000000"/>
          <w:sz w:val="20"/>
          <w:szCs w:val="20"/>
          <w:lang w:eastAsia="pt-BR"/>
        </w:rPr>
        <w:t xml:space="preserve"> incluindo, para cada tipo de poço citado na Tabela de Dados de Poços descrita no item 9.1.</w:t>
      </w:r>
      <w:r w:rsidR="00956BF0" w:rsidRPr="00F133B9">
        <w:rPr>
          <w:rFonts w:ascii="Arial" w:eastAsia="Times New Roman" w:hAnsi="Arial"/>
          <w:color w:val="000000"/>
          <w:sz w:val="20"/>
          <w:szCs w:val="20"/>
          <w:lang w:eastAsia="pt-BR"/>
        </w:rPr>
        <w:t>1</w:t>
      </w:r>
      <w:r w:rsidR="00F00BDD" w:rsidRPr="00F133B9">
        <w:rPr>
          <w:rFonts w:ascii="Arial" w:eastAsia="Times New Roman" w:hAnsi="Arial"/>
          <w:color w:val="000000"/>
          <w:sz w:val="20"/>
          <w:szCs w:val="20"/>
          <w:lang w:eastAsia="pt-BR"/>
        </w:rPr>
        <w:t>, informações sobre o tipo de método de elevação e a época prevista para sua instalação e operação.</w:t>
      </w:r>
    </w:p>
    <w:p w:rsidR="002C70D4" w:rsidRPr="00F133B9" w:rsidRDefault="00126572"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956C97">
        <w:rPr>
          <w:rFonts w:ascii="Arial" w:eastAsia="Times New Roman" w:hAnsi="Arial"/>
          <w:color w:val="000000"/>
          <w:sz w:val="20"/>
          <w:szCs w:val="20"/>
          <w:lang w:eastAsia="pt-BR"/>
        </w:rPr>
        <w:t>.4</w:t>
      </w:r>
      <w:r w:rsidR="002C70D4" w:rsidRPr="00F133B9">
        <w:rPr>
          <w:rFonts w:ascii="Arial" w:eastAsia="Times New Roman" w:hAnsi="Arial"/>
          <w:color w:val="000000"/>
          <w:sz w:val="20"/>
          <w:szCs w:val="20"/>
          <w:lang w:eastAsia="pt-BR"/>
        </w:rPr>
        <w:t xml:space="preserve">.2 </w:t>
      </w:r>
      <w:r w:rsidR="00956C97">
        <w:rPr>
          <w:rFonts w:ascii="Arial" w:eastAsia="Times New Roman" w:hAnsi="Arial"/>
          <w:color w:val="000000"/>
          <w:sz w:val="20"/>
          <w:szCs w:val="20"/>
          <w:lang w:eastAsia="pt-BR"/>
        </w:rPr>
        <w:t>Justificar a escolha do método</w:t>
      </w:r>
      <w:r w:rsidR="002C70D4" w:rsidRPr="00F133B9">
        <w:rPr>
          <w:rFonts w:ascii="Arial" w:eastAsia="Times New Roman" w:hAnsi="Arial"/>
          <w:color w:val="000000"/>
          <w:sz w:val="20"/>
          <w:szCs w:val="20"/>
          <w:lang w:eastAsia="pt-BR"/>
        </w:rPr>
        <w:t xml:space="preserve"> de elevação artif</w:t>
      </w:r>
      <w:r w:rsidR="00956C97">
        <w:rPr>
          <w:rFonts w:ascii="Arial" w:eastAsia="Times New Roman" w:hAnsi="Arial"/>
          <w:color w:val="000000"/>
          <w:sz w:val="20"/>
          <w:szCs w:val="20"/>
          <w:lang w:eastAsia="pt-BR"/>
        </w:rPr>
        <w:t>icial, mostrando a previsão de volumes recuperáveis com cada método.</w:t>
      </w:r>
    </w:p>
    <w:p w:rsidR="00F00BDD" w:rsidRPr="00F133B9" w:rsidRDefault="00126572" w:rsidP="00F00BDD">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rPr>
          <w:rFonts w:ascii="Arial" w:eastAsia="Times New Roman" w:hAnsi="Arial"/>
          <w:color w:val="000000"/>
          <w:sz w:val="20"/>
          <w:szCs w:val="20"/>
          <w:lang w:eastAsia="pt-BR"/>
        </w:rPr>
      </w:pPr>
      <w:r>
        <w:rPr>
          <w:rFonts w:ascii="Arial" w:eastAsia="Times New Roman" w:hAnsi="Arial"/>
          <w:color w:val="000000"/>
          <w:sz w:val="20"/>
          <w:szCs w:val="20"/>
          <w:lang w:eastAsia="pt-BR"/>
        </w:rPr>
        <w:t>11</w:t>
      </w:r>
      <w:r w:rsidR="00956C97">
        <w:rPr>
          <w:rFonts w:ascii="Arial" w:eastAsia="Times New Roman" w:hAnsi="Arial"/>
          <w:color w:val="000000"/>
          <w:sz w:val="20"/>
          <w:szCs w:val="20"/>
          <w:lang w:eastAsia="pt-BR"/>
        </w:rPr>
        <w:t>.4</w:t>
      </w:r>
      <w:r w:rsidR="00F00BDD" w:rsidRPr="00F133B9">
        <w:rPr>
          <w:rFonts w:ascii="Arial" w:eastAsia="Times New Roman" w:hAnsi="Arial"/>
          <w:color w:val="000000"/>
          <w:sz w:val="20"/>
          <w:szCs w:val="20"/>
          <w:lang w:eastAsia="pt-BR"/>
        </w:rPr>
        <w:t>.</w:t>
      </w:r>
      <w:r w:rsidR="002C70D4" w:rsidRPr="00F133B9">
        <w:rPr>
          <w:rFonts w:ascii="Arial" w:eastAsia="Times New Roman" w:hAnsi="Arial"/>
          <w:color w:val="000000"/>
          <w:sz w:val="20"/>
          <w:szCs w:val="20"/>
          <w:lang w:eastAsia="pt-BR"/>
        </w:rPr>
        <w:t>3</w:t>
      </w:r>
      <w:r w:rsidR="00F00BDD" w:rsidRPr="00F133B9">
        <w:rPr>
          <w:rFonts w:ascii="Arial" w:eastAsia="Times New Roman" w:hAnsi="Arial"/>
          <w:color w:val="000000"/>
          <w:sz w:val="20"/>
          <w:szCs w:val="20"/>
          <w:lang w:eastAsia="pt-BR"/>
        </w:rPr>
        <w:t xml:space="preserve"> Indicar se há previsão de mudanças de método de elevação artificial ao longo da vida produtiva do </w:t>
      </w:r>
      <w:r w:rsidR="00165EC8">
        <w:rPr>
          <w:rFonts w:ascii="Arial" w:eastAsia="Times New Roman" w:hAnsi="Arial"/>
          <w:color w:val="000000"/>
          <w:sz w:val="20"/>
          <w:szCs w:val="20"/>
          <w:lang w:eastAsia="pt-BR"/>
        </w:rPr>
        <w:t>Campo</w:t>
      </w:r>
      <w:r w:rsidR="00F00BDD" w:rsidRPr="00F133B9">
        <w:rPr>
          <w:rFonts w:ascii="Arial" w:eastAsia="Times New Roman" w:hAnsi="Arial"/>
          <w:color w:val="000000"/>
          <w:sz w:val="20"/>
          <w:szCs w:val="20"/>
          <w:lang w:eastAsia="pt-BR"/>
        </w:rPr>
        <w:t>.</w:t>
      </w:r>
    </w:p>
    <w:p w:rsidR="00F972BB" w:rsidRPr="00F133B9" w:rsidRDefault="00F972BB" w:rsidP="008171C3">
      <w:pPr>
        <w:pStyle w:val="Texto"/>
        <w:spacing w:before="0"/>
        <w:rPr>
          <w:color w:val="000000"/>
        </w:rPr>
      </w:pPr>
      <w:r w:rsidRPr="00F133B9">
        <w:rPr>
          <w:color w:val="000000"/>
        </w:rPr>
        <w:t> </w:t>
      </w:r>
    </w:p>
    <w:p w:rsidR="00F972BB" w:rsidRPr="00F133B9" w:rsidRDefault="00F972BB" w:rsidP="00F972BB">
      <w:pPr>
        <w:pStyle w:val="Subitem"/>
        <w:rPr>
          <w:color w:val="000000"/>
        </w:rPr>
      </w:pPr>
      <w:r w:rsidRPr="00F133B9">
        <w:rPr>
          <w:color w:val="000000"/>
        </w:rPr>
        <w:t>1</w:t>
      </w:r>
      <w:r w:rsidR="00126572">
        <w:rPr>
          <w:color w:val="000000"/>
        </w:rPr>
        <w:t>2</w:t>
      </w:r>
      <w:r w:rsidRPr="00F133B9">
        <w:rPr>
          <w:color w:val="000000"/>
        </w:rPr>
        <w:t xml:space="preserve">. Sistema </w:t>
      </w:r>
      <w:r w:rsidR="00341191" w:rsidRPr="00F133B9">
        <w:rPr>
          <w:color w:val="000000"/>
        </w:rPr>
        <w:t>d</w:t>
      </w:r>
      <w:r w:rsidRPr="00F133B9">
        <w:rPr>
          <w:color w:val="000000"/>
        </w:rPr>
        <w:t xml:space="preserve">e </w:t>
      </w:r>
      <w:r w:rsidR="00F13A93" w:rsidRPr="00F133B9">
        <w:rPr>
          <w:color w:val="000000"/>
        </w:rPr>
        <w:t>C</w:t>
      </w:r>
      <w:r w:rsidRPr="00F133B9">
        <w:rPr>
          <w:color w:val="000000"/>
        </w:rPr>
        <w:t xml:space="preserve">oleta </w:t>
      </w:r>
      <w:r w:rsidR="00341191" w:rsidRPr="00F133B9">
        <w:rPr>
          <w:color w:val="000000"/>
        </w:rPr>
        <w:t>d</w:t>
      </w:r>
      <w:r w:rsidRPr="00F133B9">
        <w:rPr>
          <w:color w:val="000000"/>
        </w:rPr>
        <w:t xml:space="preserve">a </w:t>
      </w:r>
      <w:r w:rsidR="00341191" w:rsidRPr="00F133B9">
        <w:rPr>
          <w:color w:val="000000"/>
        </w:rPr>
        <w:t>P</w:t>
      </w:r>
      <w:r w:rsidRPr="00F133B9">
        <w:rPr>
          <w:color w:val="000000"/>
        </w:rPr>
        <w:t>rodução</w:t>
      </w:r>
    </w:p>
    <w:p w:rsidR="00F972BB" w:rsidRPr="00F133B9" w:rsidRDefault="00F972BB" w:rsidP="00F972BB">
      <w:pPr>
        <w:pStyle w:val="Texto"/>
        <w:rPr>
          <w:color w:val="000000"/>
        </w:rPr>
      </w:pPr>
      <w:r w:rsidRPr="00F133B9">
        <w:rPr>
          <w:color w:val="000000"/>
        </w:rPr>
        <w:t> </w:t>
      </w:r>
    </w:p>
    <w:p w:rsidR="00ED4A3F" w:rsidRPr="00F133B9" w:rsidRDefault="00F50D21" w:rsidP="00F972BB">
      <w:pPr>
        <w:pStyle w:val="Texto"/>
        <w:rPr>
          <w:color w:val="000000"/>
        </w:rPr>
      </w:pPr>
      <w:r>
        <w:rPr>
          <w:color w:val="000000"/>
        </w:rPr>
        <w:t>1</w:t>
      </w:r>
      <w:r w:rsidR="00126572">
        <w:rPr>
          <w:color w:val="000000"/>
        </w:rPr>
        <w:t>2</w:t>
      </w:r>
      <w:r>
        <w:rPr>
          <w:color w:val="000000"/>
        </w:rPr>
        <w:t xml:space="preserve">.1 </w:t>
      </w:r>
      <w:r w:rsidR="00F972BB" w:rsidRPr="00F133B9">
        <w:rPr>
          <w:color w:val="000000"/>
        </w:rPr>
        <w:t xml:space="preserve">A descrição do </w:t>
      </w:r>
      <w:r w:rsidR="00F16CC3" w:rsidRPr="00F133B9">
        <w:rPr>
          <w:color w:val="000000"/>
        </w:rPr>
        <w:t>S</w:t>
      </w:r>
      <w:r w:rsidR="00F972BB" w:rsidRPr="00F133B9">
        <w:rPr>
          <w:color w:val="000000"/>
        </w:rPr>
        <w:t xml:space="preserve">istema de </w:t>
      </w:r>
      <w:r w:rsidR="00F16CC3" w:rsidRPr="00F133B9">
        <w:rPr>
          <w:color w:val="000000"/>
        </w:rPr>
        <w:t>C</w:t>
      </w:r>
      <w:r w:rsidR="00F972BB" w:rsidRPr="00F133B9">
        <w:rPr>
          <w:color w:val="000000"/>
        </w:rPr>
        <w:t xml:space="preserve">oleta da </w:t>
      </w:r>
      <w:r w:rsidR="00BE02AC" w:rsidRPr="00F133B9">
        <w:rPr>
          <w:color w:val="000000"/>
        </w:rPr>
        <w:t>P</w:t>
      </w:r>
      <w:r w:rsidR="00F972BB" w:rsidRPr="00F133B9">
        <w:rPr>
          <w:color w:val="000000"/>
        </w:rPr>
        <w:t xml:space="preserve">rodução deve incluir informações sobre </w:t>
      </w:r>
      <w:r w:rsidR="00A273F5" w:rsidRPr="00F133B9">
        <w:rPr>
          <w:color w:val="000000"/>
        </w:rPr>
        <w:t>o</w:t>
      </w:r>
      <w:r w:rsidR="00F972BB" w:rsidRPr="00F133B9">
        <w:rPr>
          <w:color w:val="000000"/>
        </w:rPr>
        <w:t xml:space="preserve">s principais componentes </w:t>
      </w:r>
      <w:r w:rsidR="00A273F5" w:rsidRPr="00F133B9">
        <w:rPr>
          <w:color w:val="000000"/>
        </w:rPr>
        <w:t>(</w:t>
      </w:r>
      <w:r w:rsidR="00F972BB" w:rsidRPr="00F133B9">
        <w:rPr>
          <w:color w:val="000000"/>
        </w:rPr>
        <w:t xml:space="preserve">linhas, </w:t>
      </w:r>
      <w:r w:rsidR="00F972BB" w:rsidRPr="00F133B9">
        <w:rPr>
          <w:i/>
          <w:color w:val="000000"/>
        </w:rPr>
        <w:t>manifolds, risers</w:t>
      </w:r>
      <w:r w:rsidR="00A273F5" w:rsidRPr="00F133B9">
        <w:rPr>
          <w:color w:val="000000"/>
        </w:rPr>
        <w:t xml:space="preserve">) </w:t>
      </w:r>
      <w:r w:rsidR="00763D06">
        <w:rPr>
          <w:color w:val="000000"/>
        </w:rPr>
        <w:t>e</w:t>
      </w:r>
      <w:r w:rsidR="00F972BB" w:rsidRPr="00F133B9">
        <w:rPr>
          <w:color w:val="000000"/>
        </w:rPr>
        <w:t xml:space="preserve"> </w:t>
      </w:r>
      <w:r w:rsidR="00F66E3A" w:rsidRPr="00F133B9">
        <w:rPr>
          <w:color w:val="000000"/>
        </w:rPr>
        <w:t>sobre</w:t>
      </w:r>
      <w:r w:rsidR="00F972BB" w:rsidRPr="00F133B9">
        <w:rPr>
          <w:color w:val="000000"/>
        </w:rPr>
        <w:t xml:space="preserve"> equipamentos de bombeamento multifásico e separação submarina que não façam parte da unidade de </w:t>
      </w:r>
      <w:r w:rsidR="00956BF0" w:rsidRPr="00F133B9">
        <w:rPr>
          <w:color w:val="000000"/>
        </w:rPr>
        <w:t>P</w:t>
      </w:r>
      <w:r w:rsidR="00F972BB" w:rsidRPr="00F133B9">
        <w:rPr>
          <w:color w:val="000000"/>
        </w:rPr>
        <w:t xml:space="preserve">rocessamento </w:t>
      </w:r>
      <w:r w:rsidR="00956BF0" w:rsidRPr="00F133B9">
        <w:rPr>
          <w:color w:val="000000"/>
        </w:rPr>
        <w:t>P</w:t>
      </w:r>
      <w:r w:rsidR="00F972BB" w:rsidRPr="00F133B9">
        <w:rPr>
          <w:color w:val="000000"/>
        </w:rPr>
        <w:t xml:space="preserve">rimário de </w:t>
      </w:r>
      <w:r w:rsidR="009B3D31" w:rsidRPr="00F133B9">
        <w:rPr>
          <w:color w:val="000000"/>
        </w:rPr>
        <w:t>Petróleo</w:t>
      </w:r>
      <w:r w:rsidR="00F972BB" w:rsidRPr="00F133B9">
        <w:rPr>
          <w:color w:val="000000"/>
        </w:rPr>
        <w:t xml:space="preserve"> e </w:t>
      </w:r>
      <w:r w:rsidR="009445A5" w:rsidRPr="00F133B9">
        <w:rPr>
          <w:color w:val="000000"/>
        </w:rPr>
        <w:t>Gás Natural</w:t>
      </w:r>
      <w:r w:rsidR="0001458F" w:rsidRPr="00F133B9">
        <w:rPr>
          <w:color w:val="000000"/>
        </w:rPr>
        <w:t xml:space="preserve">, </w:t>
      </w:r>
      <w:r w:rsidR="00763D06" w:rsidRPr="00F133B9">
        <w:rPr>
          <w:color w:val="000000"/>
        </w:rPr>
        <w:t>caso previstos</w:t>
      </w:r>
      <w:r w:rsidR="00763D06">
        <w:rPr>
          <w:color w:val="000000"/>
        </w:rPr>
        <w:t>,</w:t>
      </w:r>
      <w:r w:rsidR="00763D06" w:rsidRPr="00F133B9">
        <w:rPr>
          <w:color w:val="000000"/>
        </w:rPr>
        <w:t xml:space="preserve"> </w:t>
      </w:r>
      <w:r w:rsidR="0001458F" w:rsidRPr="00F133B9">
        <w:rPr>
          <w:color w:val="000000"/>
        </w:rPr>
        <w:t xml:space="preserve">explicitando as modificações e ampliações que serão introduzidas no </w:t>
      </w:r>
      <w:r w:rsidR="00763D06">
        <w:rPr>
          <w:color w:val="000000"/>
        </w:rPr>
        <w:t>S</w:t>
      </w:r>
      <w:r w:rsidR="0001458F" w:rsidRPr="00F133B9">
        <w:rPr>
          <w:color w:val="000000"/>
        </w:rPr>
        <w:t>istema</w:t>
      </w:r>
      <w:r w:rsidR="00F972BB" w:rsidRPr="00F133B9">
        <w:rPr>
          <w:color w:val="000000"/>
        </w:rPr>
        <w:t>.</w:t>
      </w:r>
    </w:p>
    <w:p w:rsidR="00F972BB" w:rsidRDefault="00126572" w:rsidP="00F972BB">
      <w:pPr>
        <w:pStyle w:val="Texto"/>
        <w:rPr>
          <w:color w:val="000000"/>
        </w:rPr>
      </w:pPr>
      <w:r>
        <w:rPr>
          <w:color w:val="000000"/>
        </w:rPr>
        <w:t>12</w:t>
      </w:r>
      <w:r w:rsidR="00F50D21">
        <w:rPr>
          <w:color w:val="000000"/>
        </w:rPr>
        <w:t>.2</w:t>
      </w:r>
      <w:r w:rsidR="00F972BB" w:rsidRPr="00F133B9">
        <w:rPr>
          <w:color w:val="000000"/>
        </w:rPr>
        <w:t xml:space="preserve"> Apresentar as principais características técnicas das linhas de </w:t>
      </w:r>
      <w:r w:rsidR="00C117A7" w:rsidRPr="00F133B9">
        <w:rPr>
          <w:color w:val="000000"/>
        </w:rPr>
        <w:t>P</w:t>
      </w:r>
      <w:r w:rsidR="00F972BB" w:rsidRPr="00F133B9">
        <w:rPr>
          <w:color w:val="000000"/>
        </w:rPr>
        <w:t>rodução e de injeção, incluindo tipo (rígida ou flexível), comprimento, diâmetro, condições de operação e tipos de revestimentos.</w:t>
      </w:r>
    </w:p>
    <w:p w:rsidR="0096327D" w:rsidRPr="00F133B9" w:rsidRDefault="00126572" w:rsidP="00F972BB">
      <w:pPr>
        <w:pStyle w:val="Texto"/>
        <w:rPr>
          <w:color w:val="000000"/>
        </w:rPr>
      </w:pPr>
      <w:r>
        <w:rPr>
          <w:color w:val="000000"/>
        </w:rPr>
        <w:t>12</w:t>
      </w:r>
      <w:r w:rsidR="0096327D" w:rsidRPr="00F133B9">
        <w:rPr>
          <w:color w:val="000000"/>
        </w:rPr>
        <w:t>.</w:t>
      </w:r>
      <w:r w:rsidR="0096327D">
        <w:rPr>
          <w:color w:val="000000"/>
        </w:rPr>
        <w:t>2</w:t>
      </w:r>
      <w:r w:rsidR="00692FE3">
        <w:rPr>
          <w:color w:val="000000"/>
        </w:rPr>
        <w:t>.1</w:t>
      </w:r>
      <w:r w:rsidR="0096327D" w:rsidRPr="00F133B9">
        <w:rPr>
          <w:color w:val="000000"/>
        </w:rPr>
        <w:t xml:space="preserve"> Apresentar as características principais da</w:t>
      </w:r>
      <w:r w:rsidR="00763D06">
        <w:rPr>
          <w:color w:val="000000"/>
        </w:rPr>
        <w:t>s linhas auxiliares</w:t>
      </w:r>
      <w:r w:rsidR="0053237D">
        <w:rPr>
          <w:color w:val="000000"/>
        </w:rPr>
        <w:t xml:space="preserve"> e umbilicais</w:t>
      </w:r>
      <w:r w:rsidR="0096327D" w:rsidRPr="00F133B9">
        <w:rPr>
          <w:color w:val="000000"/>
        </w:rPr>
        <w:t>, bem como descrever aspectos relevante</w:t>
      </w:r>
      <w:r w:rsidR="0096327D">
        <w:rPr>
          <w:color w:val="000000"/>
        </w:rPr>
        <w:t>s de sua instalação e operação.</w:t>
      </w:r>
    </w:p>
    <w:p w:rsidR="00F972BB" w:rsidRPr="00F133B9" w:rsidRDefault="00126572" w:rsidP="00F972BB">
      <w:pPr>
        <w:pStyle w:val="Texto"/>
        <w:rPr>
          <w:color w:val="000000"/>
        </w:rPr>
      </w:pPr>
      <w:r>
        <w:rPr>
          <w:color w:val="000000"/>
        </w:rPr>
        <w:t>12</w:t>
      </w:r>
      <w:r w:rsidR="00F50D21">
        <w:rPr>
          <w:color w:val="000000"/>
        </w:rPr>
        <w:t>.2</w:t>
      </w:r>
      <w:r w:rsidR="00F972BB" w:rsidRPr="00F133B9">
        <w:rPr>
          <w:color w:val="000000"/>
        </w:rPr>
        <w:t xml:space="preserve">.2 Se </w:t>
      </w:r>
      <w:r w:rsidR="005E1B26" w:rsidRPr="00F133B9">
        <w:rPr>
          <w:color w:val="000000"/>
        </w:rPr>
        <w:t xml:space="preserve">forem introduzidos </w:t>
      </w:r>
      <w:r w:rsidR="00F972BB" w:rsidRPr="00F133B9">
        <w:rPr>
          <w:color w:val="000000"/>
        </w:rPr>
        <w:t xml:space="preserve">métodos de recuperação melhorada de </w:t>
      </w:r>
      <w:r w:rsidR="009B3D31" w:rsidRPr="00F133B9">
        <w:rPr>
          <w:color w:val="000000"/>
        </w:rPr>
        <w:t>Petróleo</w:t>
      </w:r>
      <w:r w:rsidR="00F972BB" w:rsidRPr="00F133B9">
        <w:rPr>
          <w:color w:val="000000"/>
        </w:rPr>
        <w:t xml:space="preserve">, acrescentar informações sobre requisitos específicos das linhas de </w:t>
      </w:r>
      <w:r w:rsidR="00C117A7" w:rsidRPr="00F133B9">
        <w:rPr>
          <w:color w:val="000000"/>
        </w:rPr>
        <w:t>P</w:t>
      </w:r>
      <w:r w:rsidR="00F972BB" w:rsidRPr="00F133B9">
        <w:rPr>
          <w:color w:val="000000"/>
        </w:rPr>
        <w:t xml:space="preserve">rodução e injeção para movimentação de fluidos especiais como nitrogênio, </w:t>
      </w:r>
      <w:r w:rsidR="00C117A7" w:rsidRPr="00F133B9">
        <w:rPr>
          <w:color w:val="000000"/>
        </w:rPr>
        <w:t>g</w:t>
      </w:r>
      <w:r w:rsidR="009445A5" w:rsidRPr="00F133B9">
        <w:rPr>
          <w:color w:val="000000"/>
        </w:rPr>
        <w:t xml:space="preserve">ás </w:t>
      </w:r>
      <w:r w:rsidR="00F972BB" w:rsidRPr="00F133B9">
        <w:rPr>
          <w:color w:val="000000"/>
        </w:rPr>
        <w:t xml:space="preserve">carbônico, vapor d’água, polímeros e outros. </w:t>
      </w:r>
    </w:p>
    <w:p w:rsidR="00F972BB" w:rsidRPr="00F133B9" w:rsidRDefault="00126572" w:rsidP="00F972BB">
      <w:pPr>
        <w:pStyle w:val="Texto"/>
        <w:rPr>
          <w:color w:val="000000"/>
        </w:rPr>
      </w:pPr>
      <w:r>
        <w:rPr>
          <w:color w:val="000000"/>
        </w:rPr>
        <w:t>12</w:t>
      </w:r>
      <w:r w:rsidR="00F972BB" w:rsidRPr="00F133B9">
        <w:rPr>
          <w:color w:val="000000"/>
        </w:rPr>
        <w:t>.</w:t>
      </w:r>
      <w:r w:rsidR="00F50D21">
        <w:rPr>
          <w:color w:val="000000"/>
        </w:rPr>
        <w:t>2</w:t>
      </w:r>
      <w:r w:rsidR="00F972BB" w:rsidRPr="00F133B9">
        <w:rPr>
          <w:color w:val="000000"/>
        </w:rPr>
        <w:t xml:space="preserve">.3 Informar sobre o emprego de linhas auxiliares para limpeza </w:t>
      </w:r>
      <w:r w:rsidR="005E1B26" w:rsidRPr="00F133B9">
        <w:rPr>
          <w:color w:val="000000"/>
        </w:rPr>
        <w:t>por</w:t>
      </w:r>
      <w:r w:rsidR="00F972BB" w:rsidRPr="00F133B9">
        <w:rPr>
          <w:color w:val="000000"/>
        </w:rPr>
        <w:t xml:space="preserve"> </w:t>
      </w:r>
      <w:r w:rsidR="00F972BB" w:rsidRPr="00F133B9">
        <w:rPr>
          <w:i/>
          <w:color w:val="000000"/>
        </w:rPr>
        <w:t>pigs</w:t>
      </w:r>
      <w:r w:rsidR="00F972BB" w:rsidRPr="00F133B9">
        <w:rPr>
          <w:color w:val="000000"/>
        </w:rPr>
        <w:t xml:space="preserve"> e linhas de </w:t>
      </w:r>
      <w:r w:rsidR="00C117A7" w:rsidRPr="00F133B9">
        <w:rPr>
          <w:i/>
          <w:color w:val="000000"/>
        </w:rPr>
        <w:t>ga</w:t>
      </w:r>
      <w:r w:rsidR="009445A5" w:rsidRPr="00F133B9">
        <w:rPr>
          <w:i/>
          <w:color w:val="000000"/>
        </w:rPr>
        <w:t xml:space="preserve">s </w:t>
      </w:r>
      <w:r w:rsidR="00F972BB" w:rsidRPr="00F133B9">
        <w:rPr>
          <w:i/>
          <w:color w:val="000000"/>
        </w:rPr>
        <w:t>lift</w:t>
      </w:r>
      <w:r w:rsidR="00F972BB" w:rsidRPr="00F133B9">
        <w:rPr>
          <w:color w:val="000000"/>
        </w:rPr>
        <w:t>, apresentando suas principais características técnicas.</w:t>
      </w:r>
    </w:p>
    <w:p w:rsidR="00F66E3A" w:rsidRPr="00F133B9" w:rsidRDefault="00126572" w:rsidP="00F972BB">
      <w:pPr>
        <w:pStyle w:val="Texto"/>
        <w:rPr>
          <w:color w:val="000000"/>
        </w:rPr>
      </w:pPr>
      <w:r>
        <w:rPr>
          <w:color w:val="000000"/>
        </w:rPr>
        <w:t>12</w:t>
      </w:r>
      <w:r w:rsidR="00F50D21">
        <w:rPr>
          <w:color w:val="000000"/>
        </w:rPr>
        <w:t>.2</w:t>
      </w:r>
      <w:r w:rsidR="00F972BB" w:rsidRPr="00F133B9">
        <w:rPr>
          <w:color w:val="000000"/>
        </w:rPr>
        <w:t>.</w:t>
      </w:r>
      <w:r w:rsidR="0053237D">
        <w:rPr>
          <w:color w:val="000000"/>
        </w:rPr>
        <w:t>4</w:t>
      </w:r>
      <w:r w:rsidR="00F972BB" w:rsidRPr="00F133B9">
        <w:rPr>
          <w:color w:val="000000"/>
        </w:rPr>
        <w:t xml:space="preserve"> Descrever sucintamente as técnicas a serem utilizadas para o lançamento das linhas submarinas.</w:t>
      </w:r>
    </w:p>
    <w:p w:rsidR="00F66E3A" w:rsidRPr="00F133B9" w:rsidRDefault="00126572" w:rsidP="00F972BB">
      <w:pPr>
        <w:pStyle w:val="Texto"/>
        <w:rPr>
          <w:color w:val="000000"/>
        </w:rPr>
      </w:pPr>
      <w:r>
        <w:rPr>
          <w:color w:val="000000"/>
        </w:rPr>
        <w:t>12</w:t>
      </w:r>
      <w:r w:rsidR="00F972BB" w:rsidRPr="00F133B9">
        <w:rPr>
          <w:color w:val="000000"/>
        </w:rPr>
        <w:t>.</w:t>
      </w:r>
      <w:r w:rsidR="00F50D21">
        <w:rPr>
          <w:color w:val="000000"/>
        </w:rPr>
        <w:t>3</w:t>
      </w:r>
      <w:r w:rsidR="00F972BB" w:rsidRPr="00F133B9">
        <w:rPr>
          <w:color w:val="000000"/>
        </w:rPr>
        <w:t xml:space="preserve"> Descrever os diversos tipos de </w:t>
      </w:r>
      <w:r w:rsidR="00F972BB" w:rsidRPr="00F133B9">
        <w:rPr>
          <w:i/>
          <w:color w:val="000000"/>
        </w:rPr>
        <w:t>riser</w:t>
      </w:r>
      <w:r w:rsidR="00F972BB" w:rsidRPr="00F133B9">
        <w:rPr>
          <w:color w:val="000000"/>
        </w:rPr>
        <w:t xml:space="preserve"> que serão </w:t>
      </w:r>
      <w:r w:rsidR="005E1B26" w:rsidRPr="00F133B9">
        <w:rPr>
          <w:color w:val="000000"/>
        </w:rPr>
        <w:t>instal</w:t>
      </w:r>
      <w:r w:rsidR="00F972BB" w:rsidRPr="00F133B9">
        <w:rPr>
          <w:color w:val="000000"/>
        </w:rPr>
        <w:t>ados e apresentar suas principais características técnicas (diâmetro, comprimento, pressão de trabalho, catenária, trecho apoiado no fundo).</w:t>
      </w:r>
    </w:p>
    <w:p w:rsidR="00F66E3A" w:rsidRPr="00F133B9" w:rsidRDefault="00126572" w:rsidP="00F972BB">
      <w:pPr>
        <w:pStyle w:val="Texto"/>
        <w:rPr>
          <w:color w:val="000000"/>
        </w:rPr>
      </w:pPr>
      <w:r>
        <w:rPr>
          <w:color w:val="000000"/>
        </w:rPr>
        <w:t>12</w:t>
      </w:r>
      <w:r w:rsidR="00F972BB" w:rsidRPr="00F133B9">
        <w:rPr>
          <w:color w:val="000000"/>
        </w:rPr>
        <w:t>.</w:t>
      </w:r>
      <w:r w:rsidR="00F50D21">
        <w:rPr>
          <w:color w:val="000000"/>
        </w:rPr>
        <w:t>4</w:t>
      </w:r>
      <w:r w:rsidR="00F972BB" w:rsidRPr="00F133B9">
        <w:rPr>
          <w:color w:val="000000"/>
        </w:rPr>
        <w:t xml:space="preserve"> Quantificar e descrever os </w:t>
      </w:r>
      <w:r w:rsidR="00F972BB" w:rsidRPr="00F133B9">
        <w:rPr>
          <w:i/>
          <w:color w:val="000000"/>
        </w:rPr>
        <w:t>manifolds</w:t>
      </w:r>
      <w:r w:rsidR="00F972BB" w:rsidRPr="00F133B9">
        <w:rPr>
          <w:color w:val="000000"/>
        </w:rPr>
        <w:t xml:space="preserve"> (</w:t>
      </w:r>
      <w:r w:rsidR="00ED4A3F" w:rsidRPr="00F133B9">
        <w:rPr>
          <w:color w:val="000000"/>
        </w:rPr>
        <w:t xml:space="preserve">de </w:t>
      </w:r>
      <w:r w:rsidR="00C117A7" w:rsidRPr="00F133B9">
        <w:rPr>
          <w:color w:val="000000"/>
        </w:rPr>
        <w:t>P</w:t>
      </w:r>
      <w:r w:rsidR="00F972BB" w:rsidRPr="00F133B9">
        <w:rPr>
          <w:color w:val="000000"/>
        </w:rPr>
        <w:t xml:space="preserve">rodução e </w:t>
      </w:r>
      <w:r w:rsidR="00ED4A3F" w:rsidRPr="00F133B9">
        <w:rPr>
          <w:color w:val="000000"/>
        </w:rPr>
        <w:t xml:space="preserve">de </w:t>
      </w:r>
      <w:r w:rsidR="00F972BB" w:rsidRPr="00F133B9">
        <w:rPr>
          <w:color w:val="000000"/>
        </w:rPr>
        <w:t>injeção) a serem instalados, apresentando as suas principais características técnicas.</w:t>
      </w:r>
    </w:p>
    <w:p w:rsidR="00F66E3A" w:rsidRPr="00F133B9" w:rsidRDefault="00126572" w:rsidP="00F972BB">
      <w:pPr>
        <w:pStyle w:val="Texto"/>
        <w:rPr>
          <w:color w:val="000000"/>
        </w:rPr>
      </w:pPr>
      <w:r>
        <w:rPr>
          <w:color w:val="000000"/>
        </w:rPr>
        <w:t>12</w:t>
      </w:r>
      <w:r w:rsidR="00F972BB" w:rsidRPr="00F133B9">
        <w:rPr>
          <w:color w:val="000000"/>
        </w:rPr>
        <w:t>.</w:t>
      </w:r>
      <w:r w:rsidR="00F50D21">
        <w:rPr>
          <w:color w:val="000000"/>
        </w:rPr>
        <w:t>5</w:t>
      </w:r>
      <w:r w:rsidR="00F972BB" w:rsidRPr="00F133B9">
        <w:rPr>
          <w:color w:val="000000"/>
        </w:rPr>
        <w:t xml:space="preserve"> Descrever, se pertinente, as estações de bombeamento multifásico a serem instaladas e apresentar suas principais características técnicas.</w:t>
      </w:r>
    </w:p>
    <w:p w:rsidR="00F972BB" w:rsidRPr="00F133B9" w:rsidRDefault="00126572" w:rsidP="00F972BB">
      <w:pPr>
        <w:pStyle w:val="Texto"/>
        <w:rPr>
          <w:color w:val="000000"/>
        </w:rPr>
      </w:pPr>
      <w:r>
        <w:rPr>
          <w:color w:val="000000"/>
        </w:rPr>
        <w:t>12</w:t>
      </w:r>
      <w:r w:rsidR="00F972BB" w:rsidRPr="00F133B9">
        <w:rPr>
          <w:color w:val="000000"/>
        </w:rPr>
        <w:t>.</w:t>
      </w:r>
      <w:r w:rsidR="00F50D21">
        <w:rPr>
          <w:color w:val="000000"/>
        </w:rPr>
        <w:t>6</w:t>
      </w:r>
      <w:r w:rsidR="00F972BB" w:rsidRPr="00F133B9">
        <w:rPr>
          <w:color w:val="000000"/>
        </w:rPr>
        <w:t xml:space="preserve"> Descrever, se pertinente, as estações de separação submarina a serem instaladas e apresentar suas principais características técnicas.</w:t>
      </w:r>
    </w:p>
    <w:p w:rsidR="00F972BB" w:rsidRPr="00F133B9" w:rsidRDefault="00F972BB" w:rsidP="008171C3">
      <w:pPr>
        <w:pStyle w:val="Texto"/>
        <w:spacing w:before="0"/>
        <w:rPr>
          <w:color w:val="000000"/>
        </w:rPr>
      </w:pPr>
      <w:r w:rsidRPr="00F133B9">
        <w:rPr>
          <w:color w:val="000000"/>
        </w:rPr>
        <w:t> </w:t>
      </w:r>
    </w:p>
    <w:p w:rsidR="00F972BB" w:rsidRPr="00F133B9" w:rsidRDefault="00F972BB" w:rsidP="00F972BB">
      <w:pPr>
        <w:pStyle w:val="Subitem"/>
        <w:rPr>
          <w:color w:val="000000"/>
        </w:rPr>
      </w:pPr>
      <w:r w:rsidRPr="00F133B9">
        <w:rPr>
          <w:color w:val="000000"/>
        </w:rPr>
        <w:t>1</w:t>
      </w:r>
      <w:r w:rsidR="00126572">
        <w:rPr>
          <w:color w:val="000000"/>
        </w:rPr>
        <w:t>3</w:t>
      </w:r>
      <w:r w:rsidRPr="00F133B9">
        <w:rPr>
          <w:color w:val="000000"/>
        </w:rPr>
        <w:t xml:space="preserve">. Unidades </w:t>
      </w:r>
      <w:r w:rsidR="00341191" w:rsidRPr="00F133B9">
        <w:rPr>
          <w:color w:val="000000"/>
        </w:rPr>
        <w:t>d</w:t>
      </w:r>
      <w:r w:rsidRPr="00F133B9">
        <w:rPr>
          <w:color w:val="000000"/>
        </w:rPr>
        <w:t>e Produção</w:t>
      </w:r>
      <w:r w:rsidR="00F50D21">
        <w:rPr>
          <w:color w:val="000000"/>
        </w:rPr>
        <w:t xml:space="preserve"> e processamento de fluidos</w:t>
      </w:r>
    </w:p>
    <w:p w:rsidR="00F972BB" w:rsidRPr="00F133B9" w:rsidRDefault="00F972BB" w:rsidP="00F972BB">
      <w:pPr>
        <w:pStyle w:val="Texto"/>
        <w:rPr>
          <w:color w:val="000000"/>
        </w:rPr>
      </w:pPr>
      <w:r w:rsidRPr="00F133B9">
        <w:rPr>
          <w:color w:val="000000"/>
        </w:rPr>
        <w:t> </w:t>
      </w:r>
    </w:p>
    <w:p w:rsidR="00F972BB" w:rsidRDefault="00F50D21" w:rsidP="00F972BB">
      <w:pPr>
        <w:pStyle w:val="Texto"/>
        <w:rPr>
          <w:color w:val="000000"/>
        </w:rPr>
      </w:pPr>
      <w:r>
        <w:rPr>
          <w:color w:val="000000"/>
        </w:rPr>
        <w:t>1</w:t>
      </w:r>
      <w:r w:rsidR="00126572">
        <w:rPr>
          <w:color w:val="000000"/>
        </w:rPr>
        <w:t>3</w:t>
      </w:r>
      <w:r>
        <w:rPr>
          <w:color w:val="000000"/>
        </w:rPr>
        <w:t xml:space="preserve">.1 </w:t>
      </w:r>
      <w:r w:rsidR="00F972BB" w:rsidRPr="00F133B9">
        <w:rPr>
          <w:color w:val="000000"/>
        </w:rPr>
        <w:t xml:space="preserve">A descrição das </w:t>
      </w:r>
      <w:r w:rsidR="00C117A7" w:rsidRPr="00F133B9">
        <w:rPr>
          <w:color w:val="000000"/>
        </w:rPr>
        <w:t>U</w:t>
      </w:r>
      <w:r w:rsidR="00F972BB" w:rsidRPr="00F133B9">
        <w:rPr>
          <w:color w:val="000000"/>
        </w:rPr>
        <w:t xml:space="preserve">nidades de </w:t>
      </w:r>
      <w:r w:rsidR="00C117A7" w:rsidRPr="00F133B9">
        <w:rPr>
          <w:color w:val="000000"/>
        </w:rPr>
        <w:t>P</w:t>
      </w:r>
      <w:r w:rsidR="00F972BB" w:rsidRPr="00F133B9">
        <w:rPr>
          <w:color w:val="000000"/>
        </w:rPr>
        <w:t xml:space="preserve">rodução deve conter informações sobre sua localização na </w:t>
      </w:r>
      <w:r w:rsidR="00ED4A3F" w:rsidRPr="00F133B9">
        <w:rPr>
          <w:color w:val="000000"/>
        </w:rPr>
        <w:t>Área sob Contrato</w:t>
      </w:r>
      <w:r w:rsidR="00C117A7" w:rsidRPr="00F133B9">
        <w:rPr>
          <w:color w:val="000000"/>
        </w:rPr>
        <w:t xml:space="preserve"> ou fora dela</w:t>
      </w:r>
      <w:r w:rsidR="00F972BB" w:rsidRPr="00F133B9">
        <w:rPr>
          <w:color w:val="000000"/>
        </w:rPr>
        <w:t xml:space="preserve">, características construtivas e capacidade de processamento e estocagem de </w:t>
      </w:r>
      <w:r w:rsidR="009B3D31" w:rsidRPr="00F133B9">
        <w:rPr>
          <w:color w:val="000000"/>
        </w:rPr>
        <w:t>Petróleo</w:t>
      </w:r>
      <w:r w:rsidR="00F972BB" w:rsidRPr="00F133B9">
        <w:rPr>
          <w:color w:val="000000"/>
        </w:rPr>
        <w:t xml:space="preserve"> e </w:t>
      </w:r>
      <w:r w:rsidR="009445A5" w:rsidRPr="00F133B9">
        <w:rPr>
          <w:color w:val="000000"/>
        </w:rPr>
        <w:t>Gás Natural</w:t>
      </w:r>
      <w:r w:rsidR="00F972BB" w:rsidRPr="00F133B9">
        <w:rPr>
          <w:color w:val="000000"/>
        </w:rPr>
        <w:t>, conforme abaixo discriminado.</w:t>
      </w:r>
    </w:p>
    <w:p w:rsidR="00956C97" w:rsidRPr="00FD1B4A" w:rsidRDefault="00126572" w:rsidP="00956C97">
      <w:pPr>
        <w:pStyle w:val="Texto"/>
        <w:rPr>
          <w:color w:val="000000"/>
        </w:rPr>
      </w:pPr>
      <w:r>
        <w:rPr>
          <w:color w:val="000000"/>
        </w:rPr>
        <w:t>13</w:t>
      </w:r>
      <w:r w:rsidR="00956C97" w:rsidRPr="00FD1B4A">
        <w:rPr>
          <w:color w:val="000000"/>
        </w:rPr>
        <w:t xml:space="preserve">.1.1 A descrição das Unidades de Produção e de suas facilidades deverá contemplar uma avaliação da flexibilidade </w:t>
      </w:r>
      <w:r w:rsidR="00956C97" w:rsidRPr="00FD1B4A">
        <w:rPr>
          <w:i/>
          <w:color w:val="000000"/>
        </w:rPr>
        <w:t>vis-à-vis</w:t>
      </w:r>
      <w:r w:rsidR="00956C97" w:rsidRPr="00FD1B4A">
        <w:rPr>
          <w:color w:val="000000"/>
        </w:rPr>
        <w:t xml:space="preserve"> modificações nas estimativas de reservas e alterações nas curvas de produção do </w:t>
      </w:r>
      <w:r w:rsidR="00165EC8">
        <w:rPr>
          <w:color w:val="000000"/>
        </w:rPr>
        <w:t>Campo</w:t>
      </w:r>
      <w:r w:rsidR="00956C97" w:rsidRPr="00FD1B4A">
        <w:rPr>
          <w:color w:val="000000"/>
        </w:rPr>
        <w:t xml:space="preserve">. </w:t>
      </w:r>
    </w:p>
    <w:p w:rsidR="00956C97" w:rsidRPr="00FD1B4A" w:rsidRDefault="00126572" w:rsidP="00956C97">
      <w:pPr>
        <w:pStyle w:val="Texto"/>
        <w:rPr>
          <w:color w:val="000000"/>
        </w:rPr>
      </w:pPr>
      <w:r>
        <w:rPr>
          <w:color w:val="000000"/>
        </w:rPr>
        <w:t>13</w:t>
      </w:r>
      <w:r w:rsidR="00956C97" w:rsidRPr="00FD1B4A">
        <w:rPr>
          <w:color w:val="000000"/>
        </w:rPr>
        <w:t xml:space="preserve">.1.2 A descrição das Unidades de Produção e de suas facilidades deverá </w:t>
      </w:r>
      <w:r w:rsidR="00FD1B4A" w:rsidRPr="00FD1B4A">
        <w:rPr>
          <w:color w:val="000000"/>
        </w:rPr>
        <w:t>explicita</w:t>
      </w:r>
      <w:r w:rsidR="00956C97" w:rsidRPr="00FD1B4A">
        <w:rPr>
          <w:color w:val="000000"/>
        </w:rPr>
        <w:t xml:space="preserve">r os </w:t>
      </w:r>
      <w:r w:rsidR="00016284">
        <w:rPr>
          <w:color w:val="000000"/>
        </w:rPr>
        <w:t>fundamentos</w:t>
      </w:r>
      <w:r w:rsidR="00956C97" w:rsidRPr="00FD1B4A">
        <w:rPr>
          <w:color w:val="000000"/>
        </w:rPr>
        <w:t xml:space="preserve"> e critérios de escolha dos principais componentes e arranjos.</w:t>
      </w:r>
    </w:p>
    <w:p w:rsidR="00956C97" w:rsidRPr="00F133B9" w:rsidRDefault="00126572" w:rsidP="00F972BB">
      <w:pPr>
        <w:pStyle w:val="Texto"/>
        <w:rPr>
          <w:color w:val="000000"/>
        </w:rPr>
      </w:pPr>
      <w:r>
        <w:rPr>
          <w:color w:val="000000"/>
        </w:rPr>
        <w:t>13</w:t>
      </w:r>
      <w:r w:rsidR="00956C97" w:rsidRPr="00FD1B4A">
        <w:rPr>
          <w:color w:val="000000"/>
        </w:rPr>
        <w:t xml:space="preserve">.1.3 A descrição das Unidades de Produção e de suas facilidades deverá </w:t>
      </w:r>
      <w:r w:rsidR="00FD1B4A" w:rsidRPr="00FD1B4A">
        <w:rPr>
          <w:color w:val="000000"/>
        </w:rPr>
        <w:t>demonstrar</w:t>
      </w:r>
      <w:r w:rsidR="00956C97" w:rsidRPr="00FD1B4A">
        <w:rPr>
          <w:color w:val="000000"/>
        </w:rPr>
        <w:t xml:space="preserve"> </w:t>
      </w:r>
      <w:r w:rsidR="00FD1B4A" w:rsidRPr="00FD1B4A">
        <w:rPr>
          <w:color w:val="000000"/>
        </w:rPr>
        <w:t>que</w:t>
      </w:r>
      <w:r w:rsidR="00956C97" w:rsidRPr="00FD1B4A">
        <w:rPr>
          <w:color w:val="000000"/>
        </w:rPr>
        <w:t xml:space="preserve"> </w:t>
      </w:r>
      <w:r w:rsidR="00FD1B4A" w:rsidRPr="00FD1B4A">
        <w:rPr>
          <w:color w:val="000000"/>
        </w:rPr>
        <w:t xml:space="preserve">suas </w:t>
      </w:r>
      <w:r w:rsidR="00956C97" w:rsidRPr="00FD1B4A">
        <w:rPr>
          <w:color w:val="000000"/>
        </w:rPr>
        <w:t xml:space="preserve">características </w:t>
      </w:r>
      <w:r w:rsidR="00FD1B4A" w:rsidRPr="00FD1B4A">
        <w:rPr>
          <w:color w:val="000000"/>
        </w:rPr>
        <w:t xml:space="preserve">permitem atingir </w:t>
      </w:r>
      <w:r w:rsidR="00956C97" w:rsidRPr="00FD1B4A">
        <w:rPr>
          <w:color w:val="000000"/>
        </w:rPr>
        <w:t>eficiência energética e redução das emissões.</w:t>
      </w:r>
    </w:p>
    <w:p w:rsidR="00F972BB" w:rsidRPr="00F133B9" w:rsidRDefault="00F972BB" w:rsidP="00F972BB">
      <w:pPr>
        <w:pStyle w:val="Texto"/>
        <w:rPr>
          <w:color w:val="000000"/>
        </w:rPr>
      </w:pPr>
      <w:r w:rsidRPr="00F133B9">
        <w:rPr>
          <w:color w:val="000000"/>
        </w:rPr>
        <w:t>1</w:t>
      </w:r>
      <w:r w:rsidR="00126572">
        <w:rPr>
          <w:color w:val="000000"/>
        </w:rPr>
        <w:t>3</w:t>
      </w:r>
      <w:r w:rsidRPr="00F133B9">
        <w:rPr>
          <w:color w:val="000000"/>
        </w:rPr>
        <w:t>.</w:t>
      </w:r>
      <w:r w:rsidR="00F50D21">
        <w:rPr>
          <w:color w:val="000000"/>
        </w:rPr>
        <w:t>2</w:t>
      </w:r>
      <w:r w:rsidRPr="00F133B9">
        <w:rPr>
          <w:color w:val="000000"/>
        </w:rPr>
        <w:t xml:space="preserve"> Para as</w:t>
      </w:r>
      <w:r w:rsidR="00F50D21">
        <w:rPr>
          <w:color w:val="000000"/>
        </w:rPr>
        <w:t xml:space="preserve"> novas</w:t>
      </w:r>
      <w:r w:rsidRPr="00F133B9">
        <w:rPr>
          <w:color w:val="000000"/>
        </w:rPr>
        <w:t xml:space="preserve"> </w:t>
      </w:r>
      <w:r w:rsidR="000B4CB7" w:rsidRPr="00F133B9">
        <w:rPr>
          <w:color w:val="000000"/>
        </w:rPr>
        <w:t>U</w:t>
      </w:r>
      <w:r w:rsidRPr="00F133B9">
        <w:rPr>
          <w:color w:val="000000"/>
        </w:rPr>
        <w:t>nidades</w:t>
      </w:r>
      <w:r w:rsidR="000B4CB7" w:rsidRPr="00F133B9">
        <w:rPr>
          <w:color w:val="000000"/>
        </w:rPr>
        <w:t xml:space="preserve"> de Produção</w:t>
      </w:r>
      <w:r w:rsidRPr="00F133B9">
        <w:rPr>
          <w:color w:val="000000"/>
        </w:rPr>
        <w:t xml:space="preserve"> </w:t>
      </w:r>
      <w:r w:rsidR="000B4CB7" w:rsidRPr="00F133B9">
        <w:rPr>
          <w:color w:val="000000"/>
        </w:rPr>
        <w:t>M</w:t>
      </w:r>
      <w:r w:rsidRPr="00F133B9">
        <w:rPr>
          <w:color w:val="000000"/>
        </w:rPr>
        <w:t>arítimas, incluir as seguintes informações:</w:t>
      </w:r>
    </w:p>
    <w:p w:rsidR="00F972BB" w:rsidRPr="00F133B9" w:rsidRDefault="00F972BB" w:rsidP="00647089">
      <w:pPr>
        <w:pStyle w:val="Texto"/>
        <w:numPr>
          <w:ilvl w:val="0"/>
          <w:numId w:val="16"/>
        </w:numPr>
        <w:tabs>
          <w:tab w:val="clear" w:pos="720"/>
          <w:tab w:val="left" w:pos="1134"/>
        </w:tabs>
        <w:spacing w:before="0"/>
        <w:ind w:left="1134" w:hanging="567"/>
        <w:rPr>
          <w:color w:val="000000"/>
        </w:rPr>
      </w:pPr>
      <w:r w:rsidRPr="00F133B9">
        <w:rPr>
          <w:color w:val="000000"/>
        </w:rPr>
        <w:t xml:space="preserve">tipo de </w:t>
      </w:r>
      <w:r w:rsidR="00165EC8">
        <w:rPr>
          <w:color w:val="000000"/>
        </w:rPr>
        <w:t>U</w:t>
      </w:r>
      <w:r w:rsidRPr="00F133B9">
        <w:rPr>
          <w:color w:val="000000"/>
        </w:rPr>
        <w:t xml:space="preserve">nidade </w:t>
      </w:r>
      <w:r w:rsidR="00FA7218">
        <w:rPr>
          <w:color w:val="000000"/>
        </w:rPr>
        <w:t xml:space="preserve">de Produção </w:t>
      </w:r>
      <w:r w:rsidRPr="00F133B9">
        <w:rPr>
          <w:color w:val="000000"/>
        </w:rPr>
        <w:t>(plataforma fixa, plataforma semisubmersível, navio de produção, plataforma de pernas atirantadas, plataforma tipo Spar, etc.);</w:t>
      </w:r>
    </w:p>
    <w:p w:rsidR="00F972BB" w:rsidRPr="00F133B9" w:rsidRDefault="00F972BB" w:rsidP="00647089">
      <w:pPr>
        <w:pStyle w:val="Texto"/>
        <w:numPr>
          <w:ilvl w:val="0"/>
          <w:numId w:val="16"/>
        </w:numPr>
        <w:tabs>
          <w:tab w:val="clear" w:pos="720"/>
          <w:tab w:val="left" w:pos="1134"/>
        </w:tabs>
        <w:spacing w:before="0"/>
        <w:ind w:left="1134" w:hanging="567"/>
        <w:rPr>
          <w:color w:val="000000"/>
        </w:rPr>
      </w:pPr>
      <w:r w:rsidRPr="00F133B9">
        <w:rPr>
          <w:color w:val="000000"/>
        </w:rPr>
        <w:t xml:space="preserve">localização aproximada e </w:t>
      </w:r>
      <w:r w:rsidR="005E1B26" w:rsidRPr="00F133B9">
        <w:rPr>
          <w:color w:val="000000"/>
        </w:rPr>
        <w:t>profundidade</w:t>
      </w:r>
      <w:r w:rsidRPr="00F133B9">
        <w:rPr>
          <w:color w:val="000000"/>
        </w:rPr>
        <w:t xml:space="preserve"> média aproximada onde será instalada;</w:t>
      </w:r>
    </w:p>
    <w:p w:rsidR="00F972BB" w:rsidRPr="00F133B9" w:rsidRDefault="00F972BB" w:rsidP="00647089">
      <w:pPr>
        <w:pStyle w:val="Texto"/>
        <w:numPr>
          <w:ilvl w:val="0"/>
          <w:numId w:val="16"/>
        </w:numPr>
        <w:tabs>
          <w:tab w:val="clear" w:pos="720"/>
          <w:tab w:val="left" w:pos="1134"/>
        </w:tabs>
        <w:spacing w:before="0"/>
        <w:ind w:left="1134" w:hanging="567"/>
        <w:rPr>
          <w:color w:val="000000"/>
        </w:rPr>
      </w:pPr>
      <w:r w:rsidRPr="00F133B9">
        <w:rPr>
          <w:color w:val="000000"/>
        </w:rPr>
        <w:t xml:space="preserve">capacidade de </w:t>
      </w:r>
      <w:r w:rsidR="00C117A7" w:rsidRPr="00F133B9">
        <w:rPr>
          <w:color w:val="000000"/>
        </w:rPr>
        <w:t>P</w:t>
      </w:r>
      <w:r w:rsidRPr="00F133B9">
        <w:rPr>
          <w:color w:val="000000"/>
        </w:rPr>
        <w:t xml:space="preserve">rocessamento </w:t>
      </w:r>
      <w:r w:rsidR="00C117A7" w:rsidRPr="00F133B9">
        <w:rPr>
          <w:color w:val="000000"/>
        </w:rPr>
        <w:t>P</w:t>
      </w:r>
      <w:r w:rsidRPr="00F133B9">
        <w:rPr>
          <w:color w:val="000000"/>
        </w:rPr>
        <w:t xml:space="preserve">rimário de </w:t>
      </w:r>
      <w:r w:rsidR="009B3D31" w:rsidRPr="00F133B9">
        <w:rPr>
          <w:color w:val="000000"/>
        </w:rPr>
        <w:t>Petróleo</w:t>
      </w:r>
      <w:r w:rsidRPr="00F133B9">
        <w:rPr>
          <w:color w:val="000000"/>
        </w:rPr>
        <w:t xml:space="preserve"> e </w:t>
      </w:r>
      <w:r w:rsidR="009445A5" w:rsidRPr="00F133B9">
        <w:rPr>
          <w:color w:val="000000"/>
        </w:rPr>
        <w:t>Gás Natural</w:t>
      </w:r>
      <w:r w:rsidRPr="00F133B9">
        <w:rPr>
          <w:color w:val="000000"/>
        </w:rPr>
        <w:t>;</w:t>
      </w:r>
    </w:p>
    <w:p w:rsidR="00F972BB" w:rsidRPr="00F133B9" w:rsidRDefault="00F972BB" w:rsidP="00647089">
      <w:pPr>
        <w:pStyle w:val="Texto"/>
        <w:numPr>
          <w:ilvl w:val="0"/>
          <w:numId w:val="16"/>
        </w:numPr>
        <w:tabs>
          <w:tab w:val="clear" w:pos="720"/>
          <w:tab w:val="left" w:pos="1134"/>
        </w:tabs>
        <w:spacing w:before="0"/>
        <w:ind w:left="1134" w:hanging="567"/>
        <w:rPr>
          <w:color w:val="000000"/>
        </w:rPr>
      </w:pPr>
      <w:r w:rsidRPr="00F133B9">
        <w:rPr>
          <w:color w:val="000000"/>
        </w:rPr>
        <w:t xml:space="preserve">capacidade de armazenamento de </w:t>
      </w:r>
      <w:r w:rsidR="009B3D31" w:rsidRPr="00F133B9">
        <w:rPr>
          <w:color w:val="000000"/>
        </w:rPr>
        <w:t>Petróleo</w:t>
      </w:r>
      <w:r w:rsidRPr="00F133B9">
        <w:rPr>
          <w:color w:val="000000"/>
        </w:rPr>
        <w:t>;</w:t>
      </w:r>
    </w:p>
    <w:p w:rsidR="002C70D4" w:rsidRDefault="0001458F" w:rsidP="00647089">
      <w:pPr>
        <w:pStyle w:val="Texto"/>
        <w:numPr>
          <w:ilvl w:val="0"/>
          <w:numId w:val="16"/>
        </w:numPr>
        <w:tabs>
          <w:tab w:val="clear" w:pos="720"/>
          <w:tab w:val="left" w:pos="1134"/>
        </w:tabs>
        <w:spacing w:before="0"/>
        <w:ind w:left="1134" w:hanging="567"/>
        <w:rPr>
          <w:color w:val="000000"/>
        </w:rPr>
      </w:pPr>
      <w:r w:rsidRPr="00F133B9">
        <w:rPr>
          <w:color w:val="000000"/>
        </w:rPr>
        <w:t xml:space="preserve">finalidade(s) da compressão de Gás Natural, </w:t>
      </w:r>
      <w:r w:rsidR="002C70D4" w:rsidRPr="00F133B9">
        <w:rPr>
          <w:color w:val="000000"/>
        </w:rPr>
        <w:t>capacidade de compressão</w:t>
      </w:r>
      <w:r w:rsidR="00E42BA2" w:rsidRPr="00F133B9">
        <w:rPr>
          <w:color w:val="000000"/>
        </w:rPr>
        <w:t xml:space="preserve"> instalada</w:t>
      </w:r>
      <w:r w:rsidR="002C70D4" w:rsidRPr="00F133B9">
        <w:rPr>
          <w:color w:val="000000"/>
        </w:rPr>
        <w:t>, capacidade usada</w:t>
      </w:r>
      <w:r w:rsidR="00F046CA">
        <w:rPr>
          <w:color w:val="000000"/>
        </w:rPr>
        <w:t xml:space="preserve"> antes </w:t>
      </w:r>
      <w:r w:rsidR="00FD1B4A">
        <w:rPr>
          <w:color w:val="000000"/>
        </w:rPr>
        <w:t xml:space="preserve">e depois </w:t>
      </w:r>
      <w:r w:rsidR="00F046CA">
        <w:rPr>
          <w:color w:val="000000"/>
        </w:rPr>
        <w:t xml:space="preserve">da presente </w:t>
      </w:r>
      <w:r w:rsidR="00016284">
        <w:rPr>
          <w:color w:val="000000"/>
        </w:rPr>
        <w:t>alter</w:t>
      </w:r>
      <w:r w:rsidR="00F046CA">
        <w:rPr>
          <w:color w:val="000000"/>
        </w:rPr>
        <w:t>ação d</w:t>
      </w:r>
      <w:r w:rsidR="00016284">
        <w:rPr>
          <w:color w:val="000000"/>
        </w:rPr>
        <w:t>e</w:t>
      </w:r>
      <w:r w:rsidR="00F046CA">
        <w:rPr>
          <w:color w:val="000000"/>
        </w:rPr>
        <w:t xml:space="preserve"> projeto</w:t>
      </w:r>
      <w:r w:rsidR="002C70D4" w:rsidRPr="00F133B9">
        <w:rPr>
          <w:color w:val="000000"/>
        </w:rPr>
        <w:t xml:space="preserve">, número de compressores para a capacidade </w:t>
      </w:r>
      <w:r w:rsidR="00FD1B4A">
        <w:rPr>
          <w:color w:val="000000"/>
        </w:rPr>
        <w:t xml:space="preserve">final </w:t>
      </w:r>
      <w:r w:rsidR="002C70D4" w:rsidRPr="00F133B9">
        <w:rPr>
          <w:color w:val="000000"/>
        </w:rPr>
        <w:t>de projeto, número de compressores de reserva</w:t>
      </w:r>
      <w:r w:rsidR="00161941" w:rsidRPr="00F133B9">
        <w:rPr>
          <w:color w:val="000000"/>
        </w:rPr>
        <w:t>;</w:t>
      </w:r>
    </w:p>
    <w:p w:rsidR="00FD1B4A" w:rsidRPr="00F133B9" w:rsidRDefault="00FD1B4A" w:rsidP="00647089">
      <w:pPr>
        <w:pStyle w:val="Texto"/>
        <w:numPr>
          <w:ilvl w:val="0"/>
          <w:numId w:val="16"/>
        </w:numPr>
        <w:tabs>
          <w:tab w:val="clear" w:pos="720"/>
          <w:tab w:val="left" w:pos="1134"/>
        </w:tabs>
        <w:spacing w:before="0"/>
        <w:ind w:left="1134" w:hanging="567"/>
        <w:rPr>
          <w:color w:val="000000"/>
        </w:rPr>
      </w:pPr>
      <w:r>
        <w:rPr>
          <w:color w:val="000000"/>
        </w:rPr>
        <w:t>número de bocas disponíveis após a ampliação</w:t>
      </w:r>
      <w:r w:rsidR="00016284">
        <w:rPr>
          <w:color w:val="000000"/>
        </w:rPr>
        <w:t>,</w:t>
      </w:r>
      <w:r>
        <w:rPr>
          <w:color w:val="000000"/>
        </w:rPr>
        <w:t xml:space="preserve"> para poços injetores e produtores;</w:t>
      </w:r>
    </w:p>
    <w:p w:rsidR="00161941" w:rsidRDefault="005E1B26" w:rsidP="00647089">
      <w:pPr>
        <w:pStyle w:val="Texto"/>
        <w:numPr>
          <w:ilvl w:val="0"/>
          <w:numId w:val="16"/>
        </w:numPr>
        <w:tabs>
          <w:tab w:val="clear" w:pos="720"/>
          <w:tab w:val="left" w:pos="1134"/>
        </w:tabs>
        <w:spacing w:before="0"/>
        <w:ind w:left="1134" w:hanging="567"/>
        <w:rPr>
          <w:color w:val="000000"/>
        </w:rPr>
      </w:pPr>
      <w:r w:rsidRPr="00F133B9">
        <w:rPr>
          <w:color w:val="000000"/>
        </w:rPr>
        <w:t>características</w:t>
      </w:r>
      <w:r w:rsidR="00161941" w:rsidRPr="00F133B9">
        <w:rPr>
          <w:color w:val="000000"/>
        </w:rPr>
        <w:t xml:space="preserve"> </w:t>
      </w:r>
      <w:r w:rsidRPr="00F133B9">
        <w:rPr>
          <w:color w:val="000000"/>
        </w:rPr>
        <w:t>d</w:t>
      </w:r>
      <w:r w:rsidR="00161941" w:rsidRPr="00F133B9">
        <w:rPr>
          <w:color w:val="000000"/>
        </w:rPr>
        <w:t xml:space="preserve">os sistemas de utilidades integrados à Unidade </w:t>
      </w:r>
      <w:r w:rsidR="00FA7218">
        <w:rPr>
          <w:color w:val="000000"/>
        </w:rPr>
        <w:t xml:space="preserve">de Produção </w:t>
      </w:r>
      <w:r w:rsidR="00161941" w:rsidRPr="00F133B9">
        <w:rPr>
          <w:color w:val="000000"/>
        </w:rPr>
        <w:t>(água industrial, energia elétrica, vapor d’água, combustíveis), especificando a capacidade</w:t>
      </w:r>
      <w:r w:rsidR="00FD1B4A">
        <w:rPr>
          <w:color w:val="000000"/>
        </w:rPr>
        <w:t xml:space="preserve"> instalada e o consumo previsto;</w:t>
      </w:r>
    </w:p>
    <w:p w:rsidR="00FD1B4A" w:rsidRPr="00F133B9" w:rsidRDefault="00016284" w:rsidP="00647089">
      <w:pPr>
        <w:pStyle w:val="Texto"/>
        <w:numPr>
          <w:ilvl w:val="0"/>
          <w:numId w:val="16"/>
        </w:numPr>
        <w:tabs>
          <w:tab w:val="clear" w:pos="720"/>
          <w:tab w:val="left" w:pos="1134"/>
        </w:tabs>
        <w:spacing w:before="0"/>
        <w:ind w:left="1134" w:hanging="567"/>
        <w:rPr>
          <w:color w:val="000000"/>
        </w:rPr>
      </w:pPr>
      <w:r>
        <w:rPr>
          <w:color w:val="000000"/>
        </w:rPr>
        <w:t>informação sobre a propriedade da instalação (afretada ou própria) e identificação</w:t>
      </w:r>
      <w:r w:rsidR="00FD1B4A">
        <w:rPr>
          <w:color w:val="000000"/>
        </w:rPr>
        <w:t xml:space="preserve"> </w:t>
      </w:r>
      <w:r>
        <w:rPr>
          <w:color w:val="000000"/>
        </w:rPr>
        <w:t>d</w:t>
      </w:r>
      <w:r w:rsidR="00FD1B4A">
        <w:rPr>
          <w:color w:val="000000"/>
        </w:rPr>
        <w:t>o operador.</w:t>
      </w:r>
    </w:p>
    <w:p w:rsidR="00F972BB" w:rsidRPr="00F133B9" w:rsidRDefault="00F972BB" w:rsidP="00F972BB">
      <w:pPr>
        <w:pStyle w:val="Texto"/>
        <w:rPr>
          <w:color w:val="000000"/>
        </w:rPr>
      </w:pPr>
      <w:r w:rsidRPr="00F133B9">
        <w:rPr>
          <w:color w:val="000000"/>
        </w:rPr>
        <w:t>1</w:t>
      </w:r>
      <w:r w:rsidR="00126572">
        <w:rPr>
          <w:color w:val="000000"/>
        </w:rPr>
        <w:t>3</w:t>
      </w:r>
      <w:r w:rsidRPr="00F133B9">
        <w:rPr>
          <w:color w:val="000000"/>
        </w:rPr>
        <w:t>.</w:t>
      </w:r>
      <w:r w:rsidR="00F046CA">
        <w:rPr>
          <w:color w:val="000000"/>
        </w:rPr>
        <w:t>3</w:t>
      </w:r>
      <w:r w:rsidRPr="00F133B9">
        <w:rPr>
          <w:color w:val="000000"/>
        </w:rPr>
        <w:t xml:space="preserve"> Se for</w:t>
      </w:r>
      <w:r w:rsidR="005E1B26" w:rsidRPr="00F133B9">
        <w:rPr>
          <w:color w:val="000000"/>
        </w:rPr>
        <w:t xml:space="preserve"> prevista a</w:t>
      </w:r>
      <w:r w:rsidRPr="00F133B9">
        <w:rPr>
          <w:color w:val="000000"/>
        </w:rPr>
        <w:t xml:space="preserve"> utiliza</w:t>
      </w:r>
      <w:r w:rsidR="005E1B26" w:rsidRPr="00F133B9">
        <w:rPr>
          <w:color w:val="000000"/>
        </w:rPr>
        <w:t>ção de</w:t>
      </w:r>
      <w:r w:rsidRPr="00F133B9">
        <w:rPr>
          <w:color w:val="000000"/>
        </w:rPr>
        <w:t xml:space="preserve"> monobóias articuladas para acoplamento com navio de </w:t>
      </w:r>
      <w:r w:rsidR="00C117A7" w:rsidRPr="00F133B9">
        <w:rPr>
          <w:color w:val="000000"/>
        </w:rPr>
        <w:t>P</w:t>
      </w:r>
      <w:r w:rsidRPr="00F133B9">
        <w:rPr>
          <w:color w:val="000000"/>
        </w:rPr>
        <w:t>rodução, descrever</w:t>
      </w:r>
      <w:r w:rsidR="000B4CB7" w:rsidRPr="00F133B9">
        <w:rPr>
          <w:color w:val="000000"/>
        </w:rPr>
        <w:t xml:space="preserve"> </w:t>
      </w:r>
      <w:r w:rsidRPr="00F133B9">
        <w:rPr>
          <w:color w:val="000000"/>
        </w:rPr>
        <w:t>suas características principais.</w:t>
      </w:r>
    </w:p>
    <w:p w:rsidR="00F972BB" w:rsidRDefault="00126572" w:rsidP="00F972BB">
      <w:pPr>
        <w:pStyle w:val="Texto"/>
        <w:rPr>
          <w:color w:val="000000"/>
        </w:rPr>
      </w:pPr>
      <w:r>
        <w:rPr>
          <w:color w:val="000000"/>
        </w:rPr>
        <w:t>13</w:t>
      </w:r>
      <w:r w:rsidR="00F046CA">
        <w:rPr>
          <w:color w:val="000000"/>
        </w:rPr>
        <w:t>.4</w:t>
      </w:r>
      <w:r w:rsidR="00F972BB" w:rsidRPr="00F133B9">
        <w:rPr>
          <w:color w:val="000000"/>
        </w:rPr>
        <w:t xml:space="preserve"> No caso de</w:t>
      </w:r>
      <w:r w:rsidR="005E1B26" w:rsidRPr="00F133B9">
        <w:rPr>
          <w:color w:val="000000"/>
        </w:rPr>
        <w:t xml:space="preserve"> instalação de novas</w:t>
      </w:r>
      <w:r w:rsidR="00F972BB" w:rsidRPr="00F133B9">
        <w:rPr>
          <w:color w:val="000000"/>
        </w:rPr>
        <w:t xml:space="preserve"> </w:t>
      </w:r>
      <w:r w:rsidR="00C117A7" w:rsidRPr="00F133B9">
        <w:rPr>
          <w:color w:val="000000"/>
        </w:rPr>
        <w:t>U</w:t>
      </w:r>
      <w:r w:rsidR="00F972BB" w:rsidRPr="00F133B9">
        <w:rPr>
          <w:color w:val="000000"/>
        </w:rPr>
        <w:t xml:space="preserve">nidades de </w:t>
      </w:r>
      <w:r w:rsidR="00C117A7" w:rsidRPr="00F133B9">
        <w:rPr>
          <w:color w:val="000000"/>
        </w:rPr>
        <w:t>P</w:t>
      </w:r>
      <w:r w:rsidR="00F972BB" w:rsidRPr="00F133B9">
        <w:rPr>
          <w:color w:val="000000"/>
        </w:rPr>
        <w:t>rodução</w:t>
      </w:r>
      <w:r w:rsidR="00C117A7" w:rsidRPr="00F133B9">
        <w:rPr>
          <w:color w:val="000000"/>
        </w:rPr>
        <w:t xml:space="preserve"> flutuantes</w:t>
      </w:r>
      <w:r w:rsidR="00F972BB" w:rsidRPr="00F133B9">
        <w:rPr>
          <w:color w:val="000000"/>
        </w:rPr>
        <w:t>, descrever o sistema de amarração e ancoragem a</w:t>
      </w:r>
      <w:r w:rsidR="000B4CB7" w:rsidRPr="00F133B9">
        <w:rPr>
          <w:color w:val="000000"/>
        </w:rPr>
        <w:t xml:space="preserve"> </w:t>
      </w:r>
      <w:r w:rsidR="00F972BB" w:rsidRPr="00F133B9">
        <w:rPr>
          <w:color w:val="000000"/>
        </w:rPr>
        <w:t>ser adotado, destacando suas principais características.</w:t>
      </w:r>
    </w:p>
    <w:p w:rsidR="00F046CA" w:rsidRPr="00761FFB" w:rsidRDefault="00126572" w:rsidP="00F046CA">
      <w:pPr>
        <w:pStyle w:val="Texto"/>
        <w:rPr>
          <w:color w:val="000000"/>
        </w:rPr>
      </w:pPr>
      <w:r>
        <w:rPr>
          <w:color w:val="000000"/>
        </w:rPr>
        <w:t>13</w:t>
      </w:r>
      <w:r w:rsidR="00F046CA" w:rsidRPr="00761FFB">
        <w:rPr>
          <w:color w:val="000000"/>
        </w:rPr>
        <w:t xml:space="preserve">.5 Em </w:t>
      </w:r>
      <w:r w:rsidR="00165EC8">
        <w:rPr>
          <w:color w:val="000000"/>
        </w:rPr>
        <w:t>Campo</w:t>
      </w:r>
      <w:r w:rsidR="00F046CA" w:rsidRPr="00761FFB">
        <w:rPr>
          <w:color w:val="000000"/>
        </w:rPr>
        <w:t>s marítimos, se forem utilizados navios cisternas para armazenamento da Produção, incluir as seguintes informações:</w:t>
      </w:r>
    </w:p>
    <w:p w:rsidR="00F046CA" w:rsidRPr="00761FFB" w:rsidRDefault="00F046CA" w:rsidP="00F046CA">
      <w:pPr>
        <w:pStyle w:val="Texto"/>
        <w:numPr>
          <w:ilvl w:val="0"/>
          <w:numId w:val="42"/>
        </w:numPr>
        <w:tabs>
          <w:tab w:val="clear" w:pos="720"/>
          <w:tab w:val="left" w:pos="993"/>
        </w:tabs>
        <w:spacing w:before="0"/>
        <w:ind w:left="993"/>
        <w:rPr>
          <w:color w:val="000000"/>
        </w:rPr>
      </w:pPr>
      <w:r w:rsidRPr="00761FFB">
        <w:rPr>
          <w:color w:val="000000"/>
        </w:rPr>
        <w:t>capacidade de armazenamento;</w:t>
      </w:r>
    </w:p>
    <w:p w:rsidR="00F046CA" w:rsidRPr="00761FFB" w:rsidRDefault="00F046CA" w:rsidP="00F046CA">
      <w:pPr>
        <w:pStyle w:val="Texto"/>
        <w:numPr>
          <w:ilvl w:val="0"/>
          <w:numId w:val="42"/>
        </w:numPr>
        <w:tabs>
          <w:tab w:val="clear" w:pos="720"/>
          <w:tab w:val="left" w:pos="993"/>
        </w:tabs>
        <w:spacing w:before="0"/>
        <w:ind w:left="993"/>
        <w:rPr>
          <w:color w:val="000000"/>
        </w:rPr>
      </w:pPr>
      <w:r w:rsidRPr="00761FFB">
        <w:rPr>
          <w:color w:val="000000"/>
        </w:rPr>
        <w:t xml:space="preserve">profundidade média (aproximada) de instalação da </w:t>
      </w:r>
      <w:r w:rsidR="00FA7218">
        <w:rPr>
          <w:color w:val="000000"/>
        </w:rPr>
        <w:t>u</w:t>
      </w:r>
      <w:r w:rsidRPr="00761FFB">
        <w:rPr>
          <w:color w:val="000000"/>
        </w:rPr>
        <w:t>nidade;</w:t>
      </w:r>
    </w:p>
    <w:p w:rsidR="00F046CA" w:rsidRPr="00761FFB" w:rsidRDefault="00F046CA" w:rsidP="00F046CA">
      <w:pPr>
        <w:pStyle w:val="Texto"/>
        <w:numPr>
          <w:ilvl w:val="0"/>
          <w:numId w:val="42"/>
        </w:numPr>
        <w:tabs>
          <w:tab w:val="clear" w:pos="720"/>
          <w:tab w:val="left" w:pos="993"/>
        </w:tabs>
        <w:spacing w:before="0"/>
        <w:ind w:left="993"/>
        <w:rPr>
          <w:color w:val="000000"/>
        </w:rPr>
      </w:pPr>
      <w:r w:rsidRPr="00761FFB">
        <w:rPr>
          <w:color w:val="000000"/>
        </w:rPr>
        <w:t>principais características do sistema de ancoragem a ser utilizado;</w:t>
      </w:r>
    </w:p>
    <w:p w:rsidR="00F046CA" w:rsidRPr="00F046CA" w:rsidRDefault="00F046CA" w:rsidP="00F972BB">
      <w:pPr>
        <w:pStyle w:val="Texto"/>
        <w:numPr>
          <w:ilvl w:val="0"/>
          <w:numId w:val="42"/>
        </w:numPr>
        <w:tabs>
          <w:tab w:val="clear" w:pos="720"/>
          <w:tab w:val="left" w:pos="993"/>
        </w:tabs>
        <w:spacing w:before="0"/>
        <w:ind w:left="993"/>
        <w:rPr>
          <w:color w:val="000000"/>
        </w:rPr>
      </w:pPr>
      <w:r w:rsidRPr="00761FFB">
        <w:rPr>
          <w:color w:val="000000"/>
        </w:rPr>
        <w:t>principais características da monobóia a ser instalada. </w:t>
      </w:r>
    </w:p>
    <w:p w:rsidR="00F972BB" w:rsidRPr="00F133B9" w:rsidRDefault="00126572" w:rsidP="00F972BB">
      <w:pPr>
        <w:pStyle w:val="Texto"/>
        <w:rPr>
          <w:color w:val="000000"/>
        </w:rPr>
      </w:pPr>
      <w:r>
        <w:rPr>
          <w:color w:val="000000"/>
        </w:rPr>
        <w:t>13</w:t>
      </w:r>
      <w:r w:rsidR="00F972BB" w:rsidRPr="00F133B9">
        <w:rPr>
          <w:color w:val="000000"/>
        </w:rPr>
        <w:t>.</w:t>
      </w:r>
      <w:r w:rsidR="00F046CA">
        <w:rPr>
          <w:color w:val="000000"/>
        </w:rPr>
        <w:t>6</w:t>
      </w:r>
      <w:r w:rsidR="00F972BB" w:rsidRPr="00F133B9">
        <w:rPr>
          <w:color w:val="000000"/>
        </w:rPr>
        <w:t xml:space="preserve"> Para </w:t>
      </w:r>
      <w:r w:rsidR="000B4CB7" w:rsidRPr="00F133B9">
        <w:rPr>
          <w:color w:val="000000"/>
        </w:rPr>
        <w:t>Unidades</w:t>
      </w:r>
      <w:r w:rsidR="00F972BB" w:rsidRPr="00F133B9">
        <w:rPr>
          <w:color w:val="000000"/>
        </w:rPr>
        <w:t xml:space="preserve"> </w:t>
      </w:r>
      <w:r w:rsidR="001A7E89" w:rsidRPr="00F133B9">
        <w:rPr>
          <w:color w:val="000000"/>
        </w:rPr>
        <w:t xml:space="preserve">de </w:t>
      </w:r>
      <w:r w:rsidR="000B4CB7" w:rsidRPr="00F133B9">
        <w:rPr>
          <w:color w:val="000000"/>
        </w:rPr>
        <w:t>P</w:t>
      </w:r>
      <w:r w:rsidR="001A7E89" w:rsidRPr="00F133B9">
        <w:rPr>
          <w:color w:val="000000"/>
        </w:rPr>
        <w:t xml:space="preserve">rodução </w:t>
      </w:r>
      <w:r w:rsidR="000B4CB7" w:rsidRPr="00F133B9">
        <w:rPr>
          <w:color w:val="000000"/>
        </w:rPr>
        <w:t>Terrestres</w:t>
      </w:r>
      <w:r w:rsidR="005E1B26" w:rsidRPr="00F133B9">
        <w:rPr>
          <w:color w:val="000000"/>
        </w:rPr>
        <w:t xml:space="preserve"> a serem instaladas</w:t>
      </w:r>
      <w:r w:rsidR="00F972BB" w:rsidRPr="00F133B9">
        <w:rPr>
          <w:color w:val="000000"/>
        </w:rPr>
        <w:t>, incluir as seguintes informações:</w:t>
      </w:r>
    </w:p>
    <w:p w:rsidR="001A7E89" w:rsidRPr="00F133B9" w:rsidRDefault="001A7E89" w:rsidP="00647089">
      <w:pPr>
        <w:pStyle w:val="Texto"/>
        <w:numPr>
          <w:ilvl w:val="0"/>
          <w:numId w:val="17"/>
        </w:numPr>
        <w:tabs>
          <w:tab w:val="clear" w:pos="720"/>
          <w:tab w:val="left" w:pos="1134"/>
        </w:tabs>
        <w:spacing w:before="0"/>
        <w:ind w:left="1134" w:hanging="567"/>
        <w:rPr>
          <w:color w:val="000000"/>
        </w:rPr>
      </w:pPr>
      <w:r w:rsidRPr="00F133B9">
        <w:rPr>
          <w:color w:val="000000"/>
        </w:rPr>
        <w:t>funç</w:t>
      </w:r>
      <w:r w:rsidR="000B4CB7" w:rsidRPr="00F133B9">
        <w:rPr>
          <w:color w:val="000000"/>
        </w:rPr>
        <w:t>ão(ões)</w:t>
      </w:r>
      <w:r w:rsidRPr="00F133B9">
        <w:rPr>
          <w:color w:val="000000"/>
        </w:rPr>
        <w:t xml:space="preserve"> da instalação (coleta, processamento, compressão, etc.);</w:t>
      </w:r>
    </w:p>
    <w:p w:rsidR="00F972BB" w:rsidRPr="00F133B9" w:rsidRDefault="00F972BB" w:rsidP="00647089">
      <w:pPr>
        <w:pStyle w:val="Texto"/>
        <w:numPr>
          <w:ilvl w:val="0"/>
          <w:numId w:val="17"/>
        </w:numPr>
        <w:tabs>
          <w:tab w:val="clear" w:pos="720"/>
          <w:tab w:val="left" w:pos="1134"/>
        </w:tabs>
        <w:spacing w:before="0"/>
        <w:ind w:left="1134" w:hanging="567"/>
        <w:rPr>
          <w:color w:val="000000"/>
        </w:rPr>
      </w:pPr>
      <w:r w:rsidRPr="00F133B9">
        <w:rPr>
          <w:color w:val="000000"/>
        </w:rPr>
        <w:t>localização aproximada;</w:t>
      </w:r>
    </w:p>
    <w:p w:rsidR="00F972BB" w:rsidRPr="00F133B9" w:rsidRDefault="00F972BB" w:rsidP="00647089">
      <w:pPr>
        <w:pStyle w:val="Texto"/>
        <w:numPr>
          <w:ilvl w:val="0"/>
          <w:numId w:val="17"/>
        </w:numPr>
        <w:tabs>
          <w:tab w:val="clear" w:pos="720"/>
          <w:tab w:val="left" w:pos="1134"/>
        </w:tabs>
        <w:spacing w:before="0"/>
        <w:ind w:left="1134" w:hanging="567"/>
        <w:rPr>
          <w:color w:val="000000"/>
        </w:rPr>
      </w:pPr>
      <w:r w:rsidRPr="00F133B9">
        <w:rPr>
          <w:color w:val="000000"/>
        </w:rPr>
        <w:t>área ocupada, em m²;</w:t>
      </w:r>
    </w:p>
    <w:p w:rsidR="00F972BB" w:rsidRPr="00F133B9" w:rsidRDefault="00F972BB" w:rsidP="00647089">
      <w:pPr>
        <w:pStyle w:val="Texto"/>
        <w:numPr>
          <w:ilvl w:val="0"/>
          <w:numId w:val="17"/>
        </w:numPr>
        <w:tabs>
          <w:tab w:val="clear" w:pos="720"/>
          <w:tab w:val="left" w:pos="1134"/>
        </w:tabs>
        <w:spacing w:before="0"/>
        <w:ind w:left="1134" w:hanging="567"/>
        <w:rPr>
          <w:color w:val="000000"/>
        </w:rPr>
      </w:pPr>
      <w:r w:rsidRPr="00F133B9">
        <w:rPr>
          <w:color w:val="000000"/>
        </w:rPr>
        <w:t xml:space="preserve">capacidade de </w:t>
      </w:r>
      <w:r w:rsidR="00C117A7" w:rsidRPr="00F133B9">
        <w:rPr>
          <w:color w:val="000000"/>
        </w:rPr>
        <w:t>P</w:t>
      </w:r>
      <w:r w:rsidRPr="00F133B9">
        <w:rPr>
          <w:color w:val="000000"/>
        </w:rPr>
        <w:t xml:space="preserve">rocessamento </w:t>
      </w:r>
      <w:r w:rsidR="00C117A7" w:rsidRPr="00F133B9">
        <w:rPr>
          <w:color w:val="000000"/>
        </w:rPr>
        <w:t>P</w:t>
      </w:r>
      <w:r w:rsidRPr="00F133B9">
        <w:rPr>
          <w:color w:val="000000"/>
        </w:rPr>
        <w:t xml:space="preserve">rimário de </w:t>
      </w:r>
      <w:r w:rsidR="009B3D31" w:rsidRPr="00F133B9">
        <w:rPr>
          <w:color w:val="000000"/>
        </w:rPr>
        <w:t>Petróleo</w:t>
      </w:r>
      <w:r w:rsidRPr="00F133B9">
        <w:rPr>
          <w:color w:val="000000"/>
        </w:rPr>
        <w:t xml:space="preserve"> e </w:t>
      </w:r>
      <w:r w:rsidR="009445A5" w:rsidRPr="00F133B9">
        <w:rPr>
          <w:color w:val="000000"/>
        </w:rPr>
        <w:t>Gás Natural</w:t>
      </w:r>
      <w:r w:rsidRPr="00F133B9">
        <w:rPr>
          <w:color w:val="000000"/>
        </w:rPr>
        <w:t>;</w:t>
      </w:r>
    </w:p>
    <w:p w:rsidR="00F972BB" w:rsidRPr="00F133B9" w:rsidRDefault="00F972BB" w:rsidP="00647089">
      <w:pPr>
        <w:pStyle w:val="Texto"/>
        <w:numPr>
          <w:ilvl w:val="0"/>
          <w:numId w:val="17"/>
        </w:numPr>
        <w:tabs>
          <w:tab w:val="clear" w:pos="720"/>
          <w:tab w:val="left" w:pos="1134"/>
        </w:tabs>
        <w:spacing w:before="0"/>
        <w:ind w:left="1134" w:hanging="567"/>
        <w:rPr>
          <w:color w:val="000000"/>
        </w:rPr>
      </w:pPr>
      <w:r w:rsidRPr="00F133B9">
        <w:rPr>
          <w:color w:val="000000"/>
        </w:rPr>
        <w:t xml:space="preserve">capacidade de armazenamento de </w:t>
      </w:r>
      <w:r w:rsidR="009B3D31" w:rsidRPr="00F133B9">
        <w:rPr>
          <w:color w:val="000000"/>
        </w:rPr>
        <w:t>Petróleo</w:t>
      </w:r>
      <w:r w:rsidRPr="00F133B9">
        <w:rPr>
          <w:color w:val="000000"/>
        </w:rPr>
        <w:t>;</w:t>
      </w:r>
    </w:p>
    <w:p w:rsidR="008572F3" w:rsidRPr="00F133B9" w:rsidRDefault="008572F3" w:rsidP="00647089">
      <w:pPr>
        <w:pStyle w:val="Texto"/>
        <w:numPr>
          <w:ilvl w:val="0"/>
          <w:numId w:val="17"/>
        </w:numPr>
        <w:tabs>
          <w:tab w:val="clear" w:pos="720"/>
          <w:tab w:val="left" w:pos="1134"/>
        </w:tabs>
        <w:spacing w:before="0"/>
        <w:ind w:left="1134" w:hanging="567"/>
        <w:rPr>
          <w:color w:val="000000"/>
        </w:rPr>
      </w:pPr>
      <w:r w:rsidRPr="00F133B9">
        <w:rPr>
          <w:color w:val="000000"/>
        </w:rPr>
        <w:t>capacidade de compressão de Gás Natural</w:t>
      </w:r>
      <w:r w:rsidR="00CB16EE" w:rsidRPr="00F133B9">
        <w:rPr>
          <w:color w:val="000000"/>
        </w:rPr>
        <w:t>, especificando a</w:t>
      </w:r>
      <w:r w:rsidRPr="00F133B9">
        <w:rPr>
          <w:color w:val="000000"/>
        </w:rPr>
        <w:t xml:space="preserve"> capacidade atualmente usada, </w:t>
      </w:r>
      <w:r w:rsidR="00CB16EE" w:rsidRPr="00F133B9">
        <w:rPr>
          <w:color w:val="000000"/>
        </w:rPr>
        <w:t xml:space="preserve">o </w:t>
      </w:r>
      <w:r w:rsidRPr="00F133B9">
        <w:rPr>
          <w:color w:val="000000"/>
        </w:rPr>
        <w:t xml:space="preserve">número de compressores para a capacidade de projeto, </w:t>
      </w:r>
      <w:r w:rsidR="00CB16EE" w:rsidRPr="00F133B9">
        <w:rPr>
          <w:color w:val="000000"/>
        </w:rPr>
        <w:t xml:space="preserve">o </w:t>
      </w:r>
      <w:r w:rsidRPr="00F133B9">
        <w:rPr>
          <w:color w:val="000000"/>
        </w:rPr>
        <w:t>número de compressores de reserva e a finalidade da compressão;</w:t>
      </w:r>
    </w:p>
    <w:p w:rsidR="00161941" w:rsidRPr="00F133B9" w:rsidRDefault="00161941" w:rsidP="00647089">
      <w:pPr>
        <w:pStyle w:val="Texto"/>
        <w:numPr>
          <w:ilvl w:val="0"/>
          <w:numId w:val="17"/>
        </w:numPr>
        <w:tabs>
          <w:tab w:val="clear" w:pos="720"/>
          <w:tab w:val="left" w:pos="1134"/>
        </w:tabs>
        <w:spacing w:before="0"/>
        <w:ind w:left="1134" w:hanging="567"/>
        <w:rPr>
          <w:color w:val="000000"/>
        </w:rPr>
      </w:pPr>
      <w:r w:rsidRPr="00F133B9">
        <w:rPr>
          <w:color w:val="000000"/>
        </w:rPr>
        <w:t>capacidade do sistema de injeção de fluidos;</w:t>
      </w:r>
    </w:p>
    <w:p w:rsidR="00161941" w:rsidRPr="00F133B9" w:rsidRDefault="005E1B26" w:rsidP="00647089">
      <w:pPr>
        <w:pStyle w:val="Texto"/>
        <w:numPr>
          <w:ilvl w:val="0"/>
          <w:numId w:val="17"/>
        </w:numPr>
        <w:tabs>
          <w:tab w:val="clear" w:pos="720"/>
          <w:tab w:val="left" w:pos="1134"/>
        </w:tabs>
        <w:spacing w:before="0"/>
        <w:ind w:left="1134" w:hanging="567"/>
        <w:rPr>
          <w:color w:val="000000"/>
        </w:rPr>
      </w:pPr>
      <w:r w:rsidRPr="00F133B9">
        <w:rPr>
          <w:color w:val="000000"/>
        </w:rPr>
        <w:t>características</w:t>
      </w:r>
      <w:r w:rsidR="00161941" w:rsidRPr="00F133B9">
        <w:rPr>
          <w:color w:val="000000"/>
        </w:rPr>
        <w:t xml:space="preserve"> dos sistemas de utilidades integrados à Unidade </w:t>
      </w:r>
      <w:r w:rsidR="00FA7218">
        <w:rPr>
          <w:color w:val="000000"/>
        </w:rPr>
        <w:t xml:space="preserve">de Produção </w:t>
      </w:r>
      <w:r w:rsidR="00161941" w:rsidRPr="00F133B9">
        <w:rPr>
          <w:color w:val="000000"/>
        </w:rPr>
        <w:t>(água industrial, energia elétrica, vapor d’água, combustíveis), especificando a capacidade instalada e o consumo previsto;</w:t>
      </w:r>
    </w:p>
    <w:p w:rsidR="00161941" w:rsidRPr="00F133B9" w:rsidRDefault="00161941" w:rsidP="00647089">
      <w:pPr>
        <w:pStyle w:val="Texto"/>
        <w:numPr>
          <w:ilvl w:val="0"/>
          <w:numId w:val="17"/>
        </w:numPr>
        <w:tabs>
          <w:tab w:val="clear" w:pos="720"/>
          <w:tab w:val="left" w:pos="1134"/>
        </w:tabs>
        <w:spacing w:before="0"/>
        <w:ind w:left="1134" w:hanging="567"/>
        <w:rPr>
          <w:color w:val="000000"/>
        </w:rPr>
      </w:pPr>
      <w:r w:rsidRPr="00F133B9">
        <w:rPr>
          <w:color w:val="000000"/>
        </w:rPr>
        <w:t>planta baixa da instalação.</w:t>
      </w:r>
    </w:p>
    <w:p w:rsidR="00500E94" w:rsidRPr="00F133B9" w:rsidRDefault="00500E94" w:rsidP="00500E94">
      <w:pPr>
        <w:pStyle w:val="Texto"/>
        <w:rPr>
          <w:color w:val="000000"/>
        </w:rPr>
      </w:pPr>
      <w:r w:rsidRPr="00F133B9">
        <w:rPr>
          <w:color w:val="000000"/>
        </w:rPr>
        <w:t>1</w:t>
      </w:r>
      <w:r w:rsidR="00126572">
        <w:rPr>
          <w:color w:val="000000"/>
        </w:rPr>
        <w:t>3</w:t>
      </w:r>
      <w:r w:rsidRPr="00F133B9">
        <w:rPr>
          <w:color w:val="000000"/>
        </w:rPr>
        <w:t>.</w:t>
      </w:r>
      <w:r w:rsidR="00F046CA">
        <w:rPr>
          <w:color w:val="000000"/>
        </w:rPr>
        <w:t>7</w:t>
      </w:r>
      <w:r w:rsidRPr="00F133B9">
        <w:rPr>
          <w:color w:val="000000"/>
        </w:rPr>
        <w:t xml:space="preserve"> Sumarizar, em tabela, os seguintes aspectos: ano, previsão de </w:t>
      </w:r>
      <w:r w:rsidR="00C117A7" w:rsidRPr="00F133B9">
        <w:rPr>
          <w:color w:val="000000"/>
        </w:rPr>
        <w:t>P</w:t>
      </w:r>
      <w:r w:rsidRPr="00F133B9">
        <w:rPr>
          <w:color w:val="000000"/>
        </w:rPr>
        <w:t xml:space="preserve">rodução de Petróleo, previsão de </w:t>
      </w:r>
      <w:r w:rsidR="00C117A7" w:rsidRPr="00F133B9">
        <w:rPr>
          <w:color w:val="000000"/>
        </w:rPr>
        <w:t>P</w:t>
      </w:r>
      <w:r w:rsidRPr="00F133B9">
        <w:rPr>
          <w:color w:val="000000"/>
        </w:rPr>
        <w:t xml:space="preserve">rodução de água, previsão de </w:t>
      </w:r>
      <w:r w:rsidR="00C117A7" w:rsidRPr="00F133B9">
        <w:rPr>
          <w:color w:val="000000"/>
        </w:rPr>
        <w:t>P</w:t>
      </w:r>
      <w:r w:rsidRPr="00F133B9">
        <w:rPr>
          <w:color w:val="000000"/>
        </w:rPr>
        <w:t>rodução de Gás Natural, porcentagem de capacidade de processamento</w:t>
      </w:r>
      <w:r w:rsidR="000C0B4D" w:rsidRPr="00F133B9">
        <w:rPr>
          <w:color w:val="000000"/>
        </w:rPr>
        <w:t xml:space="preserve"> de Petróleo e de água produzida</w:t>
      </w:r>
      <w:r w:rsidRPr="00F133B9">
        <w:rPr>
          <w:color w:val="000000"/>
        </w:rPr>
        <w:t xml:space="preserve"> utilizada.</w:t>
      </w:r>
    </w:p>
    <w:p w:rsidR="00F046CA" w:rsidRPr="00761FFB" w:rsidRDefault="00126572" w:rsidP="00F046CA">
      <w:pPr>
        <w:pStyle w:val="Texto"/>
        <w:rPr>
          <w:color w:val="000000"/>
        </w:rPr>
      </w:pPr>
      <w:r>
        <w:rPr>
          <w:color w:val="000000"/>
        </w:rPr>
        <w:t>13</w:t>
      </w:r>
      <w:r w:rsidR="00F046CA" w:rsidRPr="00761FFB">
        <w:rPr>
          <w:color w:val="000000"/>
        </w:rPr>
        <w:t>.8 Para cada uma das Unidades de Produção Terrestres ou Marítimas,</w:t>
      </w:r>
      <w:r w:rsidR="00F046CA">
        <w:rPr>
          <w:color w:val="000000"/>
        </w:rPr>
        <w:t xml:space="preserve"> novas ou modificadas,</w:t>
      </w:r>
      <w:r w:rsidR="00F046CA" w:rsidRPr="00761FFB">
        <w:rPr>
          <w:color w:val="000000"/>
        </w:rPr>
        <w:t xml:space="preserve"> deve ser apresentado um fluxograma do processamento primário, incluindo o seguinte:</w:t>
      </w:r>
    </w:p>
    <w:p w:rsidR="00F046CA" w:rsidRPr="00761FFB" w:rsidRDefault="00F046CA" w:rsidP="00F046CA">
      <w:pPr>
        <w:pStyle w:val="Texto"/>
        <w:numPr>
          <w:ilvl w:val="0"/>
          <w:numId w:val="43"/>
        </w:numPr>
        <w:tabs>
          <w:tab w:val="clear" w:pos="720"/>
          <w:tab w:val="left" w:pos="993"/>
        </w:tabs>
        <w:ind w:left="993" w:hanging="426"/>
        <w:rPr>
          <w:color w:val="000000"/>
        </w:rPr>
      </w:pPr>
      <w:r w:rsidRPr="00761FFB">
        <w:rPr>
          <w:color w:val="000000"/>
        </w:rPr>
        <w:t>os equipamentos que compõem o processamento primário (separadores, purificadores e tratadores);</w:t>
      </w:r>
    </w:p>
    <w:p w:rsidR="00F046CA" w:rsidRPr="00761FFB" w:rsidRDefault="00F046CA" w:rsidP="00F046CA">
      <w:pPr>
        <w:pStyle w:val="Texto"/>
        <w:numPr>
          <w:ilvl w:val="0"/>
          <w:numId w:val="43"/>
        </w:numPr>
        <w:tabs>
          <w:tab w:val="clear" w:pos="720"/>
          <w:tab w:val="left" w:pos="993"/>
        </w:tabs>
        <w:ind w:left="993" w:hanging="426"/>
        <w:rPr>
          <w:color w:val="000000"/>
        </w:rPr>
      </w:pPr>
      <w:r w:rsidRPr="00761FFB">
        <w:rPr>
          <w:color w:val="000000"/>
        </w:rPr>
        <w:t xml:space="preserve">fluxograma de processo da </w:t>
      </w:r>
      <w:r w:rsidR="00FA7218">
        <w:rPr>
          <w:color w:val="000000"/>
        </w:rPr>
        <w:t>U</w:t>
      </w:r>
      <w:r w:rsidRPr="00761FFB">
        <w:rPr>
          <w:color w:val="000000"/>
        </w:rPr>
        <w:t>nidade</w:t>
      </w:r>
      <w:r w:rsidR="00FA7218">
        <w:rPr>
          <w:color w:val="000000"/>
        </w:rPr>
        <w:t xml:space="preserve"> de Produção</w:t>
      </w:r>
      <w:r w:rsidRPr="00761FFB">
        <w:rPr>
          <w:color w:val="000000"/>
        </w:rPr>
        <w:t>;</w:t>
      </w:r>
    </w:p>
    <w:p w:rsidR="00F046CA" w:rsidRPr="00761FFB" w:rsidRDefault="00F046CA" w:rsidP="00F046CA">
      <w:pPr>
        <w:pStyle w:val="Texto"/>
        <w:numPr>
          <w:ilvl w:val="0"/>
          <w:numId w:val="43"/>
        </w:numPr>
        <w:tabs>
          <w:tab w:val="clear" w:pos="720"/>
          <w:tab w:val="left" w:pos="993"/>
        </w:tabs>
        <w:ind w:left="993" w:hanging="426"/>
        <w:rPr>
          <w:color w:val="000000"/>
        </w:rPr>
      </w:pPr>
      <w:r w:rsidRPr="00761FFB">
        <w:rPr>
          <w:color w:val="000000"/>
        </w:rPr>
        <w:t>balanço de materiais simplificado contendo as vazões, pressões e temperaturas de todos os fluxos.</w:t>
      </w:r>
    </w:p>
    <w:p w:rsidR="00F046CA" w:rsidRPr="00761FFB" w:rsidRDefault="00126572" w:rsidP="00F046CA">
      <w:pPr>
        <w:pStyle w:val="Texto"/>
        <w:rPr>
          <w:color w:val="000000"/>
        </w:rPr>
      </w:pPr>
      <w:r>
        <w:rPr>
          <w:color w:val="000000"/>
        </w:rPr>
        <w:t>13</w:t>
      </w:r>
      <w:r w:rsidR="00F046CA" w:rsidRPr="00761FFB">
        <w:rPr>
          <w:color w:val="000000"/>
        </w:rPr>
        <w:t xml:space="preserve">.9 Para as unidades de tratamento de Gás Natural associadas a cada </w:t>
      </w:r>
      <w:r w:rsidR="00425697">
        <w:rPr>
          <w:color w:val="000000"/>
        </w:rPr>
        <w:t xml:space="preserve">nova </w:t>
      </w:r>
      <w:r w:rsidR="00F046CA" w:rsidRPr="00761FFB">
        <w:rPr>
          <w:color w:val="000000"/>
        </w:rPr>
        <w:t>Unidade de Produção, deve</w:t>
      </w:r>
      <w:r w:rsidR="00763D06">
        <w:rPr>
          <w:color w:val="000000"/>
        </w:rPr>
        <w:t>m</w:t>
      </w:r>
      <w:r w:rsidR="00F046CA" w:rsidRPr="00761FFB">
        <w:rPr>
          <w:color w:val="000000"/>
        </w:rPr>
        <w:t xml:space="preserve"> ser apresentad</w:t>
      </w:r>
      <w:r w:rsidR="00763D06">
        <w:rPr>
          <w:color w:val="000000"/>
        </w:rPr>
        <w:t>as as</w:t>
      </w:r>
      <w:r w:rsidR="00F046CA" w:rsidRPr="00761FFB">
        <w:rPr>
          <w:color w:val="000000"/>
        </w:rPr>
        <w:t xml:space="preserve"> seguinte</w:t>
      </w:r>
      <w:r w:rsidR="00763D06">
        <w:rPr>
          <w:color w:val="000000"/>
        </w:rPr>
        <w:t>s informações</w:t>
      </w:r>
      <w:r w:rsidR="00F046CA" w:rsidRPr="00761FFB">
        <w:rPr>
          <w:color w:val="000000"/>
        </w:rPr>
        <w:t>:</w:t>
      </w:r>
    </w:p>
    <w:p w:rsidR="00F046CA" w:rsidRPr="00761FFB" w:rsidRDefault="00F046CA" w:rsidP="00F046CA">
      <w:pPr>
        <w:pStyle w:val="Texto"/>
        <w:numPr>
          <w:ilvl w:val="0"/>
          <w:numId w:val="44"/>
        </w:numPr>
        <w:tabs>
          <w:tab w:val="clear" w:pos="720"/>
          <w:tab w:val="left" w:pos="993"/>
        </w:tabs>
        <w:spacing w:before="0"/>
        <w:ind w:left="993" w:hanging="426"/>
        <w:rPr>
          <w:color w:val="000000"/>
        </w:rPr>
      </w:pPr>
      <w:r w:rsidRPr="00761FFB">
        <w:rPr>
          <w:color w:val="000000"/>
        </w:rPr>
        <w:t>tipo de processo utilizado no tratamento;</w:t>
      </w:r>
    </w:p>
    <w:p w:rsidR="00F046CA" w:rsidRPr="00761FFB" w:rsidRDefault="00F046CA" w:rsidP="00F046CA">
      <w:pPr>
        <w:pStyle w:val="Texto"/>
        <w:numPr>
          <w:ilvl w:val="0"/>
          <w:numId w:val="44"/>
        </w:numPr>
        <w:tabs>
          <w:tab w:val="clear" w:pos="720"/>
          <w:tab w:val="left" w:pos="993"/>
        </w:tabs>
        <w:spacing w:before="0"/>
        <w:ind w:left="993" w:hanging="426"/>
        <w:rPr>
          <w:color w:val="000000"/>
        </w:rPr>
      </w:pPr>
      <w:r w:rsidRPr="00761FFB">
        <w:rPr>
          <w:color w:val="000000"/>
        </w:rPr>
        <w:t>fluxograma de processo da unidade;</w:t>
      </w:r>
    </w:p>
    <w:p w:rsidR="00F046CA" w:rsidRPr="00761FFB" w:rsidRDefault="00F046CA" w:rsidP="00F046CA">
      <w:pPr>
        <w:pStyle w:val="Texto"/>
        <w:numPr>
          <w:ilvl w:val="0"/>
          <w:numId w:val="44"/>
        </w:numPr>
        <w:tabs>
          <w:tab w:val="clear" w:pos="720"/>
          <w:tab w:val="left" w:pos="993"/>
        </w:tabs>
        <w:spacing w:before="0"/>
        <w:ind w:left="993" w:hanging="426"/>
        <w:rPr>
          <w:color w:val="000000"/>
        </w:rPr>
      </w:pPr>
      <w:r w:rsidRPr="00761FFB">
        <w:rPr>
          <w:color w:val="000000"/>
        </w:rPr>
        <w:t>balanço de materiais simplificado contendo vazões, pressões e temperaturas de todas os fluxos.</w:t>
      </w:r>
    </w:p>
    <w:p w:rsidR="00F046CA" w:rsidRPr="00761FFB" w:rsidRDefault="00F046CA" w:rsidP="00F046CA">
      <w:pPr>
        <w:pStyle w:val="Texto"/>
        <w:rPr>
          <w:color w:val="000000"/>
        </w:rPr>
      </w:pPr>
      <w:r w:rsidRPr="00761FFB">
        <w:rPr>
          <w:color w:val="000000"/>
        </w:rPr>
        <w:t>1</w:t>
      </w:r>
      <w:r w:rsidR="00126572">
        <w:rPr>
          <w:color w:val="000000"/>
        </w:rPr>
        <w:t>3</w:t>
      </w:r>
      <w:r w:rsidRPr="00761FFB">
        <w:rPr>
          <w:color w:val="000000"/>
        </w:rPr>
        <w:t xml:space="preserve">.10 Se </w:t>
      </w:r>
      <w:r w:rsidR="00C529F5">
        <w:rPr>
          <w:color w:val="000000"/>
        </w:rPr>
        <w:t>a revisão prever início de</w:t>
      </w:r>
      <w:r w:rsidRPr="00761FFB">
        <w:rPr>
          <w:color w:val="000000"/>
        </w:rPr>
        <w:t xml:space="preserve"> injeção de Gás Natural para recuperação secundária ou estocagem em subsuperfície, descrever as principais características do sistema de compressão quando este for específico para injeção (pressão de alimentação, pressão de saída, número de compressores, tipo de compressor usado).</w:t>
      </w:r>
    </w:p>
    <w:p w:rsidR="00F046CA" w:rsidRPr="00761FFB" w:rsidRDefault="00F046CA" w:rsidP="00F046CA">
      <w:pPr>
        <w:pStyle w:val="Texto"/>
        <w:rPr>
          <w:color w:val="000000"/>
        </w:rPr>
      </w:pPr>
      <w:r w:rsidRPr="00761FFB">
        <w:rPr>
          <w:color w:val="000000"/>
        </w:rPr>
        <w:t>1</w:t>
      </w:r>
      <w:r w:rsidR="00126572">
        <w:rPr>
          <w:color w:val="000000"/>
        </w:rPr>
        <w:t>3</w:t>
      </w:r>
      <w:r w:rsidRPr="00761FFB">
        <w:rPr>
          <w:color w:val="000000"/>
        </w:rPr>
        <w:t xml:space="preserve">.11 Se for prevista a manutenção da energia dos Reservatórios </w:t>
      </w:r>
      <w:r w:rsidR="00425697">
        <w:rPr>
          <w:color w:val="000000"/>
        </w:rPr>
        <w:t xml:space="preserve">por meio </w:t>
      </w:r>
      <w:r w:rsidRPr="00761FFB">
        <w:rPr>
          <w:color w:val="000000"/>
        </w:rPr>
        <w:t>de injeção de água, fornecer as seguintes informações:</w:t>
      </w:r>
    </w:p>
    <w:p w:rsidR="00F046CA" w:rsidRPr="00761FFB" w:rsidRDefault="00F046CA" w:rsidP="00F046CA">
      <w:pPr>
        <w:pStyle w:val="Texto"/>
        <w:numPr>
          <w:ilvl w:val="0"/>
          <w:numId w:val="45"/>
        </w:numPr>
        <w:tabs>
          <w:tab w:val="clear" w:pos="720"/>
          <w:tab w:val="left" w:pos="1134"/>
        </w:tabs>
        <w:spacing w:before="0"/>
        <w:ind w:left="1134" w:hanging="567"/>
        <w:rPr>
          <w:color w:val="000000"/>
        </w:rPr>
      </w:pPr>
      <w:r w:rsidRPr="00761FFB">
        <w:rPr>
          <w:color w:val="000000"/>
        </w:rPr>
        <w:t>origem da água de injeção (água produzida ou de captação, indicando sua fonte);</w:t>
      </w:r>
    </w:p>
    <w:p w:rsidR="00F046CA" w:rsidRPr="00761FFB" w:rsidRDefault="00F046CA" w:rsidP="00F046CA">
      <w:pPr>
        <w:pStyle w:val="Texto"/>
        <w:numPr>
          <w:ilvl w:val="0"/>
          <w:numId w:val="45"/>
        </w:numPr>
        <w:tabs>
          <w:tab w:val="clear" w:pos="720"/>
          <w:tab w:val="left" w:pos="1134"/>
        </w:tabs>
        <w:spacing w:before="0"/>
        <w:ind w:left="1134" w:hanging="567"/>
        <w:rPr>
          <w:color w:val="000000"/>
        </w:rPr>
      </w:pPr>
      <w:r w:rsidRPr="00761FFB">
        <w:rPr>
          <w:color w:val="000000"/>
        </w:rPr>
        <w:t>especificações da água de injeção;</w:t>
      </w:r>
    </w:p>
    <w:p w:rsidR="00F046CA" w:rsidRPr="00761FFB" w:rsidRDefault="00F046CA" w:rsidP="00F046CA">
      <w:pPr>
        <w:pStyle w:val="Texto"/>
        <w:numPr>
          <w:ilvl w:val="0"/>
          <w:numId w:val="45"/>
        </w:numPr>
        <w:tabs>
          <w:tab w:val="clear" w:pos="720"/>
          <w:tab w:val="left" w:pos="1134"/>
        </w:tabs>
        <w:spacing w:before="0"/>
        <w:ind w:left="1134" w:hanging="567"/>
        <w:rPr>
          <w:color w:val="000000"/>
        </w:rPr>
      </w:pPr>
      <w:r w:rsidRPr="00761FFB">
        <w:rPr>
          <w:color w:val="000000"/>
        </w:rPr>
        <w:t>capacidade d</w:t>
      </w:r>
      <w:r w:rsidR="00763D06">
        <w:rPr>
          <w:color w:val="000000"/>
        </w:rPr>
        <w:t>a</w:t>
      </w:r>
      <w:r w:rsidRPr="00761FFB">
        <w:rPr>
          <w:color w:val="000000"/>
        </w:rPr>
        <w:t xml:space="preserve"> tancagem de água;</w:t>
      </w:r>
    </w:p>
    <w:p w:rsidR="00F046CA" w:rsidRPr="00761FFB" w:rsidRDefault="00F046CA" w:rsidP="00F046CA">
      <w:pPr>
        <w:pStyle w:val="Texto"/>
        <w:numPr>
          <w:ilvl w:val="0"/>
          <w:numId w:val="45"/>
        </w:numPr>
        <w:tabs>
          <w:tab w:val="clear" w:pos="720"/>
          <w:tab w:val="left" w:pos="1134"/>
        </w:tabs>
        <w:spacing w:before="0"/>
        <w:ind w:left="1134" w:hanging="567"/>
        <w:rPr>
          <w:color w:val="000000"/>
        </w:rPr>
      </w:pPr>
      <w:r w:rsidRPr="00761FFB">
        <w:rPr>
          <w:color w:val="000000"/>
        </w:rPr>
        <w:t>pressão de injeção;</w:t>
      </w:r>
    </w:p>
    <w:p w:rsidR="00F046CA" w:rsidRPr="00761FFB" w:rsidRDefault="00F046CA" w:rsidP="00F046CA">
      <w:pPr>
        <w:pStyle w:val="Texto"/>
        <w:numPr>
          <w:ilvl w:val="0"/>
          <w:numId w:val="45"/>
        </w:numPr>
        <w:tabs>
          <w:tab w:val="clear" w:pos="720"/>
          <w:tab w:val="left" w:pos="1134"/>
        </w:tabs>
        <w:spacing w:before="0"/>
        <w:ind w:left="1134" w:hanging="567"/>
        <w:rPr>
          <w:color w:val="000000"/>
        </w:rPr>
      </w:pPr>
      <w:r w:rsidRPr="00761FFB">
        <w:rPr>
          <w:color w:val="000000"/>
        </w:rPr>
        <w:t>número de bombas do sistema de bombeamento, enumerando as sobressalentes;</w:t>
      </w:r>
    </w:p>
    <w:p w:rsidR="00F046CA" w:rsidRPr="00761FFB" w:rsidRDefault="00F046CA" w:rsidP="00F046CA">
      <w:pPr>
        <w:pStyle w:val="Texto"/>
        <w:numPr>
          <w:ilvl w:val="0"/>
          <w:numId w:val="45"/>
        </w:numPr>
        <w:tabs>
          <w:tab w:val="clear" w:pos="720"/>
          <w:tab w:val="left" w:pos="1134"/>
        </w:tabs>
        <w:spacing w:before="0"/>
        <w:ind w:left="1134" w:hanging="567"/>
        <w:rPr>
          <w:color w:val="000000"/>
        </w:rPr>
      </w:pPr>
      <w:r w:rsidRPr="00761FFB">
        <w:rPr>
          <w:color w:val="000000"/>
        </w:rPr>
        <w:t>capacidade do sistema de injeção;</w:t>
      </w:r>
    </w:p>
    <w:p w:rsidR="00F046CA" w:rsidRPr="00761FFB" w:rsidRDefault="00F046CA" w:rsidP="00F046CA">
      <w:pPr>
        <w:pStyle w:val="Texto"/>
        <w:numPr>
          <w:ilvl w:val="0"/>
          <w:numId w:val="45"/>
        </w:numPr>
        <w:tabs>
          <w:tab w:val="clear" w:pos="720"/>
          <w:tab w:val="left" w:pos="1134"/>
        </w:tabs>
        <w:spacing w:before="0"/>
        <w:ind w:left="1134" w:hanging="567"/>
        <w:rPr>
          <w:color w:val="000000"/>
        </w:rPr>
      </w:pPr>
      <w:r w:rsidRPr="00761FFB">
        <w:rPr>
          <w:color w:val="000000"/>
        </w:rPr>
        <w:t>vazão de injeção ou curva de vazão de injeção, quando esta for variável.</w:t>
      </w:r>
    </w:p>
    <w:p w:rsidR="00F046CA" w:rsidRPr="00761FFB" w:rsidRDefault="00FD687E" w:rsidP="00F046CA">
      <w:pPr>
        <w:pStyle w:val="Texto"/>
        <w:rPr>
          <w:color w:val="000000"/>
        </w:rPr>
      </w:pPr>
      <w:r>
        <w:rPr>
          <w:color w:val="000000"/>
        </w:rPr>
        <w:t>1</w:t>
      </w:r>
      <w:r w:rsidR="00126572">
        <w:rPr>
          <w:color w:val="000000"/>
        </w:rPr>
        <w:t>3</w:t>
      </w:r>
      <w:r w:rsidR="00F046CA" w:rsidRPr="00761FFB">
        <w:rPr>
          <w:color w:val="000000"/>
        </w:rPr>
        <w:t xml:space="preserve">.12 Indicar a existência de instalações de processamento primário, de sistemas de injeção de fluidos, de utilidades e tratamento de efluentes ou quaisquer outros tipos de instalações compartilhadas por dois ou mais </w:t>
      </w:r>
      <w:r w:rsidR="00165EC8">
        <w:rPr>
          <w:color w:val="000000"/>
        </w:rPr>
        <w:t>Campo</w:t>
      </w:r>
      <w:r w:rsidR="00F046CA" w:rsidRPr="00761FFB">
        <w:rPr>
          <w:color w:val="000000"/>
        </w:rPr>
        <w:t>s, sob o mesmo Contrato ou sob Contratos diferentes.</w:t>
      </w:r>
    </w:p>
    <w:p w:rsidR="00F046CA" w:rsidRPr="00761FFB" w:rsidRDefault="00126572" w:rsidP="00F046CA">
      <w:pPr>
        <w:pStyle w:val="Texto"/>
        <w:rPr>
          <w:color w:val="000000"/>
        </w:rPr>
      </w:pPr>
      <w:r>
        <w:rPr>
          <w:color w:val="000000"/>
        </w:rPr>
        <w:t>13</w:t>
      </w:r>
      <w:r w:rsidR="00F046CA" w:rsidRPr="00761FFB">
        <w:rPr>
          <w:color w:val="000000"/>
        </w:rPr>
        <w:t>.13 Descrever as principais características d</w:t>
      </w:r>
      <w:r w:rsidR="00425697">
        <w:rPr>
          <w:color w:val="000000"/>
        </w:rPr>
        <w:t>e novas</w:t>
      </w:r>
      <w:r w:rsidR="00F046CA" w:rsidRPr="00761FFB">
        <w:rPr>
          <w:color w:val="000000"/>
        </w:rPr>
        <w:t xml:space="preserve"> unidades de armazenamento de fluidos a serem instaladas na Área sob Contrato ou externas a ela e que estejam sob o Contrato.</w:t>
      </w:r>
    </w:p>
    <w:p w:rsidR="00F046CA" w:rsidRPr="00761FFB" w:rsidRDefault="00126572" w:rsidP="00F046CA">
      <w:pPr>
        <w:pStyle w:val="Texto"/>
        <w:rPr>
          <w:color w:val="000000"/>
        </w:rPr>
      </w:pPr>
      <w:r>
        <w:rPr>
          <w:color w:val="000000"/>
        </w:rPr>
        <w:t>13</w:t>
      </w:r>
      <w:r w:rsidR="00F046CA" w:rsidRPr="00761FFB">
        <w:rPr>
          <w:color w:val="000000"/>
        </w:rPr>
        <w:t xml:space="preserve">.14 Informar a capacidade </w:t>
      </w:r>
      <w:r w:rsidR="00C529F5">
        <w:rPr>
          <w:color w:val="000000"/>
        </w:rPr>
        <w:t xml:space="preserve">total </w:t>
      </w:r>
      <w:r w:rsidR="00F046CA" w:rsidRPr="00761FFB">
        <w:rPr>
          <w:color w:val="000000"/>
        </w:rPr>
        <w:t xml:space="preserve">de armazenamento de Petróleo </w:t>
      </w:r>
      <w:r w:rsidR="00425697">
        <w:rPr>
          <w:color w:val="000000"/>
        </w:rPr>
        <w:t>após as modificações</w:t>
      </w:r>
      <w:r w:rsidR="00F046CA" w:rsidRPr="00761FFB">
        <w:rPr>
          <w:color w:val="000000"/>
        </w:rPr>
        <w:t xml:space="preserve"> nas Unidades de Produção e fora delas.</w:t>
      </w:r>
    </w:p>
    <w:p w:rsidR="00F046CA" w:rsidRDefault="00126572" w:rsidP="00F046CA">
      <w:pPr>
        <w:pStyle w:val="Texto"/>
        <w:rPr>
          <w:color w:val="000000"/>
        </w:rPr>
      </w:pPr>
      <w:r>
        <w:rPr>
          <w:color w:val="000000"/>
        </w:rPr>
        <w:t>13</w:t>
      </w:r>
      <w:r w:rsidR="00F046CA" w:rsidRPr="00761FFB">
        <w:rPr>
          <w:color w:val="000000"/>
        </w:rPr>
        <w:t>.15 Descrever as folgas de processamento, de compressão de Gás Natural e de conexão de linhas que podem permitir modificações, compartilhamento e novas interligações</w:t>
      </w:r>
      <w:r w:rsidR="00C529F5">
        <w:rPr>
          <w:color w:val="000000"/>
        </w:rPr>
        <w:t>,</w:t>
      </w:r>
      <w:r w:rsidR="00425697">
        <w:rPr>
          <w:color w:val="000000"/>
        </w:rPr>
        <w:t xml:space="preserve"> depois de implantadas as modificações do projeto</w:t>
      </w:r>
      <w:r w:rsidR="00F046CA" w:rsidRPr="00761FFB">
        <w:rPr>
          <w:color w:val="000000"/>
        </w:rPr>
        <w:t>.</w:t>
      </w:r>
    </w:p>
    <w:p w:rsidR="00FD687E" w:rsidRPr="00FD687E" w:rsidRDefault="00126572" w:rsidP="00FD687E">
      <w:pPr>
        <w:pStyle w:val="Texto"/>
        <w:rPr>
          <w:color w:val="000000"/>
        </w:rPr>
      </w:pPr>
      <w:r>
        <w:rPr>
          <w:color w:val="000000"/>
        </w:rPr>
        <w:t>13</w:t>
      </w:r>
      <w:r w:rsidR="00FD687E" w:rsidRPr="00FD687E">
        <w:rPr>
          <w:color w:val="000000"/>
        </w:rPr>
        <w:t>.16 Discorrer sobre a tolerância das Unidades de Produção</w:t>
      </w:r>
      <w:r w:rsidR="00FA7218">
        <w:rPr>
          <w:color w:val="000000"/>
        </w:rPr>
        <w:t xml:space="preserve"> e demais instalações</w:t>
      </w:r>
      <w:r w:rsidR="00FD687E" w:rsidRPr="00FD687E">
        <w:rPr>
          <w:color w:val="000000"/>
        </w:rPr>
        <w:t xml:space="preserve"> a contaminantes.</w:t>
      </w:r>
    </w:p>
    <w:p w:rsidR="00FD687E" w:rsidRPr="00FD687E" w:rsidRDefault="00126572" w:rsidP="00FD687E">
      <w:pPr>
        <w:pStyle w:val="Texto"/>
        <w:rPr>
          <w:color w:val="000000"/>
        </w:rPr>
      </w:pPr>
      <w:r>
        <w:rPr>
          <w:color w:val="000000"/>
        </w:rPr>
        <w:t>13</w:t>
      </w:r>
      <w:r w:rsidR="00FD687E" w:rsidRPr="00FD687E">
        <w:rPr>
          <w:color w:val="000000"/>
        </w:rPr>
        <w:t>.17 Apresentar a eficiência</w:t>
      </w:r>
      <w:r w:rsidR="00FD687E">
        <w:rPr>
          <w:color w:val="000000"/>
        </w:rPr>
        <w:t xml:space="preserve"> operacional projetada</w:t>
      </w:r>
      <w:r w:rsidR="00FD687E" w:rsidRPr="00FD687E">
        <w:rPr>
          <w:color w:val="000000"/>
        </w:rPr>
        <w:t xml:space="preserve"> </w:t>
      </w:r>
      <w:r w:rsidR="00FD687E">
        <w:rPr>
          <w:color w:val="000000"/>
        </w:rPr>
        <w:t>d</w:t>
      </w:r>
      <w:r w:rsidR="00FD687E" w:rsidRPr="00FD687E">
        <w:rPr>
          <w:color w:val="000000"/>
        </w:rPr>
        <w:t>as Unidades de Produção, bem como a vida útil dos sistemas.</w:t>
      </w:r>
    </w:p>
    <w:p w:rsidR="00FD687E" w:rsidRPr="00FD687E" w:rsidRDefault="00126572" w:rsidP="00FD687E">
      <w:pPr>
        <w:pStyle w:val="Texto"/>
        <w:rPr>
          <w:color w:val="000000"/>
        </w:rPr>
      </w:pPr>
      <w:r>
        <w:rPr>
          <w:color w:val="000000"/>
        </w:rPr>
        <w:t>13</w:t>
      </w:r>
      <w:r w:rsidR="00FD687E" w:rsidRPr="00FD687E">
        <w:rPr>
          <w:color w:val="000000"/>
        </w:rPr>
        <w:t xml:space="preserve">.18 Se existir risco de subsidência na locação, apresentar as possíveis consequências </w:t>
      </w:r>
      <w:r w:rsidR="00FD687E">
        <w:rPr>
          <w:color w:val="000000"/>
        </w:rPr>
        <w:t>para as</w:t>
      </w:r>
      <w:r w:rsidR="00FD687E" w:rsidRPr="00FD687E">
        <w:rPr>
          <w:color w:val="000000"/>
        </w:rPr>
        <w:t xml:space="preserve"> Unidades de Produção e sistemas submarinos, </w:t>
      </w:r>
      <w:r w:rsidR="00FD687E">
        <w:rPr>
          <w:color w:val="000000"/>
        </w:rPr>
        <w:t xml:space="preserve">e </w:t>
      </w:r>
      <w:r w:rsidR="00FD687E" w:rsidRPr="00FD687E">
        <w:rPr>
          <w:color w:val="000000"/>
        </w:rPr>
        <w:t xml:space="preserve">as medições que serão implementadas para a segurança das instalações. </w:t>
      </w:r>
    </w:p>
    <w:p w:rsidR="00FD687E" w:rsidRPr="00FD687E" w:rsidRDefault="00126572" w:rsidP="00FD687E">
      <w:pPr>
        <w:pStyle w:val="Texto"/>
        <w:rPr>
          <w:color w:val="000000"/>
        </w:rPr>
      </w:pPr>
      <w:r>
        <w:rPr>
          <w:color w:val="000000"/>
        </w:rPr>
        <w:t>13</w:t>
      </w:r>
      <w:r w:rsidR="00FD687E" w:rsidRPr="00FD687E">
        <w:rPr>
          <w:color w:val="000000"/>
        </w:rPr>
        <w:t>.19 Avaliar a flexibilidade d</w:t>
      </w:r>
      <w:r w:rsidR="00FD687E">
        <w:rPr>
          <w:color w:val="000000"/>
        </w:rPr>
        <w:t>a</w:t>
      </w:r>
      <w:r w:rsidR="00FD687E" w:rsidRPr="00FD687E">
        <w:rPr>
          <w:color w:val="000000"/>
        </w:rPr>
        <w:t xml:space="preserve"> capacidade de </w:t>
      </w:r>
      <w:r w:rsidR="00FD687E">
        <w:rPr>
          <w:color w:val="000000"/>
        </w:rPr>
        <w:t>processamento, da</w:t>
      </w:r>
      <w:r w:rsidR="00FD687E" w:rsidRPr="00FD687E">
        <w:rPr>
          <w:color w:val="000000"/>
        </w:rPr>
        <w:t xml:space="preserve"> compressão de Gás Natural, de área</w:t>
      </w:r>
      <w:r w:rsidR="00FD687E">
        <w:rPr>
          <w:color w:val="000000"/>
        </w:rPr>
        <w:t xml:space="preserve"> para instalações adicionais</w:t>
      </w:r>
      <w:r w:rsidR="00FD687E" w:rsidRPr="00FD687E">
        <w:rPr>
          <w:color w:val="000000"/>
        </w:rPr>
        <w:t xml:space="preserve">, de peso e de conexão de </w:t>
      </w:r>
      <w:r w:rsidR="00FD687E" w:rsidRPr="00FD687E">
        <w:rPr>
          <w:i/>
          <w:color w:val="000000"/>
        </w:rPr>
        <w:t>risers</w:t>
      </w:r>
      <w:r w:rsidR="00FD687E" w:rsidRPr="00FD687E">
        <w:rPr>
          <w:color w:val="000000"/>
        </w:rPr>
        <w:t xml:space="preserve"> e linhas que pode</w:t>
      </w:r>
      <w:r w:rsidR="00FD687E">
        <w:rPr>
          <w:color w:val="000000"/>
        </w:rPr>
        <w:t>m</w:t>
      </w:r>
      <w:r w:rsidR="00FD687E" w:rsidRPr="00FD687E">
        <w:rPr>
          <w:color w:val="000000"/>
        </w:rPr>
        <w:t xml:space="preserve"> permitir modificações, compartilhamento e novas interligações.</w:t>
      </w:r>
    </w:p>
    <w:p w:rsidR="00FD687E" w:rsidRPr="00FD687E" w:rsidRDefault="00FD687E" w:rsidP="00FD687E">
      <w:pPr>
        <w:pStyle w:val="Texto"/>
        <w:rPr>
          <w:color w:val="000000"/>
        </w:rPr>
      </w:pPr>
      <w:r w:rsidRPr="00FD687E">
        <w:rPr>
          <w:color w:val="000000"/>
        </w:rPr>
        <w:t>1</w:t>
      </w:r>
      <w:r w:rsidR="00126572">
        <w:rPr>
          <w:color w:val="000000"/>
        </w:rPr>
        <w:t>3</w:t>
      </w:r>
      <w:r w:rsidRPr="00FD687E">
        <w:rPr>
          <w:color w:val="000000"/>
        </w:rPr>
        <w:t xml:space="preserve">.20 Inserir considerações a respeito de como as capacidades de tratamento de líquidos, água e gás, assim como as capacidades de injeção de água e gás poderão afetar as curvas de produção e a recuperação dos Reservatórios de Óleo e Gás ao longo da Fase de Produção.   </w:t>
      </w:r>
    </w:p>
    <w:p w:rsidR="00FD687E" w:rsidRDefault="00126572" w:rsidP="00FD687E">
      <w:pPr>
        <w:pStyle w:val="Texto"/>
        <w:rPr>
          <w:color w:val="000000"/>
        </w:rPr>
      </w:pPr>
      <w:r>
        <w:rPr>
          <w:color w:val="000000"/>
        </w:rPr>
        <w:t>13</w:t>
      </w:r>
      <w:r w:rsidR="00FD687E" w:rsidRPr="00FD687E">
        <w:rPr>
          <w:color w:val="000000"/>
        </w:rPr>
        <w:t>.21 Avaliar a flexibilidade das capacidades em função de mudanças esperadas de condições de operação.</w:t>
      </w:r>
    </w:p>
    <w:p w:rsidR="00F972BB" w:rsidRPr="00F133B9" w:rsidRDefault="00F972BB" w:rsidP="008171C3">
      <w:pPr>
        <w:pStyle w:val="Texto"/>
        <w:spacing w:before="0"/>
        <w:rPr>
          <w:color w:val="000000"/>
        </w:rPr>
      </w:pPr>
      <w:r w:rsidRPr="00F133B9">
        <w:rPr>
          <w:color w:val="000000"/>
        </w:rPr>
        <w:t> </w:t>
      </w:r>
    </w:p>
    <w:p w:rsidR="00F972BB" w:rsidRPr="00F133B9" w:rsidRDefault="00F972BB" w:rsidP="00F972BB">
      <w:pPr>
        <w:pStyle w:val="Subitem"/>
        <w:rPr>
          <w:color w:val="000000"/>
        </w:rPr>
      </w:pPr>
      <w:r w:rsidRPr="00F133B9">
        <w:rPr>
          <w:color w:val="000000"/>
        </w:rPr>
        <w:t>1</w:t>
      </w:r>
      <w:r w:rsidR="00126572">
        <w:rPr>
          <w:color w:val="000000"/>
        </w:rPr>
        <w:t>4</w:t>
      </w:r>
      <w:r w:rsidRPr="00F133B9">
        <w:rPr>
          <w:color w:val="000000"/>
        </w:rPr>
        <w:t xml:space="preserve">. Sistema </w:t>
      </w:r>
      <w:r w:rsidR="00F66E3A" w:rsidRPr="00F133B9">
        <w:rPr>
          <w:color w:val="000000"/>
        </w:rPr>
        <w:t>d</w:t>
      </w:r>
      <w:r w:rsidRPr="00F133B9">
        <w:rPr>
          <w:color w:val="000000"/>
        </w:rPr>
        <w:t xml:space="preserve">e </w:t>
      </w:r>
      <w:r w:rsidR="00C117A7" w:rsidRPr="00F133B9">
        <w:rPr>
          <w:color w:val="000000"/>
        </w:rPr>
        <w:t>E</w:t>
      </w:r>
      <w:r w:rsidRPr="00F133B9">
        <w:rPr>
          <w:color w:val="000000"/>
        </w:rPr>
        <w:t xml:space="preserve">scoamento </w:t>
      </w:r>
      <w:r w:rsidR="00F66E3A" w:rsidRPr="00F133B9">
        <w:rPr>
          <w:color w:val="000000"/>
        </w:rPr>
        <w:t>d</w:t>
      </w:r>
      <w:r w:rsidRPr="00F133B9">
        <w:rPr>
          <w:color w:val="000000"/>
        </w:rPr>
        <w:t>a Produção</w:t>
      </w:r>
    </w:p>
    <w:p w:rsidR="00F972BB" w:rsidRPr="00F133B9" w:rsidRDefault="00F972BB" w:rsidP="00F972BB">
      <w:pPr>
        <w:pStyle w:val="Texto"/>
        <w:rPr>
          <w:color w:val="000000"/>
        </w:rPr>
      </w:pPr>
      <w:r w:rsidRPr="00F133B9">
        <w:rPr>
          <w:color w:val="000000"/>
        </w:rPr>
        <w:t> </w:t>
      </w:r>
    </w:p>
    <w:p w:rsidR="00F66E3A" w:rsidRPr="00F133B9" w:rsidRDefault="003542BC" w:rsidP="00F972BB">
      <w:pPr>
        <w:pStyle w:val="Texto"/>
        <w:rPr>
          <w:color w:val="000000"/>
        </w:rPr>
      </w:pPr>
      <w:r>
        <w:rPr>
          <w:color w:val="000000"/>
        </w:rPr>
        <w:t>1</w:t>
      </w:r>
      <w:r w:rsidR="00126572">
        <w:rPr>
          <w:color w:val="000000"/>
        </w:rPr>
        <w:t>4</w:t>
      </w:r>
      <w:r w:rsidR="00882B02">
        <w:rPr>
          <w:color w:val="000000"/>
        </w:rPr>
        <w:t xml:space="preserve">.1 </w:t>
      </w:r>
      <w:r w:rsidR="00F972BB" w:rsidRPr="00F133B9">
        <w:rPr>
          <w:color w:val="000000"/>
        </w:rPr>
        <w:t>A descrição do Sistema de Escoamento da Produção deve enfocar a</w:t>
      </w:r>
      <w:r w:rsidR="00D93281" w:rsidRPr="00F133B9">
        <w:rPr>
          <w:color w:val="000000"/>
        </w:rPr>
        <w:t xml:space="preserve"> movimentação</w:t>
      </w:r>
      <w:r w:rsidR="00F972BB" w:rsidRPr="00F133B9">
        <w:rPr>
          <w:color w:val="000000"/>
        </w:rPr>
        <w:t xml:space="preserve"> de </w:t>
      </w:r>
      <w:r w:rsidR="009B3D31" w:rsidRPr="00F133B9">
        <w:rPr>
          <w:color w:val="000000"/>
        </w:rPr>
        <w:t>Petróleo</w:t>
      </w:r>
      <w:r w:rsidR="00F972BB" w:rsidRPr="00F133B9">
        <w:rPr>
          <w:color w:val="000000"/>
        </w:rPr>
        <w:t xml:space="preserve"> e </w:t>
      </w:r>
      <w:r w:rsidR="009445A5" w:rsidRPr="00F133B9">
        <w:rPr>
          <w:color w:val="000000"/>
        </w:rPr>
        <w:t>Gás Natural</w:t>
      </w:r>
      <w:r w:rsidR="00F972BB" w:rsidRPr="00F133B9">
        <w:rPr>
          <w:color w:val="000000"/>
        </w:rPr>
        <w:t xml:space="preserve"> </w:t>
      </w:r>
      <w:r w:rsidR="00434121" w:rsidRPr="00F133B9">
        <w:rPr>
          <w:color w:val="000000"/>
        </w:rPr>
        <w:t xml:space="preserve">entre as Unidades de Produção e </w:t>
      </w:r>
      <w:r w:rsidR="0003765B" w:rsidRPr="00F133B9">
        <w:rPr>
          <w:color w:val="000000"/>
        </w:rPr>
        <w:t xml:space="preserve">outras </w:t>
      </w:r>
      <w:r w:rsidR="00434121" w:rsidRPr="00F133B9">
        <w:rPr>
          <w:color w:val="000000"/>
        </w:rPr>
        <w:t>instalações</w:t>
      </w:r>
      <w:r w:rsidR="0003765B" w:rsidRPr="00F133B9">
        <w:rPr>
          <w:color w:val="000000"/>
        </w:rPr>
        <w:t>,</w:t>
      </w:r>
      <w:r w:rsidR="00434121" w:rsidRPr="00F133B9">
        <w:rPr>
          <w:color w:val="000000"/>
        </w:rPr>
        <w:t xml:space="preserve"> </w:t>
      </w:r>
      <w:r w:rsidR="00F373EC">
        <w:rPr>
          <w:color w:val="000000"/>
        </w:rPr>
        <w:t xml:space="preserve">inclusive as </w:t>
      </w:r>
      <w:r w:rsidR="00434121" w:rsidRPr="00F133B9">
        <w:rPr>
          <w:color w:val="000000"/>
        </w:rPr>
        <w:t>não pertencentes ao Contrato</w:t>
      </w:r>
      <w:r w:rsidR="00EA60D0" w:rsidRPr="00F133B9">
        <w:rPr>
          <w:color w:val="000000"/>
        </w:rPr>
        <w:t>, descrevendo as alterações ora introduzidas neste Sistema</w:t>
      </w:r>
      <w:r w:rsidR="00F972BB" w:rsidRPr="00F133B9">
        <w:rPr>
          <w:color w:val="000000"/>
        </w:rPr>
        <w:t>.</w:t>
      </w:r>
    </w:p>
    <w:p w:rsidR="00F972BB" w:rsidRPr="00F133B9" w:rsidRDefault="00F972BB" w:rsidP="00F972BB">
      <w:pPr>
        <w:pStyle w:val="Texto"/>
        <w:rPr>
          <w:color w:val="000000"/>
        </w:rPr>
      </w:pPr>
      <w:r w:rsidRPr="00F133B9">
        <w:rPr>
          <w:color w:val="000000"/>
        </w:rPr>
        <w:t>1</w:t>
      </w:r>
      <w:r w:rsidR="00126572">
        <w:rPr>
          <w:color w:val="000000"/>
        </w:rPr>
        <w:t>4</w:t>
      </w:r>
      <w:r w:rsidR="00882B02">
        <w:rPr>
          <w:color w:val="000000"/>
        </w:rPr>
        <w:t>.2</w:t>
      </w:r>
      <w:r w:rsidRPr="00F133B9">
        <w:rPr>
          <w:color w:val="000000"/>
        </w:rPr>
        <w:t xml:space="preserve"> Descrever as características principais de </w:t>
      </w:r>
      <w:r w:rsidR="00882B02">
        <w:rPr>
          <w:color w:val="000000"/>
        </w:rPr>
        <w:t xml:space="preserve">novos </w:t>
      </w:r>
      <w:r w:rsidRPr="00F133B9">
        <w:rPr>
          <w:color w:val="000000"/>
        </w:rPr>
        <w:t xml:space="preserve">oleodutos e gasodutos a serem </w:t>
      </w:r>
      <w:r w:rsidR="00DC211F" w:rsidRPr="00F133B9">
        <w:rPr>
          <w:color w:val="000000"/>
        </w:rPr>
        <w:t>instal</w:t>
      </w:r>
      <w:r w:rsidRPr="00F133B9">
        <w:rPr>
          <w:color w:val="000000"/>
        </w:rPr>
        <w:t xml:space="preserve">ados para o escoamento do </w:t>
      </w:r>
      <w:r w:rsidR="009B3D31" w:rsidRPr="00F133B9">
        <w:rPr>
          <w:color w:val="000000"/>
        </w:rPr>
        <w:t>Petróleo</w:t>
      </w:r>
      <w:r w:rsidRPr="00F133B9">
        <w:rPr>
          <w:color w:val="000000"/>
        </w:rPr>
        <w:t xml:space="preserve"> e </w:t>
      </w:r>
      <w:r w:rsidR="00DC211F" w:rsidRPr="00F133B9">
        <w:rPr>
          <w:color w:val="000000"/>
        </w:rPr>
        <w:t xml:space="preserve">do </w:t>
      </w:r>
      <w:r w:rsidR="009445A5" w:rsidRPr="00F133B9">
        <w:rPr>
          <w:color w:val="000000"/>
        </w:rPr>
        <w:t>Gás Natural</w:t>
      </w:r>
      <w:r w:rsidRPr="00F133B9">
        <w:rPr>
          <w:color w:val="000000"/>
        </w:rPr>
        <w:t xml:space="preserve"> tratados e apresentar os aspectos relevantes de sua instalação e operação.</w:t>
      </w:r>
    </w:p>
    <w:p w:rsidR="004E5721" w:rsidRPr="00761FFB" w:rsidRDefault="00126572" w:rsidP="004E5721">
      <w:pPr>
        <w:pStyle w:val="Texto"/>
        <w:rPr>
          <w:color w:val="000000"/>
        </w:rPr>
      </w:pPr>
      <w:r>
        <w:rPr>
          <w:color w:val="000000"/>
        </w:rPr>
        <w:t>14</w:t>
      </w:r>
      <w:r w:rsidR="004E5721" w:rsidRPr="00761FFB">
        <w:rPr>
          <w:color w:val="000000"/>
        </w:rPr>
        <w:t>.2.1 Descrever os dutos de escoamento a serem instalados quanto à finalidade, capacidade e traçado.</w:t>
      </w:r>
    </w:p>
    <w:p w:rsidR="004E5721" w:rsidRDefault="00126572" w:rsidP="004E5721">
      <w:pPr>
        <w:pStyle w:val="Texto"/>
        <w:rPr>
          <w:color w:val="000000"/>
        </w:rPr>
      </w:pPr>
      <w:r>
        <w:rPr>
          <w:color w:val="000000"/>
        </w:rPr>
        <w:t>14</w:t>
      </w:r>
      <w:r w:rsidR="004E5721" w:rsidRPr="00761FFB">
        <w:rPr>
          <w:color w:val="000000"/>
        </w:rPr>
        <w:t xml:space="preserve">.2.2 Apresentar as características técnicas dos oleodutos e gasodutos a serem </w:t>
      </w:r>
      <w:r w:rsidR="00C529F5">
        <w:rPr>
          <w:color w:val="000000"/>
        </w:rPr>
        <w:t>implant</w:t>
      </w:r>
      <w:r w:rsidR="004E5721" w:rsidRPr="00761FFB">
        <w:rPr>
          <w:color w:val="000000"/>
        </w:rPr>
        <w:t>ados, incluindo tipo (linhas rígidas ou flexíveis), capacidade nominal, comprimento e diâmetro.</w:t>
      </w:r>
    </w:p>
    <w:p w:rsidR="007F3309" w:rsidRPr="00761FFB" w:rsidRDefault="00126572" w:rsidP="004E5721">
      <w:pPr>
        <w:pStyle w:val="Texto"/>
        <w:rPr>
          <w:color w:val="000000"/>
        </w:rPr>
      </w:pPr>
      <w:r>
        <w:rPr>
          <w:color w:val="000000"/>
        </w:rPr>
        <w:t>14</w:t>
      </w:r>
      <w:r w:rsidR="007F3309">
        <w:rPr>
          <w:color w:val="000000"/>
        </w:rPr>
        <w:t xml:space="preserve">.2.3 Descrever as instalações auxiliares dos dutos de escoamento (estações de recompressão, válvulas, instalações para limpeza por </w:t>
      </w:r>
      <w:r w:rsidR="007F3309" w:rsidRPr="007F3309">
        <w:rPr>
          <w:i/>
          <w:color w:val="000000"/>
        </w:rPr>
        <w:t>pigs</w:t>
      </w:r>
      <w:r w:rsidR="007F3309">
        <w:rPr>
          <w:color w:val="000000"/>
        </w:rPr>
        <w:t>, etc.).</w:t>
      </w:r>
    </w:p>
    <w:p w:rsidR="004E5721" w:rsidRPr="00761FFB" w:rsidRDefault="00126572" w:rsidP="004E5721">
      <w:pPr>
        <w:pStyle w:val="Texto"/>
        <w:rPr>
          <w:color w:val="000000"/>
        </w:rPr>
      </w:pPr>
      <w:r>
        <w:rPr>
          <w:color w:val="000000"/>
        </w:rPr>
        <w:t>14</w:t>
      </w:r>
      <w:r w:rsidR="007F3309">
        <w:rPr>
          <w:color w:val="000000"/>
        </w:rPr>
        <w:t>.2.4</w:t>
      </w:r>
      <w:r w:rsidR="004E5721" w:rsidRPr="00761FFB">
        <w:rPr>
          <w:color w:val="000000"/>
        </w:rPr>
        <w:t xml:space="preserve"> Se as linhas forem revestidas termicamente, incluir dados sobre os revestimentos térmicos a serem empregados.</w:t>
      </w:r>
    </w:p>
    <w:p w:rsidR="004E5721" w:rsidRPr="00761FFB" w:rsidRDefault="00126572" w:rsidP="004E5721">
      <w:pPr>
        <w:pStyle w:val="Texto"/>
        <w:rPr>
          <w:color w:val="000000"/>
        </w:rPr>
      </w:pPr>
      <w:r>
        <w:rPr>
          <w:color w:val="000000"/>
        </w:rPr>
        <w:t>14</w:t>
      </w:r>
      <w:r w:rsidR="007F3309">
        <w:rPr>
          <w:color w:val="000000"/>
        </w:rPr>
        <w:t>.2.5</w:t>
      </w:r>
      <w:r w:rsidR="004E5721" w:rsidRPr="00761FFB">
        <w:rPr>
          <w:color w:val="000000"/>
        </w:rPr>
        <w:t xml:space="preserve"> Descrever sucintamente as técnicas a serem utilizadas para o lançamento de oleodutos e gasodutos.</w:t>
      </w:r>
    </w:p>
    <w:p w:rsidR="004E5721" w:rsidRPr="00761FFB" w:rsidRDefault="00126572" w:rsidP="004E5721">
      <w:pPr>
        <w:pStyle w:val="Texto"/>
        <w:rPr>
          <w:color w:val="000000"/>
        </w:rPr>
      </w:pPr>
      <w:r>
        <w:rPr>
          <w:color w:val="000000"/>
        </w:rPr>
        <w:t>14</w:t>
      </w:r>
      <w:r w:rsidR="004E5721" w:rsidRPr="00761FFB">
        <w:rPr>
          <w:color w:val="000000"/>
        </w:rPr>
        <w:t>.3 Descrever as principais características das unidades de bombeamento de Petróleo e de compressão de Gás Natural a serem instaladas na Área sob Contrato</w:t>
      </w:r>
      <w:r w:rsidR="008E26E6">
        <w:rPr>
          <w:color w:val="000000"/>
        </w:rPr>
        <w:t xml:space="preserve"> para escoamento da Produção</w:t>
      </w:r>
      <w:r w:rsidR="004E5721" w:rsidRPr="00761FFB">
        <w:rPr>
          <w:color w:val="000000"/>
        </w:rPr>
        <w:t>.</w:t>
      </w:r>
    </w:p>
    <w:p w:rsidR="004E5721" w:rsidRPr="00761FFB" w:rsidRDefault="00126572" w:rsidP="004E5721">
      <w:pPr>
        <w:pStyle w:val="Texto"/>
        <w:rPr>
          <w:color w:val="000000"/>
        </w:rPr>
      </w:pPr>
      <w:r>
        <w:rPr>
          <w:color w:val="000000"/>
        </w:rPr>
        <w:t>14</w:t>
      </w:r>
      <w:r w:rsidR="004E5721" w:rsidRPr="00761FFB">
        <w:rPr>
          <w:color w:val="000000"/>
        </w:rPr>
        <w:t>.3.1 Apresentar as principais características do sistema de compressão para movimentação de Gás Natural.</w:t>
      </w:r>
    </w:p>
    <w:p w:rsidR="004E5721" w:rsidRPr="00761FFB" w:rsidRDefault="00126572" w:rsidP="004E5721">
      <w:pPr>
        <w:pStyle w:val="Texto"/>
        <w:rPr>
          <w:color w:val="000000"/>
        </w:rPr>
      </w:pPr>
      <w:r>
        <w:rPr>
          <w:color w:val="000000"/>
        </w:rPr>
        <w:t>14</w:t>
      </w:r>
      <w:r w:rsidR="004E5721" w:rsidRPr="00761FFB">
        <w:rPr>
          <w:color w:val="000000"/>
        </w:rPr>
        <w:t>.3.2 Apresentar as principais características do sistema de bombeamento para movimentação de Petróleo.</w:t>
      </w:r>
    </w:p>
    <w:p w:rsidR="004E5721" w:rsidRDefault="00126572" w:rsidP="004E5721">
      <w:pPr>
        <w:pStyle w:val="Texto"/>
        <w:rPr>
          <w:color w:val="000000"/>
        </w:rPr>
      </w:pPr>
      <w:r>
        <w:rPr>
          <w:color w:val="000000"/>
        </w:rPr>
        <w:t>14</w:t>
      </w:r>
      <w:r w:rsidR="004E5721" w:rsidRPr="00761FFB">
        <w:rPr>
          <w:color w:val="000000"/>
        </w:rPr>
        <w:t>.4 Se o escoamento da Produção de Petróleo e Gás Natural não for executado através de dutos, informar a modalidade de transferência a ser empregada, como o uso de carretas, navios e barcaças.</w:t>
      </w:r>
    </w:p>
    <w:p w:rsidR="003542BC" w:rsidRPr="007F3309" w:rsidRDefault="00126572" w:rsidP="003542BC">
      <w:pPr>
        <w:pStyle w:val="Texto"/>
        <w:rPr>
          <w:color w:val="000000"/>
        </w:rPr>
      </w:pPr>
      <w:r>
        <w:rPr>
          <w:color w:val="000000"/>
        </w:rPr>
        <w:t>14</w:t>
      </w:r>
      <w:r w:rsidR="003542BC" w:rsidRPr="007F3309">
        <w:rPr>
          <w:color w:val="000000"/>
        </w:rPr>
        <w:t>.5 Discorrer sobre a tolerância do Sistema de Escoamento da Produção a contaminantes.</w:t>
      </w:r>
    </w:p>
    <w:p w:rsidR="003542BC" w:rsidRPr="00761FFB" w:rsidRDefault="00126572" w:rsidP="003542BC">
      <w:pPr>
        <w:pStyle w:val="Texto"/>
        <w:rPr>
          <w:color w:val="000000"/>
        </w:rPr>
      </w:pPr>
      <w:r>
        <w:rPr>
          <w:color w:val="000000"/>
        </w:rPr>
        <w:t>14</w:t>
      </w:r>
      <w:r w:rsidR="003542BC" w:rsidRPr="007F3309">
        <w:rPr>
          <w:color w:val="000000"/>
        </w:rPr>
        <w:t xml:space="preserve">.6 Avaliar a flexibilidade da capacidade dos dutos </w:t>
      </w:r>
      <w:r w:rsidR="003542BC" w:rsidRPr="007F3309">
        <w:rPr>
          <w:i/>
          <w:color w:val="000000"/>
        </w:rPr>
        <w:t>vis-à-vis</w:t>
      </w:r>
      <w:r w:rsidR="003542BC" w:rsidRPr="007F3309">
        <w:rPr>
          <w:color w:val="000000"/>
        </w:rPr>
        <w:t xml:space="preserve"> modificações nas estimativas de reservas, alterações nas curvas de Produção do </w:t>
      </w:r>
      <w:r w:rsidR="00165EC8">
        <w:rPr>
          <w:color w:val="000000"/>
        </w:rPr>
        <w:t>Campo</w:t>
      </w:r>
      <w:r w:rsidR="003542BC" w:rsidRPr="007F3309">
        <w:rPr>
          <w:color w:val="000000"/>
        </w:rPr>
        <w:t xml:space="preserve"> e possível compartilhamento de instalações.</w:t>
      </w:r>
    </w:p>
    <w:p w:rsidR="00F66E3A" w:rsidRDefault="00F66E3A" w:rsidP="008171C3">
      <w:pPr>
        <w:pStyle w:val="Texto"/>
        <w:spacing w:before="0"/>
        <w:rPr>
          <w:color w:val="000000"/>
        </w:rPr>
      </w:pPr>
    </w:p>
    <w:p w:rsidR="00FA7218" w:rsidRDefault="00FA7218" w:rsidP="008171C3">
      <w:pPr>
        <w:pStyle w:val="Texto"/>
        <w:spacing w:before="0"/>
        <w:rPr>
          <w:color w:val="000000"/>
        </w:rPr>
      </w:pPr>
    </w:p>
    <w:p w:rsidR="00FA7218" w:rsidRDefault="00FA7218" w:rsidP="008171C3">
      <w:pPr>
        <w:pStyle w:val="Texto"/>
        <w:spacing w:before="0"/>
        <w:rPr>
          <w:color w:val="000000"/>
        </w:rPr>
      </w:pPr>
    </w:p>
    <w:p w:rsidR="00FA7218" w:rsidRDefault="00FA7218" w:rsidP="008171C3">
      <w:pPr>
        <w:pStyle w:val="Texto"/>
        <w:spacing w:before="0"/>
        <w:rPr>
          <w:color w:val="000000"/>
        </w:rPr>
      </w:pPr>
    </w:p>
    <w:p w:rsidR="00FA7218" w:rsidRPr="00F133B9" w:rsidRDefault="00FA7218" w:rsidP="008171C3">
      <w:pPr>
        <w:pStyle w:val="Texto"/>
        <w:spacing w:before="0"/>
        <w:rPr>
          <w:color w:val="000000"/>
        </w:rPr>
      </w:pPr>
    </w:p>
    <w:p w:rsidR="00F972BB" w:rsidRPr="00F133B9" w:rsidRDefault="004E5721" w:rsidP="00C31490">
      <w:pPr>
        <w:pStyle w:val="Subitem"/>
        <w:rPr>
          <w:color w:val="000000"/>
        </w:rPr>
      </w:pPr>
      <w:r>
        <w:rPr>
          <w:color w:val="000000"/>
        </w:rPr>
        <w:t>1</w:t>
      </w:r>
      <w:r w:rsidR="00126572">
        <w:rPr>
          <w:color w:val="000000"/>
        </w:rPr>
        <w:t>5</w:t>
      </w:r>
      <w:r w:rsidR="00F972BB" w:rsidRPr="00F133B9">
        <w:rPr>
          <w:color w:val="000000"/>
        </w:rPr>
        <w:t xml:space="preserve">. Sistema </w:t>
      </w:r>
      <w:r w:rsidR="00ED4A3F" w:rsidRPr="00F133B9">
        <w:rPr>
          <w:color w:val="000000"/>
        </w:rPr>
        <w:t>d</w:t>
      </w:r>
      <w:r w:rsidR="00F972BB" w:rsidRPr="00F133B9">
        <w:rPr>
          <w:color w:val="000000"/>
        </w:rPr>
        <w:t xml:space="preserve">e </w:t>
      </w:r>
      <w:r w:rsidR="00ED4A3F" w:rsidRPr="00F133B9">
        <w:rPr>
          <w:color w:val="000000"/>
        </w:rPr>
        <w:t>m</w:t>
      </w:r>
      <w:r w:rsidR="00F972BB" w:rsidRPr="00F133B9">
        <w:rPr>
          <w:color w:val="000000"/>
        </w:rPr>
        <w:t>edição</w:t>
      </w:r>
    </w:p>
    <w:p w:rsidR="00C31490" w:rsidRPr="00F133B9" w:rsidRDefault="00C31490" w:rsidP="00C31490">
      <w:pPr>
        <w:pStyle w:val="Subitem"/>
        <w:rPr>
          <w:color w:val="000000"/>
        </w:rPr>
      </w:pPr>
    </w:p>
    <w:p w:rsidR="00F972BB" w:rsidRPr="00F133B9" w:rsidRDefault="003542BC" w:rsidP="00F972BB">
      <w:pPr>
        <w:pStyle w:val="Texto"/>
        <w:rPr>
          <w:color w:val="000000"/>
        </w:rPr>
      </w:pPr>
      <w:r>
        <w:rPr>
          <w:color w:val="000000"/>
        </w:rPr>
        <w:t>1</w:t>
      </w:r>
      <w:r w:rsidR="00126572">
        <w:rPr>
          <w:color w:val="000000"/>
        </w:rPr>
        <w:t>5</w:t>
      </w:r>
      <w:r w:rsidR="00F972BB" w:rsidRPr="00F133B9">
        <w:rPr>
          <w:color w:val="000000"/>
        </w:rPr>
        <w:t xml:space="preserve">.1 </w:t>
      </w:r>
      <w:r w:rsidR="001F6758" w:rsidRPr="00F133B9">
        <w:rPr>
          <w:color w:val="000000"/>
        </w:rPr>
        <w:t>Para o sistema de medição, projetado conforme os requisitos do Regulamento Técnico de Medição de Petróleo e Gás Natural da ANP/INMETRO</w:t>
      </w:r>
      <w:r w:rsidR="00612E94" w:rsidRPr="00F133B9">
        <w:rPr>
          <w:color w:val="000000"/>
        </w:rPr>
        <w:t xml:space="preserve"> vigente</w:t>
      </w:r>
      <w:r w:rsidR="001F6758" w:rsidRPr="00F133B9">
        <w:rPr>
          <w:color w:val="000000"/>
        </w:rPr>
        <w:t>, a</w:t>
      </w:r>
      <w:r w:rsidR="00F972BB" w:rsidRPr="00F133B9">
        <w:rPr>
          <w:color w:val="000000"/>
        </w:rPr>
        <w:t>s seguintes informações deverão ser apresentadas</w:t>
      </w:r>
      <w:r w:rsidR="00EA60D0" w:rsidRPr="00F133B9">
        <w:rPr>
          <w:color w:val="000000"/>
        </w:rPr>
        <w:t>, considerando as modificações propostas nesta revisão do Plano de Desenvolvimento</w:t>
      </w:r>
      <w:r w:rsidR="00F972BB" w:rsidRPr="00F133B9">
        <w:rPr>
          <w:color w:val="000000"/>
        </w:rPr>
        <w:t>:</w:t>
      </w:r>
    </w:p>
    <w:p w:rsidR="00F972BB" w:rsidRPr="00F133B9" w:rsidRDefault="00F972BB" w:rsidP="00F13A93">
      <w:pPr>
        <w:pStyle w:val="Texto"/>
        <w:numPr>
          <w:ilvl w:val="0"/>
          <w:numId w:val="35"/>
        </w:numPr>
        <w:tabs>
          <w:tab w:val="clear" w:pos="720"/>
          <w:tab w:val="left" w:pos="1134"/>
        </w:tabs>
        <w:ind w:left="1134" w:hanging="567"/>
        <w:rPr>
          <w:color w:val="000000"/>
        </w:rPr>
      </w:pPr>
      <w:r w:rsidRPr="00F133B9">
        <w:rPr>
          <w:color w:val="000000"/>
        </w:rPr>
        <w:t xml:space="preserve">Diagrama esquemático das instalações de </w:t>
      </w:r>
      <w:r w:rsidR="00612E94" w:rsidRPr="00F133B9">
        <w:rPr>
          <w:color w:val="000000"/>
        </w:rPr>
        <w:t>P</w:t>
      </w:r>
      <w:r w:rsidRPr="00F133B9">
        <w:rPr>
          <w:color w:val="000000"/>
        </w:rPr>
        <w:t xml:space="preserve">rodução, indicando as principais correntes de </w:t>
      </w:r>
      <w:r w:rsidR="009B3D31" w:rsidRPr="00F133B9">
        <w:rPr>
          <w:color w:val="000000"/>
        </w:rPr>
        <w:t>Petróleo</w:t>
      </w:r>
      <w:r w:rsidRPr="00F133B9">
        <w:rPr>
          <w:color w:val="000000"/>
        </w:rPr>
        <w:t xml:space="preserve">, </w:t>
      </w:r>
      <w:r w:rsidR="009445A5" w:rsidRPr="00F133B9">
        <w:rPr>
          <w:color w:val="000000"/>
        </w:rPr>
        <w:t>Gás Natural</w:t>
      </w:r>
      <w:r w:rsidRPr="00F133B9">
        <w:rPr>
          <w:color w:val="000000"/>
        </w:rPr>
        <w:t xml:space="preserve"> e água, a localização dos pontos de </w:t>
      </w:r>
      <w:r w:rsidR="00E60FC6">
        <w:rPr>
          <w:color w:val="000000"/>
        </w:rPr>
        <w:t>M</w:t>
      </w:r>
      <w:r w:rsidRPr="00F133B9">
        <w:rPr>
          <w:color w:val="000000"/>
        </w:rPr>
        <w:t xml:space="preserve">edição </w:t>
      </w:r>
      <w:r w:rsidR="00E60FC6">
        <w:rPr>
          <w:color w:val="000000"/>
        </w:rPr>
        <w:t>F</w:t>
      </w:r>
      <w:r w:rsidRPr="00F133B9">
        <w:rPr>
          <w:color w:val="000000"/>
        </w:rPr>
        <w:t xml:space="preserve">iscal da </w:t>
      </w:r>
      <w:r w:rsidR="00E60FC6">
        <w:rPr>
          <w:color w:val="000000"/>
        </w:rPr>
        <w:t>P</w:t>
      </w:r>
      <w:r w:rsidRPr="00F133B9">
        <w:rPr>
          <w:color w:val="000000"/>
        </w:rPr>
        <w:t xml:space="preserve">rodução e os pontos de </w:t>
      </w:r>
      <w:r w:rsidR="00E60FC6">
        <w:rPr>
          <w:color w:val="000000"/>
        </w:rPr>
        <w:t>Medição O</w:t>
      </w:r>
      <w:r w:rsidRPr="00F133B9">
        <w:rPr>
          <w:color w:val="000000"/>
        </w:rPr>
        <w:t>peracional;</w:t>
      </w:r>
    </w:p>
    <w:p w:rsidR="00F972BB" w:rsidRPr="00F133B9" w:rsidRDefault="00F972BB" w:rsidP="00F13A93">
      <w:pPr>
        <w:pStyle w:val="Texto"/>
        <w:numPr>
          <w:ilvl w:val="0"/>
          <w:numId w:val="35"/>
        </w:numPr>
        <w:tabs>
          <w:tab w:val="clear" w:pos="720"/>
          <w:tab w:val="left" w:pos="1134"/>
        </w:tabs>
        <w:ind w:left="1134" w:hanging="567"/>
        <w:rPr>
          <w:color w:val="000000"/>
        </w:rPr>
      </w:pPr>
      <w:r w:rsidRPr="00F133B9">
        <w:rPr>
          <w:color w:val="000000"/>
        </w:rPr>
        <w:t xml:space="preserve">Indicar as </w:t>
      </w:r>
      <w:r w:rsidR="00E60FC6">
        <w:rPr>
          <w:color w:val="000000"/>
        </w:rPr>
        <w:t>Medições C</w:t>
      </w:r>
      <w:r w:rsidRPr="00F133B9">
        <w:rPr>
          <w:color w:val="000000"/>
        </w:rPr>
        <w:t xml:space="preserve">ompartilhadas entre </w:t>
      </w:r>
      <w:r w:rsidR="00165EC8">
        <w:rPr>
          <w:color w:val="000000"/>
        </w:rPr>
        <w:t>Campo</w:t>
      </w:r>
      <w:r w:rsidRPr="00F133B9">
        <w:rPr>
          <w:color w:val="000000"/>
        </w:rPr>
        <w:t xml:space="preserve">s e apresentar os procedimentos de </w:t>
      </w:r>
      <w:r w:rsidR="00612E94" w:rsidRPr="00F133B9">
        <w:rPr>
          <w:color w:val="000000"/>
        </w:rPr>
        <w:t>alocação da Produção</w:t>
      </w:r>
      <w:r w:rsidRPr="00F133B9">
        <w:rPr>
          <w:color w:val="000000"/>
        </w:rPr>
        <w:t>.</w:t>
      </w:r>
    </w:p>
    <w:p w:rsidR="007F3309" w:rsidRPr="00F133B9" w:rsidRDefault="007F3309" w:rsidP="008171C3">
      <w:pPr>
        <w:pStyle w:val="Texto"/>
        <w:spacing w:before="0"/>
        <w:rPr>
          <w:color w:val="000000"/>
        </w:rPr>
      </w:pPr>
    </w:p>
    <w:p w:rsidR="00F972BB" w:rsidRPr="00F133B9" w:rsidRDefault="004E5721" w:rsidP="00C31490">
      <w:pPr>
        <w:pStyle w:val="Subitem"/>
        <w:rPr>
          <w:color w:val="000000"/>
        </w:rPr>
      </w:pPr>
      <w:r>
        <w:rPr>
          <w:color w:val="000000"/>
        </w:rPr>
        <w:t>1</w:t>
      </w:r>
      <w:r w:rsidR="00126572">
        <w:rPr>
          <w:color w:val="000000"/>
        </w:rPr>
        <w:t>6</w:t>
      </w:r>
      <w:r w:rsidR="00F972BB" w:rsidRPr="00F133B9">
        <w:rPr>
          <w:color w:val="000000"/>
        </w:rPr>
        <w:t xml:space="preserve">. Garantia </w:t>
      </w:r>
      <w:r w:rsidR="00ED4A3F" w:rsidRPr="00F133B9">
        <w:rPr>
          <w:color w:val="000000"/>
        </w:rPr>
        <w:t>d</w:t>
      </w:r>
      <w:r w:rsidR="00F972BB" w:rsidRPr="00F133B9">
        <w:rPr>
          <w:color w:val="000000"/>
        </w:rPr>
        <w:t xml:space="preserve">e </w:t>
      </w:r>
      <w:r w:rsidR="00ED4A3F" w:rsidRPr="00F133B9">
        <w:rPr>
          <w:color w:val="000000"/>
        </w:rPr>
        <w:t>e</w:t>
      </w:r>
      <w:r w:rsidR="00F972BB" w:rsidRPr="00F133B9">
        <w:rPr>
          <w:color w:val="000000"/>
        </w:rPr>
        <w:t>scoamento</w:t>
      </w:r>
    </w:p>
    <w:p w:rsidR="00C31490" w:rsidRPr="00F133B9" w:rsidRDefault="00C31490" w:rsidP="00C31490">
      <w:pPr>
        <w:pStyle w:val="Subitem"/>
        <w:rPr>
          <w:color w:val="000000"/>
        </w:rPr>
      </w:pPr>
    </w:p>
    <w:p w:rsidR="00F972BB" w:rsidRPr="00F133B9" w:rsidRDefault="003542BC" w:rsidP="00F972BB">
      <w:pPr>
        <w:pStyle w:val="Texto"/>
        <w:rPr>
          <w:color w:val="000000"/>
        </w:rPr>
      </w:pPr>
      <w:r>
        <w:rPr>
          <w:color w:val="000000"/>
        </w:rPr>
        <w:t>1</w:t>
      </w:r>
      <w:r w:rsidR="00126572">
        <w:rPr>
          <w:color w:val="000000"/>
        </w:rPr>
        <w:t>6</w:t>
      </w:r>
      <w:r w:rsidR="004E5721">
        <w:rPr>
          <w:color w:val="000000"/>
        </w:rPr>
        <w:t xml:space="preserve">.1 </w:t>
      </w:r>
      <w:r w:rsidR="00F972BB" w:rsidRPr="00F133B9">
        <w:rPr>
          <w:color w:val="000000"/>
        </w:rPr>
        <w:t xml:space="preserve">Devem ser informadas as </w:t>
      </w:r>
      <w:r w:rsidR="00612E94" w:rsidRPr="00F133B9">
        <w:rPr>
          <w:color w:val="000000"/>
        </w:rPr>
        <w:t>medidas para</w:t>
      </w:r>
      <w:r w:rsidR="00F972BB" w:rsidRPr="00F133B9">
        <w:rPr>
          <w:color w:val="000000"/>
        </w:rPr>
        <w:t xml:space="preserve"> garantia de escoamento de </w:t>
      </w:r>
      <w:r w:rsidR="009B3D31" w:rsidRPr="00F133B9">
        <w:rPr>
          <w:color w:val="000000"/>
        </w:rPr>
        <w:t>Petróleo</w:t>
      </w:r>
      <w:r w:rsidR="00F972BB" w:rsidRPr="00F133B9">
        <w:rPr>
          <w:color w:val="000000"/>
        </w:rPr>
        <w:t xml:space="preserve"> e </w:t>
      </w:r>
      <w:r w:rsidR="009445A5" w:rsidRPr="00F133B9">
        <w:rPr>
          <w:color w:val="000000"/>
        </w:rPr>
        <w:t>Gás Natural</w:t>
      </w:r>
      <w:r w:rsidR="00F972BB" w:rsidRPr="00F133B9">
        <w:rPr>
          <w:color w:val="000000"/>
        </w:rPr>
        <w:t xml:space="preserve"> em poços e linhas quando houver </w:t>
      </w:r>
      <w:r w:rsidR="008E26E6">
        <w:rPr>
          <w:color w:val="000000"/>
        </w:rPr>
        <w:t xml:space="preserve">indícios ou </w:t>
      </w:r>
      <w:r w:rsidR="00F972BB" w:rsidRPr="00F133B9">
        <w:rPr>
          <w:color w:val="000000"/>
        </w:rPr>
        <w:t>previsão de ocorrência de problemas operacionais decorrentes da natureza dos fluidos produzidos e das formações</w:t>
      </w:r>
      <w:r w:rsidR="00EA60D0" w:rsidRPr="00F133B9">
        <w:rPr>
          <w:color w:val="000000"/>
        </w:rPr>
        <w:t>, agregando o conhecimento adquirido com a Produção já realizada.</w:t>
      </w:r>
    </w:p>
    <w:p w:rsidR="00F972BB" w:rsidRPr="00F133B9" w:rsidRDefault="00F972BB" w:rsidP="00F972BB">
      <w:pPr>
        <w:pStyle w:val="Texto"/>
        <w:rPr>
          <w:color w:val="000000"/>
        </w:rPr>
      </w:pPr>
      <w:r w:rsidRPr="00F133B9">
        <w:rPr>
          <w:color w:val="000000"/>
        </w:rPr>
        <w:t>1</w:t>
      </w:r>
      <w:r w:rsidR="00126572">
        <w:rPr>
          <w:color w:val="000000"/>
        </w:rPr>
        <w:t>6</w:t>
      </w:r>
      <w:r w:rsidRPr="00F133B9">
        <w:rPr>
          <w:color w:val="000000"/>
        </w:rPr>
        <w:t>.</w:t>
      </w:r>
      <w:r w:rsidR="004E5721">
        <w:rPr>
          <w:color w:val="000000"/>
        </w:rPr>
        <w:t>2</w:t>
      </w:r>
      <w:r w:rsidRPr="00F133B9">
        <w:rPr>
          <w:color w:val="000000"/>
        </w:rPr>
        <w:t xml:space="preserve"> Nos poços e </w:t>
      </w:r>
      <w:r w:rsidR="00DC211F" w:rsidRPr="00F133B9">
        <w:rPr>
          <w:color w:val="000000"/>
        </w:rPr>
        <w:t>S</w:t>
      </w:r>
      <w:r w:rsidRPr="00F133B9">
        <w:rPr>
          <w:color w:val="000000"/>
        </w:rPr>
        <w:t xml:space="preserve">istemas de </w:t>
      </w:r>
      <w:r w:rsidR="00DC211F" w:rsidRPr="00F133B9">
        <w:rPr>
          <w:color w:val="000000"/>
        </w:rPr>
        <w:t>C</w:t>
      </w:r>
      <w:r w:rsidRPr="00F133B9">
        <w:rPr>
          <w:color w:val="000000"/>
        </w:rPr>
        <w:t xml:space="preserve">oleta e </w:t>
      </w:r>
      <w:r w:rsidR="00DC211F" w:rsidRPr="00F133B9">
        <w:rPr>
          <w:color w:val="000000"/>
        </w:rPr>
        <w:t>E</w:t>
      </w:r>
      <w:r w:rsidRPr="00F133B9">
        <w:rPr>
          <w:color w:val="000000"/>
        </w:rPr>
        <w:t xml:space="preserve">scoamento da </w:t>
      </w:r>
      <w:r w:rsidR="00DC211F" w:rsidRPr="00F133B9">
        <w:rPr>
          <w:color w:val="000000"/>
        </w:rPr>
        <w:t>P</w:t>
      </w:r>
      <w:r w:rsidRPr="00F133B9">
        <w:rPr>
          <w:color w:val="000000"/>
        </w:rPr>
        <w:t>rodução</w:t>
      </w:r>
      <w:r w:rsidR="0095575C" w:rsidRPr="00F133B9">
        <w:rPr>
          <w:color w:val="000000"/>
        </w:rPr>
        <w:t xml:space="preserve"> relatar a ocorrência de</w:t>
      </w:r>
      <w:r w:rsidRPr="00F133B9">
        <w:rPr>
          <w:color w:val="000000"/>
        </w:rPr>
        <w:t>:</w:t>
      </w:r>
    </w:p>
    <w:p w:rsidR="00F972BB" w:rsidRPr="00F133B9" w:rsidRDefault="00F972BB" w:rsidP="00F13A93">
      <w:pPr>
        <w:pStyle w:val="Texto"/>
        <w:numPr>
          <w:ilvl w:val="0"/>
          <w:numId w:val="36"/>
        </w:numPr>
        <w:tabs>
          <w:tab w:val="clear" w:pos="720"/>
          <w:tab w:val="left" w:pos="993"/>
        </w:tabs>
        <w:ind w:left="993" w:hanging="426"/>
        <w:rPr>
          <w:color w:val="000000"/>
        </w:rPr>
      </w:pPr>
      <w:r w:rsidRPr="00F133B9">
        <w:rPr>
          <w:color w:val="000000"/>
        </w:rPr>
        <w:t>deposição de sólidos orgânicos e inorgânicos;</w:t>
      </w:r>
    </w:p>
    <w:p w:rsidR="00F972BB" w:rsidRPr="00F133B9" w:rsidRDefault="00F972BB" w:rsidP="00F13A93">
      <w:pPr>
        <w:pStyle w:val="Texto"/>
        <w:numPr>
          <w:ilvl w:val="0"/>
          <w:numId w:val="36"/>
        </w:numPr>
        <w:tabs>
          <w:tab w:val="clear" w:pos="720"/>
          <w:tab w:val="left" w:pos="993"/>
        </w:tabs>
        <w:ind w:left="993" w:hanging="426"/>
        <w:rPr>
          <w:color w:val="000000"/>
        </w:rPr>
      </w:pPr>
      <w:r w:rsidRPr="00F133B9">
        <w:rPr>
          <w:color w:val="000000"/>
        </w:rPr>
        <w:t>corrosão acentuada provocada por componentes específicos dos fluidos produzidos;</w:t>
      </w:r>
    </w:p>
    <w:p w:rsidR="00F972BB" w:rsidRPr="00F133B9" w:rsidRDefault="00F972BB" w:rsidP="00F13A93">
      <w:pPr>
        <w:pStyle w:val="Texto"/>
        <w:numPr>
          <w:ilvl w:val="0"/>
          <w:numId w:val="36"/>
        </w:numPr>
        <w:tabs>
          <w:tab w:val="clear" w:pos="720"/>
          <w:tab w:val="left" w:pos="993"/>
        </w:tabs>
        <w:ind w:left="993" w:hanging="426"/>
        <w:rPr>
          <w:color w:val="000000"/>
        </w:rPr>
      </w:pPr>
      <w:r w:rsidRPr="00F133B9">
        <w:rPr>
          <w:color w:val="000000"/>
        </w:rPr>
        <w:t>erosão de equipamentos provocada por produção de areia.</w:t>
      </w:r>
    </w:p>
    <w:p w:rsidR="00F972BB" w:rsidRPr="00F133B9" w:rsidRDefault="00F972BB" w:rsidP="00F972BB">
      <w:pPr>
        <w:pStyle w:val="Texto"/>
        <w:rPr>
          <w:color w:val="000000"/>
        </w:rPr>
      </w:pPr>
      <w:r w:rsidRPr="00F133B9">
        <w:rPr>
          <w:color w:val="000000"/>
        </w:rPr>
        <w:t>1</w:t>
      </w:r>
      <w:r w:rsidR="00126572">
        <w:rPr>
          <w:color w:val="000000"/>
        </w:rPr>
        <w:t>6</w:t>
      </w:r>
      <w:r w:rsidRPr="00F133B9">
        <w:rPr>
          <w:color w:val="000000"/>
        </w:rPr>
        <w:t>.</w:t>
      </w:r>
      <w:r w:rsidR="004E5721">
        <w:rPr>
          <w:color w:val="000000"/>
        </w:rPr>
        <w:t>3</w:t>
      </w:r>
      <w:r w:rsidRPr="00F133B9">
        <w:rPr>
          <w:color w:val="000000"/>
        </w:rPr>
        <w:t xml:space="preserve"> Descrever, complementarmente, as medidas a serem adotadas para eliminação ou mitigação das ocorrências indesejáveis listadas acima.</w:t>
      </w:r>
    </w:p>
    <w:p w:rsidR="00623B59" w:rsidRPr="00F133B9" w:rsidRDefault="00126572" w:rsidP="00F972BB">
      <w:pPr>
        <w:pStyle w:val="Texto"/>
        <w:rPr>
          <w:color w:val="000000"/>
        </w:rPr>
      </w:pPr>
      <w:r>
        <w:rPr>
          <w:color w:val="000000"/>
        </w:rPr>
        <w:t>16</w:t>
      </w:r>
      <w:r w:rsidR="00623B59" w:rsidRPr="00F133B9">
        <w:rPr>
          <w:color w:val="000000"/>
        </w:rPr>
        <w:t>.</w:t>
      </w:r>
      <w:r w:rsidR="004E5721">
        <w:rPr>
          <w:color w:val="000000"/>
        </w:rPr>
        <w:t>4</w:t>
      </w:r>
      <w:r w:rsidR="00623B59" w:rsidRPr="00F133B9">
        <w:rPr>
          <w:color w:val="000000"/>
        </w:rPr>
        <w:t xml:space="preserve"> Detalhar as seguintes informações:</w:t>
      </w:r>
    </w:p>
    <w:p w:rsidR="00623B59" w:rsidRPr="00F133B9" w:rsidRDefault="00623B59" w:rsidP="00647089">
      <w:pPr>
        <w:pStyle w:val="Texto"/>
        <w:numPr>
          <w:ilvl w:val="0"/>
          <w:numId w:val="22"/>
        </w:numPr>
        <w:tabs>
          <w:tab w:val="clear" w:pos="720"/>
          <w:tab w:val="left" w:pos="993"/>
        </w:tabs>
        <w:spacing w:before="0"/>
        <w:ind w:left="993" w:hanging="426"/>
        <w:rPr>
          <w:color w:val="000000"/>
        </w:rPr>
      </w:pPr>
      <w:r w:rsidRPr="00F133B9">
        <w:rPr>
          <w:color w:val="000000"/>
        </w:rPr>
        <w:t xml:space="preserve">gráfico do perfil típico de temperatura e viscosidade dos poços interligados a cada Unidade de Produção para os regimes de fluxo permanente, </w:t>
      </w:r>
      <w:r w:rsidRPr="00F133B9">
        <w:rPr>
          <w:i/>
          <w:color w:val="000000"/>
        </w:rPr>
        <w:t>shut down</w:t>
      </w:r>
      <w:r w:rsidRPr="00F133B9">
        <w:rPr>
          <w:color w:val="000000"/>
        </w:rPr>
        <w:t xml:space="preserve"> curto e </w:t>
      </w:r>
      <w:r w:rsidRPr="00F133B9">
        <w:rPr>
          <w:i/>
          <w:color w:val="000000"/>
        </w:rPr>
        <w:t>shut down</w:t>
      </w:r>
      <w:r w:rsidRPr="00F133B9">
        <w:rPr>
          <w:color w:val="000000"/>
        </w:rPr>
        <w:t xml:space="preserve"> longo (comprimento medido </w:t>
      </w:r>
      <w:r w:rsidR="002860DB" w:rsidRPr="00F133B9">
        <w:rPr>
          <w:color w:val="000000"/>
        </w:rPr>
        <w:t>vs</w:t>
      </w:r>
      <w:r w:rsidRPr="00F133B9">
        <w:rPr>
          <w:color w:val="000000"/>
        </w:rPr>
        <w:t xml:space="preserve">. </w:t>
      </w:r>
      <w:r w:rsidR="002860DB" w:rsidRPr="00F133B9">
        <w:rPr>
          <w:color w:val="000000"/>
        </w:rPr>
        <w:t>t</w:t>
      </w:r>
      <w:r w:rsidRPr="00F133B9">
        <w:rPr>
          <w:color w:val="000000"/>
        </w:rPr>
        <w:t>emperatura e viscosidade);</w:t>
      </w:r>
    </w:p>
    <w:p w:rsidR="00623B59" w:rsidRPr="00F133B9" w:rsidRDefault="0012701D" w:rsidP="00647089">
      <w:pPr>
        <w:pStyle w:val="Texto"/>
        <w:numPr>
          <w:ilvl w:val="0"/>
          <w:numId w:val="22"/>
        </w:numPr>
        <w:tabs>
          <w:tab w:val="clear" w:pos="720"/>
          <w:tab w:val="left" w:pos="993"/>
        </w:tabs>
        <w:spacing w:before="0"/>
        <w:ind w:left="993" w:hanging="426"/>
        <w:rPr>
          <w:color w:val="000000"/>
        </w:rPr>
      </w:pPr>
      <w:r w:rsidRPr="00F133B9">
        <w:rPr>
          <w:color w:val="000000"/>
        </w:rPr>
        <w:t>gráfico da curva de dissociação de hidratos, temperatura inicial de aparecimento de cristais (TIAC) e viscosidade crítica (temperatura vs. pressão);</w:t>
      </w:r>
    </w:p>
    <w:p w:rsidR="00337A48" w:rsidRPr="00F133B9" w:rsidRDefault="00337A48" w:rsidP="00647089">
      <w:pPr>
        <w:pStyle w:val="Texto"/>
        <w:numPr>
          <w:ilvl w:val="0"/>
          <w:numId w:val="22"/>
        </w:numPr>
        <w:tabs>
          <w:tab w:val="clear" w:pos="720"/>
          <w:tab w:val="left" w:pos="993"/>
        </w:tabs>
        <w:spacing w:before="0"/>
        <w:ind w:left="993" w:hanging="426"/>
        <w:rPr>
          <w:color w:val="000000"/>
        </w:rPr>
      </w:pPr>
      <w:r w:rsidRPr="00F133B9">
        <w:rPr>
          <w:color w:val="000000"/>
        </w:rPr>
        <w:t>justificar, com base nos dados mostrados, a necessidade de isolamento térmico das linhas;</w:t>
      </w:r>
    </w:p>
    <w:p w:rsidR="0012701D" w:rsidRPr="00F133B9" w:rsidRDefault="004E5721" w:rsidP="00647089">
      <w:pPr>
        <w:pStyle w:val="Texto"/>
        <w:numPr>
          <w:ilvl w:val="0"/>
          <w:numId w:val="22"/>
        </w:numPr>
        <w:tabs>
          <w:tab w:val="clear" w:pos="720"/>
          <w:tab w:val="left" w:pos="993"/>
        </w:tabs>
        <w:spacing w:before="0"/>
        <w:ind w:left="993" w:hanging="426"/>
        <w:rPr>
          <w:color w:val="000000"/>
        </w:rPr>
      </w:pPr>
      <w:r>
        <w:rPr>
          <w:color w:val="000000"/>
        </w:rPr>
        <w:t>e</w:t>
      </w:r>
      <w:r w:rsidR="0012701D" w:rsidRPr="00F133B9">
        <w:rPr>
          <w:color w:val="000000"/>
        </w:rPr>
        <w:t>xpor a metodologia para dimensionamento</w:t>
      </w:r>
      <w:r w:rsidR="00C16BCE" w:rsidRPr="00F133B9">
        <w:rPr>
          <w:color w:val="000000"/>
        </w:rPr>
        <w:t xml:space="preserve"> das bombas centrífugas submersas usadas no </w:t>
      </w:r>
      <w:r w:rsidR="00165EC8">
        <w:rPr>
          <w:color w:val="000000"/>
        </w:rPr>
        <w:t>Campo</w:t>
      </w:r>
      <w:r w:rsidR="00C16BCE" w:rsidRPr="00F133B9">
        <w:rPr>
          <w:color w:val="000000"/>
        </w:rPr>
        <w:t>.</w:t>
      </w:r>
    </w:p>
    <w:p w:rsidR="00F66E3A" w:rsidRPr="00F133B9" w:rsidRDefault="00F66E3A" w:rsidP="008171C3">
      <w:pPr>
        <w:pStyle w:val="Texto"/>
        <w:spacing w:before="0"/>
        <w:rPr>
          <w:color w:val="000000"/>
        </w:rPr>
      </w:pPr>
    </w:p>
    <w:p w:rsidR="00F972BB" w:rsidRPr="00F133B9" w:rsidRDefault="00F972BB" w:rsidP="00C31490">
      <w:pPr>
        <w:pStyle w:val="Subitem"/>
        <w:rPr>
          <w:color w:val="000000"/>
        </w:rPr>
      </w:pPr>
      <w:r w:rsidRPr="00F133B9">
        <w:rPr>
          <w:color w:val="000000"/>
        </w:rPr>
        <w:t>1</w:t>
      </w:r>
      <w:r w:rsidR="00126572">
        <w:rPr>
          <w:color w:val="000000"/>
        </w:rPr>
        <w:t>7</w:t>
      </w:r>
      <w:r w:rsidRPr="00F133B9">
        <w:rPr>
          <w:color w:val="000000"/>
        </w:rPr>
        <w:t xml:space="preserve">. Mapeamento </w:t>
      </w:r>
      <w:r w:rsidR="00ED4A3F" w:rsidRPr="00F133B9">
        <w:rPr>
          <w:color w:val="000000"/>
        </w:rPr>
        <w:t>d</w:t>
      </w:r>
      <w:r w:rsidRPr="00F133B9">
        <w:rPr>
          <w:color w:val="000000"/>
        </w:rPr>
        <w:t xml:space="preserve">o </w:t>
      </w:r>
      <w:r w:rsidR="00ED4A3F" w:rsidRPr="00F133B9">
        <w:rPr>
          <w:color w:val="000000"/>
        </w:rPr>
        <w:t>si</w:t>
      </w:r>
      <w:r w:rsidRPr="00F133B9">
        <w:rPr>
          <w:color w:val="000000"/>
        </w:rPr>
        <w:t xml:space="preserve">stema </w:t>
      </w:r>
      <w:r w:rsidR="007A0CE8" w:rsidRPr="00F133B9">
        <w:rPr>
          <w:color w:val="000000"/>
        </w:rPr>
        <w:t>d</w:t>
      </w:r>
      <w:r w:rsidRPr="00F133B9">
        <w:rPr>
          <w:color w:val="000000"/>
        </w:rPr>
        <w:t>e Produção</w:t>
      </w:r>
    </w:p>
    <w:p w:rsidR="00C31490" w:rsidRPr="00F133B9" w:rsidRDefault="00C31490" w:rsidP="00C31490">
      <w:pPr>
        <w:pStyle w:val="Subitem"/>
        <w:rPr>
          <w:color w:val="000000"/>
        </w:rPr>
      </w:pPr>
    </w:p>
    <w:p w:rsidR="00337A48" w:rsidRPr="00F133B9" w:rsidRDefault="00623560" w:rsidP="00337A48">
      <w:pPr>
        <w:pStyle w:val="Texto"/>
        <w:rPr>
          <w:color w:val="000000"/>
        </w:rPr>
      </w:pPr>
      <w:r>
        <w:rPr>
          <w:color w:val="000000"/>
        </w:rPr>
        <w:t>1</w:t>
      </w:r>
      <w:r w:rsidR="00126572">
        <w:rPr>
          <w:color w:val="000000"/>
        </w:rPr>
        <w:t>7</w:t>
      </w:r>
      <w:r>
        <w:rPr>
          <w:color w:val="000000"/>
        </w:rPr>
        <w:t xml:space="preserve">.1 </w:t>
      </w:r>
      <w:r w:rsidR="00337A48" w:rsidRPr="00F133B9">
        <w:rPr>
          <w:color w:val="000000"/>
        </w:rPr>
        <w:t xml:space="preserve">O sistema de </w:t>
      </w:r>
      <w:r w:rsidR="007A0CE8" w:rsidRPr="00F133B9">
        <w:rPr>
          <w:color w:val="000000"/>
        </w:rPr>
        <w:t>P</w:t>
      </w:r>
      <w:r w:rsidR="00337A48" w:rsidRPr="00F133B9">
        <w:rPr>
          <w:color w:val="000000"/>
        </w:rPr>
        <w:t>rodução concebido deve ser apresentado</w:t>
      </w:r>
      <w:r w:rsidR="00EA60D0" w:rsidRPr="00F133B9">
        <w:rPr>
          <w:color w:val="000000"/>
        </w:rPr>
        <w:t>, na forma proposta nesta revisão do Plano de Desenvolvimento,</w:t>
      </w:r>
      <w:r w:rsidR="00337A48" w:rsidRPr="00F133B9">
        <w:rPr>
          <w:color w:val="000000"/>
        </w:rPr>
        <w:t xml:space="preserve"> em um único mapa, em escala apropriada, contendo os itens:</w:t>
      </w:r>
    </w:p>
    <w:p w:rsidR="00337A48" w:rsidRPr="00F133B9" w:rsidRDefault="00337A48" w:rsidP="00647089">
      <w:pPr>
        <w:pStyle w:val="Texto"/>
        <w:numPr>
          <w:ilvl w:val="0"/>
          <w:numId w:val="23"/>
        </w:numPr>
        <w:tabs>
          <w:tab w:val="clear" w:pos="720"/>
          <w:tab w:val="left" w:pos="1134"/>
        </w:tabs>
        <w:spacing w:before="0"/>
        <w:ind w:left="1134" w:hanging="567"/>
        <w:rPr>
          <w:color w:val="000000"/>
        </w:rPr>
      </w:pPr>
      <w:r w:rsidRPr="00F133B9">
        <w:rPr>
          <w:color w:val="000000"/>
        </w:rPr>
        <w:t>a posição das cabeças do</w:t>
      </w:r>
      <w:r w:rsidR="007A0CE8" w:rsidRPr="00F133B9">
        <w:rPr>
          <w:color w:val="000000"/>
        </w:rPr>
        <w:t>s</w:t>
      </w:r>
      <w:r w:rsidRPr="00F133B9">
        <w:rPr>
          <w:color w:val="000000"/>
        </w:rPr>
        <w:t xml:space="preserve"> poços produtores, injetores e poços especiais, c</w:t>
      </w:r>
      <w:r w:rsidR="007A0CE8" w:rsidRPr="00F133B9">
        <w:rPr>
          <w:color w:val="000000"/>
        </w:rPr>
        <w:t>om suas respectivas simbologias;</w:t>
      </w:r>
    </w:p>
    <w:p w:rsidR="00337A48" w:rsidRPr="00F133B9" w:rsidRDefault="00337A48" w:rsidP="00647089">
      <w:pPr>
        <w:pStyle w:val="Texto"/>
        <w:numPr>
          <w:ilvl w:val="0"/>
          <w:numId w:val="23"/>
        </w:numPr>
        <w:tabs>
          <w:tab w:val="clear" w:pos="720"/>
          <w:tab w:val="left" w:pos="1134"/>
        </w:tabs>
        <w:spacing w:before="0"/>
        <w:ind w:left="1134" w:hanging="567"/>
        <w:rPr>
          <w:color w:val="000000"/>
        </w:rPr>
      </w:pPr>
      <w:r w:rsidRPr="00F133B9">
        <w:rPr>
          <w:color w:val="000000"/>
        </w:rPr>
        <w:t xml:space="preserve">o traçado esperado para as linhas do sistema de </w:t>
      </w:r>
      <w:r w:rsidR="004E62EF">
        <w:rPr>
          <w:color w:val="000000"/>
        </w:rPr>
        <w:t>P</w:t>
      </w:r>
      <w:r w:rsidRPr="00F133B9">
        <w:rPr>
          <w:color w:val="000000"/>
        </w:rPr>
        <w:t>rodução,</w:t>
      </w:r>
      <w:r w:rsidR="007A0CE8" w:rsidRPr="00F133B9">
        <w:rPr>
          <w:color w:val="000000"/>
        </w:rPr>
        <w:t xml:space="preserve"> de</w:t>
      </w:r>
      <w:r w:rsidRPr="00F133B9">
        <w:rPr>
          <w:color w:val="000000"/>
        </w:rPr>
        <w:t xml:space="preserve"> injeção e</w:t>
      </w:r>
      <w:r w:rsidR="007A0CE8" w:rsidRPr="00F133B9">
        <w:rPr>
          <w:color w:val="000000"/>
        </w:rPr>
        <w:t xml:space="preserve"> de</w:t>
      </w:r>
      <w:r w:rsidRPr="00F133B9">
        <w:rPr>
          <w:color w:val="000000"/>
        </w:rPr>
        <w:t xml:space="preserve"> </w:t>
      </w:r>
      <w:r w:rsidRPr="00F133B9">
        <w:rPr>
          <w:i/>
          <w:color w:val="000000"/>
        </w:rPr>
        <w:t>gas lift</w:t>
      </w:r>
      <w:r w:rsidRPr="00F133B9">
        <w:rPr>
          <w:color w:val="000000"/>
        </w:rPr>
        <w:t xml:space="preserve">, </w:t>
      </w:r>
      <w:r w:rsidRPr="00F133B9">
        <w:rPr>
          <w:i/>
          <w:color w:val="000000"/>
        </w:rPr>
        <w:t>manifolds</w:t>
      </w:r>
      <w:r w:rsidRPr="00F133B9">
        <w:rPr>
          <w:color w:val="000000"/>
        </w:rPr>
        <w:t xml:space="preserve"> (incluindo os especiais), estações submarinas de bombeamento ou separação e</w:t>
      </w:r>
      <w:r w:rsidR="007A0CE8" w:rsidRPr="00F133B9">
        <w:rPr>
          <w:color w:val="000000"/>
        </w:rPr>
        <w:t xml:space="preserve"> demais equipamentos do sistema;</w:t>
      </w:r>
    </w:p>
    <w:p w:rsidR="00337A48" w:rsidRPr="00F133B9" w:rsidRDefault="00337A48" w:rsidP="00647089">
      <w:pPr>
        <w:pStyle w:val="Texto"/>
        <w:numPr>
          <w:ilvl w:val="0"/>
          <w:numId w:val="23"/>
        </w:numPr>
        <w:tabs>
          <w:tab w:val="clear" w:pos="720"/>
          <w:tab w:val="left" w:pos="1134"/>
        </w:tabs>
        <w:spacing w:before="0"/>
        <w:ind w:left="1134" w:hanging="567"/>
        <w:rPr>
          <w:color w:val="000000"/>
        </w:rPr>
      </w:pPr>
      <w:r w:rsidRPr="00F133B9">
        <w:rPr>
          <w:color w:val="000000"/>
        </w:rPr>
        <w:t xml:space="preserve">a localização aproximada das </w:t>
      </w:r>
      <w:r w:rsidR="004E62EF">
        <w:rPr>
          <w:color w:val="000000"/>
        </w:rPr>
        <w:t>U</w:t>
      </w:r>
      <w:r w:rsidRPr="00F133B9">
        <w:rPr>
          <w:color w:val="000000"/>
        </w:rPr>
        <w:t xml:space="preserve">nidades </w:t>
      </w:r>
      <w:r w:rsidR="004E62EF">
        <w:rPr>
          <w:color w:val="000000"/>
        </w:rPr>
        <w:t>de P</w:t>
      </w:r>
      <w:r w:rsidRPr="00F133B9">
        <w:rPr>
          <w:color w:val="000000"/>
        </w:rPr>
        <w:t>rodução</w:t>
      </w:r>
      <w:r w:rsidR="00FA7218" w:rsidRPr="00FA7218">
        <w:rPr>
          <w:color w:val="000000"/>
        </w:rPr>
        <w:t xml:space="preserve"> </w:t>
      </w:r>
      <w:r w:rsidR="00FA7218">
        <w:rPr>
          <w:color w:val="000000"/>
        </w:rPr>
        <w:t>Marítimas</w:t>
      </w:r>
      <w:r w:rsidRPr="00F133B9">
        <w:rPr>
          <w:color w:val="000000"/>
        </w:rPr>
        <w:t xml:space="preserve">, navios cisternas, monobóias, etc. ou das estações coletoras terrestres. No caso de </w:t>
      </w:r>
      <w:r w:rsidR="00165EC8">
        <w:rPr>
          <w:color w:val="000000"/>
        </w:rPr>
        <w:t>Campo</w:t>
      </w:r>
      <w:r w:rsidRPr="00F133B9">
        <w:rPr>
          <w:color w:val="000000"/>
        </w:rPr>
        <w:t>s marítimos, acr</w:t>
      </w:r>
      <w:r w:rsidR="007A0CE8" w:rsidRPr="00F133B9">
        <w:rPr>
          <w:color w:val="000000"/>
        </w:rPr>
        <w:t>escentar as linhas batimétricas;</w:t>
      </w:r>
    </w:p>
    <w:p w:rsidR="00337A48" w:rsidRPr="00F133B9" w:rsidRDefault="00337A48" w:rsidP="00647089">
      <w:pPr>
        <w:pStyle w:val="Texto"/>
        <w:numPr>
          <w:ilvl w:val="0"/>
          <w:numId w:val="23"/>
        </w:numPr>
        <w:tabs>
          <w:tab w:val="clear" w:pos="720"/>
          <w:tab w:val="left" w:pos="1134"/>
        </w:tabs>
        <w:spacing w:before="0"/>
        <w:ind w:left="1134" w:hanging="567"/>
        <w:rPr>
          <w:color w:val="000000"/>
        </w:rPr>
      </w:pPr>
      <w:r w:rsidRPr="00F133B9">
        <w:rPr>
          <w:color w:val="000000"/>
        </w:rPr>
        <w:t>as instalações destinadas ao armazenamento de fluidos e o traçado dos dutos</w:t>
      </w:r>
      <w:r w:rsidR="007A0CE8" w:rsidRPr="00F133B9">
        <w:rPr>
          <w:color w:val="000000"/>
        </w:rPr>
        <w:t xml:space="preserve"> de escoamento e transferência;</w:t>
      </w:r>
    </w:p>
    <w:p w:rsidR="00F66E3A" w:rsidRPr="00F133B9" w:rsidRDefault="00F66E3A" w:rsidP="008171C3">
      <w:pPr>
        <w:pStyle w:val="Texto"/>
        <w:spacing w:before="0"/>
        <w:rPr>
          <w:color w:val="000000"/>
        </w:rPr>
      </w:pPr>
    </w:p>
    <w:p w:rsidR="00F972BB" w:rsidRPr="00F133B9" w:rsidRDefault="00F972BB" w:rsidP="00C31490">
      <w:pPr>
        <w:pStyle w:val="Subitem"/>
        <w:rPr>
          <w:color w:val="000000"/>
        </w:rPr>
      </w:pPr>
      <w:r w:rsidRPr="00F133B9">
        <w:rPr>
          <w:color w:val="000000"/>
        </w:rPr>
        <w:t>1</w:t>
      </w:r>
      <w:r w:rsidR="00126572">
        <w:rPr>
          <w:color w:val="000000"/>
        </w:rPr>
        <w:t>8</w:t>
      </w:r>
      <w:r w:rsidRPr="00F133B9">
        <w:rPr>
          <w:color w:val="000000"/>
        </w:rPr>
        <w:t xml:space="preserve">. </w:t>
      </w:r>
      <w:r w:rsidR="00644CC7">
        <w:rPr>
          <w:color w:val="000000"/>
        </w:rPr>
        <w:t>Meio Ambiente</w:t>
      </w:r>
    </w:p>
    <w:p w:rsidR="00C31490" w:rsidRPr="00F133B9" w:rsidRDefault="00C31490" w:rsidP="00C31490">
      <w:pPr>
        <w:pStyle w:val="Subitem"/>
        <w:rPr>
          <w:color w:val="000000"/>
        </w:rPr>
      </w:pPr>
    </w:p>
    <w:p w:rsidR="00623560" w:rsidRPr="00761FFB" w:rsidRDefault="00623560" w:rsidP="00623560">
      <w:pPr>
        <w:pStyle w:val="Texto"/>
        <w:rPr>
          <w:color w:val="000000"/>
        </w:rPr>
      </w:pPr>
      <w:r w:rsidRPr="00761FFB">
        <w:rPr>
          <w:color w:val="000000"/>
        </w:rPr>
        <w:t>1</w:t>
      </w:r>
      <w:r w:rsidR="00126572">
        <w:rPr>
          <w:color w:val="000000"/>
        </w:rPr>
        <w:t>8</w:t>
      </w:r>
      <w:r w:rsidRPr="00761FFB">
        <w:rPr>
          <w:color w:val="000000"/>
        </w:rPr>
        <w:t>.1 Apresentar a estrutura organizacional no que concerne ao trat</w:t>
      </w:r>
      <w:r>
        <w:rPr>
          <w:color w:val="000000"/>
        </w:rPr>
        <w:t>amento</w:t>
      </w:r>
      <w:r w:rsidRPr="00761FFB">
        <w:rPr>
          <w:color w:val="000000"/>
        </w:rPr>
        <w:t xml:space="preserve"> dos aspectos de meio ambiente referentes às operações e às atividades a serem realizadas no </w:t>
      </w:r>
      <w:r w:rsidR="00165EC8">
        <w:rPr>
          <w:color w:val="000000"/>
        </w:rPr>
        <w:t>Campo</w:t>
      </w:r>
      <w:r w:rsidRPr="00761FFB">
        <w:rPr>
          <w:color w:val="000000"/>
        </w:rPr>
        <w:t>.</w:t>
      </w:r>
    </w:p>
    <w:p w:rsidR="00623560" w:rsidRPr="00761FFB" w:rsidRDefault="00126572" w:rsidP="00623560">
      <w:pPr>
        <w:pStyle w:val="Texto"/>
        <w:rPr>
          <w:color w:val="000000"/>
        </w:rPr>
      </w:pPr>
      <w:r>
        <w:rPr>
          <w:color w:val="000000"/>
        </w:rPr>
        <w:t>18</w:t>
      </w:r>
      <w:r w:rsidR="00623560" w:rsidRPr="00761FFB">
        <w:rPr>
          <w:color w:val="000000"/>
        </w:rPr>
        <w:t>.</w:t>
      </w:r>
      <w:r w:rsidR="00692FE3">
        <w:rPr>
          <w:color w:val="000000"/>
        </w:rPr>
        <w:t>2</w:t>
      </w:r>
      <w:r w:rsidR="00623560" w:rsidRPr="00761FFB">
        <w:rPr>
          <w:color w:val="000000"/>
        </w:rPr>
        <w:t xml:space="preserve"> Apresentar a identificação formal dos planos, padrões e procedimentos que contemplem os cenários emergenciais, a estrutura organizacional de resposta, bem como os equipamentos e materiais de resposta às emergências. Citar todos os cenários emergenciais contemplados no âmbito dos planos, padrões e procedimentos.</w:t>
      </w:r>
    </w:p>
    <w:p w:rsidR="00CE35BC" w:rsidRDefault="00126572" w:rsidP="00623560">
      <w:pPr>
        <w:pStyle w:val="Texto"/>
        <w:rPr>
          <w:color w:val="000000"/>
        </w:rPr>
      </w:pPr>
      <w:r>
        <w:rPr>
          <w:color w:val="000000"/>
        </w:rPr>
        <w:t>18</w:t>
      </w:r>
      <w:r w:rsidR="00623560" w:rsidRPr="00761FFB">
        <w:rPr>
          <w:color w:val="000000"/>
        </w:rPr>
        <w:t>.</w:t>
      </w:r>
      <w:r w:rsidR="00692FE3">
        <w:rPr>
          <w:color w:val="000000"/>
        </w:rPr>
        <w:t>3</w:t>
      </w:r>
      <w:r w:rsidR="00623560" w:rsidRPr="00761FFB">
        <w:rPr>
          <w:color w:val="000000"/>
        </w:rPr>
        <w:t xml:space="preserve"> Informar as licenças ambientais associadas às atividades a serem desenvolvidas no </w:t>
      </w:r>
      <w:r w:rsidR="00165EC8">
        <w:rPr>
          <w:color w:val="000000"/>
        </w:rPr>
        <w:t>Campo</w:t>
      </w:r>
      <w:r w:rsidR="00623560" w:rsidRPr="00761FFB">
        <w:rPr>
          <w:color w:val="000000"/>
        </w:rPr>
        <w:t xml:space="preserve">, incluindo o escopo e os respectivos prazos de validade. </w:t>
      </w:r>
    </w:p>
    <w:p w:rsidR="00623560" w:rsidRPr="00761FFB" w:rsidRDefault="00126572" w:rsidP="00623560">
      <w:pPr>
        <w:pStyle w:val="Texto"/>
        <w:rPr>
          <w:color w:val="000000"/>
        </w:rPr>
      </w:pPr>
      <w:r>
        <w:rPr>
          <w:color w:val="000000"/>
        </w:rPr>
        <w:t>18</w:t>
      </w:r>
      <w:r w:rsidR="00623560" w:rsidRPr="00761FFB">
        <w:rPr>
          <w:color w:val="000000"/>
        </w:rPr>
        <w:t>.</w:t>
      </w:r>
      <w:r w:rsidR="00692FE3">
        <w:rPr>
          <w:color w:val="000000"/>
        </w:rPr>
        <w:t>4</w:t>
      </w:r>
      <w:r w:rsidR="00623560" w:rsidRPr="00761FFB">
        <w:rPr>
          <w:color w:val="000000"/>
        </w:rPr>
        <w:t xml:space="preserve"> Especificar os procedimentos para a destinação final de incrustações radioativas, caso eventualmente venham a ocorrer.</w:t>
      </w:r>
    </w:p>
    <w:p w:rsidR="00623560" w:rsidRPr="00761FFB" w:rsidRDefault="00126572" w:rsidP="00623560">
      <w:pPr>
        <w:pStyle w:val="Texto"/>
        <w:rPr>
          <w:color w:val="000000"/>
        </w:rPr>
      </w:pPr>
      <w:r>
        <w:rPr>
          <w:color w:val="000000"/>
        </w:rPr>
        <w:t>18</w:t>
      </w:r>
      <w:r w:rsidR="00623560" w:rsidRPr="00761FFB">
        <w:rPr>
          <w:color w:val="000000"/>
        </w:rPr>
        <w:t>.</w:t>
      </w:r>
      <w:r w:rsidR="00692FE3">
        <w:rPr>
          <w:color w:val="000000"/>
        </w:rPr>
        <w:t>5</w:t>
      </w:r>
      <w:r w:rsidR="00623560" w:rsidRPr="00761FFB">
        <w:rPr>
          <w:color w:val="000000"/>
        </w:rPr>
        <w:t xml:space="preserve"> Apresentar a composição dos fluidos de perfuração a serem utilizados nos poços de desenvolvimento e os resultados dos respectivos ensaios de toxicidade, acompanhados de análise crítica.</w:t>
      </w:r>
    </w:p>
    <w:p w:rsidR="00623560" w:rsidRPr="00761FFB" w:rsidRDefault="00126572" w:rsidP="00623560">
      <w:pPr>
        <w:pStyle w:val="Texto"/>
        <w:rPr>
          <w:color w:val="000000"/>
        </w:rPr>
      </w:pPr>
      <w:r>
        <w:rPr>
          <w:color w:val="000000"/>
        </w:rPr>
        <w:t>18</w:t>
      </w:r>
      <w:r w:rsidR="00623560" w:rsidRPr="00761FFB">
        <w:rPr>
          <w:color w:val="000000"/>
        </w:rPr>
        <w:t>.</w:t>
      </w:r>
      <w:r w:rsidR="00692FE3">
        <w:rPr>
          <w:color w:val="000000"/>
        </w:rPr>
        <w:t>6</w:t>
      </w:r>
      <w:r w:rsidR="00623560" w:rsidRPr="00761FFB">
        <w:rPr>
          <w:color w:val="000000"/>
        </w:rPr>
        <w:t xml:space="preserve"> Informar o tratamento e a destinação a serem dados aos fluidos e cascalhos de perfuração e respectivas licenças ambiental(is), com identificação, escopo(s) e validade(s).</w:t>
      </w:r>
    </w:p>
    <w:p w:rsidR="00623560" w:rsidRPr="00761FFB" w:rsidRDefault="00126572" w:rsidP="00623560">
      <w:pPr>
        <w:pStyle w:val="Texto"/>
        <w:rPr>
          <w:color w:val="000000"/>
        </w:rPr>
      </w:pPr>
      <w:r>
        <w:rPr>
          <w:color w:val="000000"/>
        </w:rPr>
        <w:t>18</w:t>
      </w:r>
      <w:r w:rsidR="00623560" w:rsidRPr="00761FFB">
        <w:rPr>
          <w:color w:val="000000"/>
        </w:rPr>
        <w:t>.</w:t>
      </w:r>
      <w:r w:rsidR="00692FE3">
        <w:rPr>
          <w:color w:val="000000"/>
        </w:rPr>
        <w:t>7</w:t>
      </w:r>
      <w:r w:rsidR="00623560" w:rsidRPr="00761FFB">
        <w:rPr>
          <w:color w:val="000000"/>
        </w:rPr>
        <w:t xml:space="preserve"> Informar o tratamento e destinação a serem dados à água de produção, e as respectiva(s) licença(s) ambiental(is) com identifi</w:t>
      </w:r>
      <w:r w:rsidR="008171C3">
        <w:rPr>
          <w:color w:val="000000"/>
        </w:rPr>
        <w:t>cação, escopo(s) e validade(s).</w:t>
      </w:r>
    </w:p>
    <w:p w:rsidR="00623560" w:rsidRPr="00761FFB" w:rsidRDefault="00126572" w:rsidP="00623560">
      <w:pPr>
        <w:pStyle w:val="Texto"/>
        <w:rPr>
          <w:color w:val="000000"/>
        </w:rPr>
      </w:pPr>
      <w:r>
        <w:rPr>
          <w:color w:val="000000"/>
        </w:rPr>
        <w:t>18</w:t>
      </w:r>
      <w:r w:rsidR="00623560" w:rsidRPr="00761FFB">
        <w:rPr>
          <w:color w:val="000000"/>
        </w:rPr>
        <w:t>.</w:t>
      </w:r>
      <w:r w:rsidR="00692FE3">
        <w:rPr>
          <w:color w:val="000000"/>
        </w:rPr>
        <w:t>8</w:t>
      </w:r>
      <w:r w:rsidR="00623560" w:rsidRPr="00761FFB">
        <w:rPr>
          <w:color w:val="000000"/>
        </w:rPr>
        <w:t xml:space="preserve"> Apresentar informações relativas à caracterização e respectiva sensibilidade ambiental da área geográfica onde o </w:t>
      </w:r>
      <w:r w:rsidR="00165EC8">
        <w:rPr>
          <w:color w:val="000000"/>
        </w:rPr>
        <w:t>Campo</w:t>
      </w:r>
      <w:r w:rsidR="00623560" w:rsidRPr="00761FFB">
        <w:rPr>
          <w:color w:val="000000"/>
        </w:rPr>
        <w:t xml:space="preserve"> está inserido, bem como ações para prevenir e minimizar os impactos ambientais associados às atividades a serem desenvolvidas.</w:t>
      </w:r>
    </w:p>
    <w:p w:rsidR="00623560" w:rsidRPr="00761FFB" w:rsidRDefault="00126572" w:rsidP="00623560">
      <w:pPr>
        <w:pStyle w:val="Texto"/>
        <w:rPr>
          <w:color w:val="000000"/>
        </w:rPr>
      </w:pPr>
      <w:r>
        <w:rPr>
          <w:color w:val="000000"/>
        </w:rPr>
        <w:t>18</w:t>
      </w:r>
      <w:r w:rsidR="00623560" w:rsidRPr="00761FFB">
        <w:rPr>
          <w:color w:val="000000"/>
        </w:rPr>
        <w:t>.</w:t>
      </w:r>
      <w:r w:rsidR="00692FE3">
        <w:rPr>
          <w:color w:val="000000"/>
        </w:rPr>
        <w:t>8</w:t>
      </w:r>
      <w:r w:rsidR="00623560" w:rsidRPr="00761FFB">
        <w:rPr>
          <w:color w:val="000000"/>
        </w:rPr>
        <w:t xml:space="preserve">.1 Para operações em terra, </w:t>
      </w:r>
      <w:r w:rsidR="008171C3">
        <w:rPr>
          <w:color w:val="000000"/>
        </w:rPr>
        <w:t>inform</w:t>
      </w:r>
      <w:r w:rsidR="00623560" w:rsidRPr="00761FFB">
        <w:rPr>
          <w:color w:val="000000"/>
        </w:rPr>
        <w:t>ar também:</w:t>
      </w:r>
    </w:p>
    <w:p w:rsidR="00623560" w:rsidRPr="00761FFB" w:rsidRDefault="00623560" w:rsidP="00623560">
      <w:pPr>
        <w:pStyle w:val="Texto"/>
        <w:rPr>
          <w:color w:val="000000"/>
        </w:rPr>
      </w:pPr>
      <w:r w:rsidRPr="00761FFB">
        <w:rPr>
          <w:color w:val="000000"/>
        </w:rPr>
        <w:t>a) os sistemas de contenção de derramamentos a serem empregados para os poços e unidades de armazenamento e de carregamento de fluidos a serem instaladas ou existentes;</w:t>
      </w:r>
    </w:p>
    <w:p w:rsidR="00623560" w:rsidRPr="00761FFB" w:rsidRDefault="00623560" w:rsidP="00623560">
      <w:pPr>
        <w:pStyle w:val="Texto"/>
        <w:rPr>
          <w:color w:val="000000"/>
        </w:rPr>
      </w:pPr>
      <w:r w:rsidRPr="00761FFB">
        <w:rPr>
          <w:color w:val="000000"/>
        </w:rPr>
        <w:t>b) as medidas implementadas para a conservação dos recursos naturais, incluindo aquíferos e corpos d’água;</w:t>
      </w:r>
    </w:p>
    <w:p w:rsidR="00623560" w:rsidRPr="00761FFB" w:rsidRDefault="00623560" w:rsidP="00623560">
      <w:pPr>
        <w:pStyle w:val="Texto"/>
        <w:rPr>
          <w:color w:val="000000"/>
        </w:rPr>
      </w:pPr>
      <w:r w:rsidRPr="00761FFB">
        <w:rPr>
          <w:color w:val="000000"/>
        </w:rPr>
        <w:t>c) as medidas para minimização do desmatamento, da movimentação de terra e da erosão;</w:t>
      </w:r>
    </w:p>
    <w:p w:rsidR="00623560" w:rsidRPr="00761FFB" w:rsidRDefault="00623560" w:rsidP="00623560">
      <w:pPr>
        <w:pStyle w:val="Texto"/>
        <w:rPr>
          <w:color w:val="000000"/>
        </w:rPr>
      </w:pPr>
      <w:r w:rsidRPr="00761FFB">
        <w:rPr>
          <w:color w:val="000000"/>
        </w:rPr>
        <w:t xml:space="preserve">d) a previsão de vazão diária de água doce a ser captada, fonte(s) de captação, respectivos usos no âmbito das atividades do </w:t>
      </w:r>
      <w:r w:rsidR="00165EC8">
        <w:rPr>
          <w:color w:val="000000"/>
        </w:rPr>
        <w:t>Campo</w:t>
      </w:r>
      <w:r w:rsidRPr="00761FFB">
        <w:rPr>
          <w:color w:val="000000"/>
        </w:rPr>
        <w:t xml:space="preserve"> e autorizações dos órgãos competentes, com ident</w:t>
      </w:r>
      <w:r w:rsidR="008171C3">
        <w:rPr>
          <w:color w:val="000000"/>
        </w:rPr>
        <w:t>ificação, escopo e validade(s).</w:t>
      </w:r>
    </w:p>
    <w:p w:rsidR="00623560" w:rsidRPr="00761FFB" w:rsidRDefault="00126572" w:rsidP="00623560">
      <w:pPr>
        <w:pStyle w:val="Texto"/>
        <w:rPr>
          <w:color w:val="000000"/>
        </w:rPr>
      </w:pPr>
      <w:r>
        <w:rPr>
          <w:color w:val="000000"/>
        </w:rPr>
        <w:t>18</w:t>
      </w:r>
      <w:r w:rsidR="00623560" w:rsidRPr="00761FFB">
        <w:rPr>
          <w:color w:val="000000"/>
        </w:rPr>
        <w:t>.</w:t>
      </w:r>
      <w:r w:rsidR="00E625A2">
        <w:rPr>
          <w:color w:val="000000"/>
        </w:rPr>
        <w:t>8</w:t>
      </w:r>
      <w:r w:rsidR="00623560" w:rsidRPr="00761FFB">
        <w:rPr>
          <w:color w:val="000000"/>
        </w:rPr>
        <w:t>.2 Para operações em mar, mencionar também:</w:t>
      </w:r>
    </w:p>
    <w:p w:rsidR="00623560" w:rsidRPr="00761FFB" w:rsidRDefault="00623560" w:rsidP="00623560">
      <w:pPr>
        <w:pStyle w:val="Texto"/>
        <w:rPr>
          <w:color w:val="000000"/>
        </w:rPr>
      </w:pPr>
      <w:r w:rsidRPr="00761FFB">
        <w:rPr>
          <w:color w:val="000000"/>
        </w:rPr>
        <w:t>a) as medidas para preservação de comunidades bióticas de fundo no lançamento de linhas, na ancoragem e instalação de equipamentos e no descarte de fluidos e cascalhos;</w:t>
      </w:r>
    </w:p>
    <w:p w:rsidR="00623560" w:rsidRPr="00761FFB" w:rsidRDefault="00623560" w:rsidP="00623560">
      <w:pPr>
        <w:pStyle w:val="Texto"/>
        <w:rPr>
          <w:color w:val="000000"/>
        </w:rPr>
      </w:pPr>
      <w:r w:rsidRPr="00761FFB">
        <w:rPr>
          <w:color w:val="000000"/>
        </w:rPr>
        <w:t>b) os métodos e práticas adotados para a verificação da estabilidade do fundo marinho e eventuais zonas de risco identificadas para a instalação de Unidades de Produção e equipamentos submarinos.</w:t>
      </w:r>
    </w:p>
    <w:p w:rsidR="003542BC" w:rsidRDefault="003542BC" w:rsidP="00623560">
      <w:pPr>
        <w:pStyle w:val="Texto"/>
        <w:rPr>
          <w:color w:val="000000"/>
        </w:rPr>
      </w:pPr>
    </w:p>
    <w:p w:rsidR="00D20C20" w:rsidRPr="00761FFB" w:rsidRDefault="00D20C20" w:rsidP="00623560">
      <w:pPr>
        <w:pStyle w:val="Texto"/>
        <w:rPr>
          <w:color w:val="000000"/>
        </w:rPr>
      </w:pPr>
    </w:p>
    <w:p w:rsidR="00F972BB" w:rsidRPr="00F133B9" w:rsidRDefault="00F66E3A" w:rsidP="00F972BB">
      <w:pPr>
        <w:pStyle w:val="Subitem"/>
        <w:rPr>
          <w:color w:val="000000"/>
        </w:rPr>
      </w:pPr>
      <w:r w:rsidRPr="00F133B9">
        <w:rPr>
          <w:color w:val="000000"/>
        </w:rPr>
        <w:t>1</w:t>
      </w:r>
      <w:r w:rsidR="00126572">
        <w:rPr>
          <w:color w:val="000000"/>
        </w:rPr>
        <w:t>9</w:t>
      </w:r>
      <w:r w:rsidRPr="00F133B9">
        <w:rPr>
          <w:color w:val="000000"/>
        </w:rPr>
        <w:t xml:space="preserve">. Desativação </w:t>
      </w:r>
      <w:r w:rsidR="000D5FCA" w:rsidRPr="00F133B9">
        <w:rPr>
          <w:color w:val="000000"/>
        </w:rPr>
        <w:t>de instalações</w:t>
      </w:r>
    </w:p>
    <w:p w:rsidR="00F972BB" w:rsidRPr="00F133B9" w:rsidRDefault="00F972BB" w:rsidP="00F972BB">
      <w:pPr>
        <w:pStyle w:val="Texto"/>
        <w:rPr>
          <w:color w:val="000000"/>
        </w:rPr>
      </w:pPr>
      <w:r w:rsidRPr="00F133B9">
        <w:rPr>
          <w:color w:val="000000"/>
        </w:rPr>
        <w:t> </w:t>
      </w:r>
    </w:p>
    <w:p w:rsidR="00454F18" w:rsidRPr="00F133B9" w:rsidRDefault="003542BC" w:rsidP="00454F18">
      <w:pPr>
        <w:pStyle w:val="Texto"/>
        <w:rPr>
          <w:color w:val="000000"/>
        </w:rPr>
      </w:pPr>
      <w:r>
        <w:rPr>
          <w:color w:val="000000"/>
        </w:rPr>
        <w:t>1</w:t>
      </w:r>
      <w:r w:rsidR="00126572">
        <w:rPr>
          <w:color w:val="000000"/>
        </w:rPr>
        <w:t>9</w:t>
      </w:r>
      <w:r w:rsidR="00623560">
        <w:rPr>
          <w:color w:val="000000"/>
        </w:rPr>
        <w:t xml:space="preserve">.1 </w:t>
      </w:r>
      <w:r w:rsidR="00647089" w:rsidRPr="00F133B9">
        <w:rPr>
          <w:color w:val="000000"/>
        </w:rPr>
        <w:t>Atualizar o</w:t>
      </w:r>
      <w:r w:rsidR="00454F18" w:rsidRPr="00F133B9">
        <w:rPr>
          <w:color w:val="000000"/>
        </w:rPr>
        <w:t xml:space="preserve"> planejamento das operações de abandono de poços, remoção ou desativação de instalações de produção e reabilitação de áreas terrestres, </w:t>
      </w:r>
      <w:r w:rsidR="00647089" w:rsidRPr="00F133B9">
        <w:rPr>
          <w:color w:val="000000"/>
        </w:rPr>
        <w:t>e</w:t>
      </w:r>
      <w:r w:rsidR="00454F18" w:rsidRPr="00F133B9">
        <w:rPr>
          <w:color w:val="000000"/>
        </w:rPr>
        <w:t xml:space="preserve"> </w:t>
      </w:r>
      <w:r w:rsidR="00647089" w:rsidRPr="00F133B9">
        <w:rPr>
          <w:color w:val="000000"/>
        </w:rPr>
        <w:t>explicitar</w:t>
      </w:r>
      <w:r w:rsidR="00454F18" w:rsidRPr="00F133B9">
        <w:rPr>
          <w:color w:val="000000"/>
        </w:rPr>
        <w:t xml:space="preserve"> os mecanismos para disponibilização de fundos necessários à desativação.</w:t>
      </w:r>
    </w:p>
    <w:p w:rsidR="00454F18" w:rsidRPr="00F133B9" w:rsidRDefault="00454F18" w:rsidP="00454F18">
      <w:pPr>
        <w:pStyle w:val="Texto"/>
        <w:rPr>
          <w:color w:val="000000"/>
        </w:rPr>
      </w:pPr>
      <w:r w:rsidRPr="00F133B9">
        <w:rPr>
          <w:color w:val="000000"/>
        </w:rPr>
        <w:t>1</w:t>
      </w:r>
      <w:r w:rsidR="00126572">
        <w:rPr>
          <w:color w:val="000000"/>
        </w:rPr>
        <w:t>9</w:t>
      </w:r>
      <w:r w:rsidR="00623560">
        <w:rPr>
          <w:color w:val="000000"/>
        </w:rPr>
        <w:t>.2</w:t>
      </w:r>
      <w:r w:rsidRPr="00F133B9">
        <w:rPr>
          <w:color w:val="000000"/>
        </w:rPr>
        <w:t xml:space="preserve"> Apontar os critérios de projeto </w:t>
      </w:r>
      <w:r w:rsidR="00C0319F" w:rsidRPr="00F133B9">
        <w:rPr>
          <w:color w:val="000000"/>
        </w:rPr>
        <w:t>adot</w:t>
      </w:r>
      <w:r w:rsidRPr="00F133B9">
        <w:rPr>
          <w:color w:val="000000"/>
        </w:rPr>
        <w:t xml:space="preserve">ados </w:t>
      </w:r>
      <w:r w:rsidR="00A66D2C" w:rsidRPr="00F133B9">
        <w:rPr>
          <w:color w:val="000000"/>
        </w:rPr>
        <w:t>com vistas à</w:t>
      </w:r>
      <w:r w:rsidRPr="00F133B9">
        <w:rPr>
          <w:color w:val="000000"/>
        </w:rPr>
        <w:t xml:space="preserve"> futura desativação das instalações.</w:t>
      </w:r>
    </w:p>
    <w:p w:rsidR="00454F18" w:rsidRPr="00F133B9" w:rsidRDefault="0062026A" w:rsidP="00454F18">
      <w:pPr>
        <w:pStyle w:val="Texto"/>
        <w:rPr>
          <w:color w:val="000000"/>
        </w:rPr>
      </w:pPr>
      <w:r w:rsidRPr="00F133B9">
        <w:rPr>
          <w:color w:val="000000"/>
        </w:rPr>
        <w:t>1</w:t>
      </w:r>
      <w:r w:rsidR="00126572">
        <w:rPr>
          <w:color w:val="000000"/>
        </w:rPr>
        <w:t>9</w:t>
      </w:r>
      <w:r w:rsidR="00623560">
        <w:rPr>
          <w:color w:val="000000"/>
        </w:rPr>
        <w:t>.3</w:t>
      </w:r>
      <w:r w:rsidR="00454F18" w:rsidRPr="00F133B9">
        <w:rPr>
          <w:color w:val="000000"/>
        </w:rPr>
        <w:t xml:space="preserve"> Apresentar a previsão </w:t>
      </w:r>
      <w:r w:rsidR="0095575C" w:rsidRPr="00F133B9">
        <w:rPr>
          <w:color w:val="000000"/>
        </w:rPr>
        <w:t xml:space="preserve">atualizada </w:t>
      </w:r>
      <w:r w:rsidR="00454F18" w:rsidRPr="00F133B9">
        <w:rPr>
          <w:color w:val="000000"/>
        </w:rPr>
        <w:t>de custo das atividades de desativação de instalações e recuperação de áreas.</w:t>
      </w:r>
    </w:p>
    <w:p w:rsidR="00454F18" w:rsidRPr="00F133B9" w:rsidRDefault="0062026A" w:rsidP="00454F18">
      <w:pPr>
        <w:pStyle w:val="Texto"/>
        <w:rPr>
          <w:color w:val="000000"/>
        </w:rPr>
      </w:pPr>
      <w:r w:rsidRPr="00F133B9">
        <w:rPr>
          <w:color w:val="000000"/>
        </w:rPr>
        <w:t>1</w:t>
      </w:r>
      <w:r w:rsidR="00126572">
        <w:rPr>
          <w:color w:val="000000"/>
        </w:rPr>
        <w:t>9</w:t>
      </w:r>
      <w:r w:rsidR="00623560">
        <w:rPr>
          <w:color w:val="000000"/>
        </w:rPr>
        <w:t>.4</w:t>
      </w:r>
      <w:r w:rsidR="00454F18" w:rsidRPr="00F133B9">
        <w:rPr>
          <w:color w:val="000000"/>
        </w:rPr>
        <w:t xml:space="preserve"> </w:t>
      </w:r>
      <w:r w:rsidR="0095575C" w:rsidRPr="00F133B9">
        <w:rPr>
          <w:color w:val="000000"/>
        </w:rPr>
        <w:t>Reafirma</w:t>
      </w:r>
      <w:r w:rsidR="00454F18" w:rsidRPr="00F133B9">
        <w:rPr>
          <w:color w:val="000000"/>
        </w:rPr>
        <w:t xml:space="preserve">r os critérios para aprovisionamento de recursos necessários à desativação do </w:t>
      </w:r>
      <w:r w:rsidR="00165EC8">
        <w:rPr>
          <w:color w:val="000000"/>
        </w:rPr>
        <w:t>Campo</w:t>
      </w:r>
      <w:r w:rsidR="00454F18" w:rsidRPr="00F133B9">
        <w:rPr>
          <w:color w:val="000000"/>
        </w:rPr>
        <w:t>.</w:t>
      </w:r>
    </w:p>
    <w:p w:rsidR="00F972BB" w:rsidRPr="00F133B9" w:rsidRDefault="00F972BB" w:rsidP="008171C3">
      <w:pPr>
        <w:pStyle w:val="Texto"/>
        <w:spacing w:before="0"/>
        <w:rPr>
          <w:color w:val="000000"/>
        </w:rPr>
      </w:pPr>
      <w:r w:rsidRPr="00F133B9">
        <w:rPr>
          <w:color w:val="000000"/>
        </w:rPr>
        <w:t> </w:t>
      </w:r>
    </w:p>
    <w:p w:rsidR="00F972BB" w:rsidRPr="00F133B9" w:rsidRDefault="00126572" w:rsidP="00F972BB">
      <w:pPr>
        <w:pStyle w:val="Subitem"/>
        <w:rPr>
          <w:color w:val="000000"/>
        </w:rPr>
      </w:pPr>
      <w:r>
        <w:rPr>
          <w:color w:val="000000"/>
        </w:rPr>
        <w:t>20</w:t>
      </w:r>
      <w:r w:rsidR="00F66E3A" w:rsidRPr="00F133B9">
        <w:rPr>
          <w:color w:val="000000"/>
        </w:rPr>
        <w:t>. Cronograma d</w:t>
      </w:r>
      <w:r w:rsidR="00F972BB" w:rsidRPr="00F133B9">
        <w:rPr>
          <w:color w:val="000000"/>
        </w:rPr>
        <w:t>e</w:t>
      </w:r>
      <w:r w:rsidR="00F66E3A" w:rsidRPr="00F133B9">
        <w:rPr>
          <w:color w:val="000000"/>
        </w:rPr>
        <w:t xml:space="preserve"> a</w:t>
      </w:r>
      <w:r w:rsidR="00F972BB" w:rsidRPr="00F133B9">
        <w:rPr>
          <w:color w:val="000000"/>
        </w:rPr>
        <w:t>tividades</w:t>
      </w:r>
    </w:p>
    <w:p w:rsidR="00F972BB" w:rsidRPr="00F133B9" w:rsidRDefault="00F972BB" w:rsidP="00F972BB">
      <w:pPr>
        <w:pStyle w:val="Texto"/>
        <w:rPr>
          <w:color w:val="000000"/>
        </w:rPr>
      </w:pPr>
      <w:r w:rsidRPr="00F133B9">
        <w:rPr>
          <w:color w:val="000000"/>
        </w:rPr>
        <w:t> </w:t>
      </w:r>
    </w:p>
    <w:p w:rsidR="00F972BB" w:rsidRPr="00F133B9" w:rsidRDefault="00126572" w:rsidP="00F972BB">
      <w:pPr>
        <w:pStyle w:val="Texto"/>
        <w:rPr>
          <w:color w:val="000000"/>
        </w:rPr>
      </w:pPr>
      <w:r>
        <w:rPr>
          <w:color w:val="000000"/>
        </w:rPr>
        <w:t>20</w:t>
      </w:r>
      <w:r w:rsidR="00623560">
        <w:rPr>
          <w:color w:val="000000"/>
        </w:rPr>
        <w:t xml:space="preserve">.1 </w:t>
      </w:r>
      <w:r w:rsidR="00F972BB" w:rsidRPr="00F133B9">
        <w:rPr>
          <w:color w:val="000000"/>
        </w:rPr>
        <w:t xml:space="preserve">Apresentar um cronograma de atividades físicas do </w:t>
      </w:r>
      <w:r w:rsidR="00CF1D40" w:rsidRPr="00F133B9">
        <w:rPr>
          <w:color w:val="000000"/>
        </w:rPr>
        <w:t>Desenvolvimento</w:t>
      </w:r>
      <w:r w:rsidR="00F972BB" w:rsidRPr="00F133B9">
        <w:rPr>
          <w:color w:val="000000"/>
        </w:rPr>
        <w:t xml:space="preserve"> do </w:t>
      </w:r>
      <w:r w:rsidR="00165EC8">
        <w:rPr>
          <w:color w:val="000000"/>
        </w:rPr>
        <w:t>Campo</w:t>
      </w:r>
      <w:r w:rsidR="00647089" w:rsidRPr="00F133B9">
        <w:rPr>
          <w:color w:val="000000"/>
        </w:rPr>
        <w:t xml:space="preserve"> previstas nesta revisão</w:t>
      </w:r>
      <w:r w:rsidR="00F972BB" w:rsidRPr="00F133B9">
        <w:rPr>
          <w:color w:val="000000"/>
        </w:rPr>
        <w:t>, discriminando</w:t>
      </w:r>
      <w:r w:rsidR="006C3D67" w:rsidRPr="00F133B9">
        <w:rPr>
          <w:color w:val="000000"/>
        </w:rPr>
        <w:t xml:space="preserve"> as seguintes</w:t>
      </w:r>
      <w:r w:rsidR="00F972BB" w:rsidRPr="00F133B9">
        <w:rPr>
          <w:color w:val="000000"/>
        </w:rPr>
        <w:t>:</w:t>
      </w:r>
    </w:p>
    <w:p w:rsidR="00F972BB" w:rsidRPr="00F133B9" w:rsidRDefault="00F972BB" w:rsidP="00647089">
      <w:pPr>
        <w:pStyle w:val="Texto"/>
        <w:numPr>
          <w:ilvl w:val="0"/>
          <w:numId w:val="24"/>
        </w:numPr>
        <w:tabs>
          <w:tab w:val="clear" w:pos="720"/>
          <w:tab w:val="left" w:pos="1134"/>
        </w:tabs>
        <w:spacing w:before="0"/>
        <w:ind w:left="1134" w:hanging="501"/>
        <w:rPr>
          <w:color w:val="000000"/>
        </w:rPr>
      </w:pPr>
      <w:r w:rsidRPr="00F133B9">
        <w:rPr>
          <w:color w:val="000000"/>
        </w:rPr>
        <w:t>levantamento geológico, geofísico e geoquímico;</w:t>
      </w:r>
    </w:p>
    <w:p w:rsidR="00F972BB" w:rsidRPr="00F133B9" w:rsidRDefault="00F972BB" w:rsidP="00647089">
      <w:pPr>
        <w:pStyle w:val="Texto"/>
        <w:numPr>
          <w:ilvl w:val="0"/>
          <w:numId w:val="24"/>
        </w:numPr>
        <w:tabs>
          <w:tab w:val="clear" w:pos="720"/>
          <w:tab w:val="left" w:pos="1134"/>
        </w:tabs>
        <w:spacing w:before="0"/>
        <w:ind w:left="1134" w:hanging="501"/>
        <w:rPr>
          <w:color w:val="000000"/>
        </w:rPr>
      </w:pPr>
      <w:r w:rsidRPr="00F133B9">
        <w:rPr>
          <w:color w:val="000000"/>
        </w:rPr>
        <w:t>perfuração de poços;</w:t>
      </w:r>
    </w:p>
    <w:p w:rsidR="00F972BB" w:rsidRPr="00F133B9" w:rsidRDefault="00F972BB" w:rsidP="00647089">
      <w:pPr>
        <w:pStyle w:val="Texto"/>
        <w:numPr>
          <w:ilvl w:val="0"/>
          <w:numId w:val="24"/>
        </w:numPr>
        <w:tabs>
          <w:tab w:val="clear" w:pos="720"/>
          <w:tab w:val="left" w:pos="1134"/>
        </w:tabs>
        <w:spacing w:before="0"/>
        <w:ind w:left="1134" w:hanging="501"/>
        <w:rPr>
          <w:color w:val="000000"/>
        </w:rPr>
      </w:pPr>
      <w:r w:rsidRPr="00F133B9">
        <w:rPr>
          <w:color w:val="000000"/>
        </w:rPr>
        <w:t>completação de poços;</w:t>
      </w:r>
    </w:p>
    <w:p w:rsidR="00F972BB" w:rsidRPr="00F133B9" w:rsidRDefault="00F972BB" w:rsidP="00647089">
      <w:pPr>
        <w:pStyle w:val="Texto"/>
        <w:numPr>
          <w:ilvl w:val="0"/>
          <w:numId w:val="24"/>
        </w:numPr>
        <w:tabs>
          <w:tab w:val="clear" w:pos="720"/>
          <w:tab w:val="left" w:pos="1134"/>
        </w:tabs>
        <w:spacing w:before="0"/>
        <w:ind w:left="1134" w:hanging="501"/>
        <w:rPr>
          <w:color w:val="000000"/>
        </w:rPr>
      </w:pPr>
      <w:r w:rsidRPr="00F133B9">
        <w:rPr>
          <w:color w:val="000000"/>
        </w:rPr>
        <w:t xml:space="preserve">instalação do sistema de coleta da </w:t>
      </w:r>
      <w:r w:rsidR="004E62EF">
        <w:rPr>
          <w:color w:val="000000"/>
        </w:rPr>
        <w:t>P</w:t>
      </w:r>
      <w:r w:rsidRPr="00F133B9">
        <w:rPr>
          <w:color w:val="000000"/>
        </w:rPr>
        <w:t>rodução;</w:t>
      </w:r>
    </w:p>
    <w:p w:rsidR="00C86698" w:rsidRPr="00F133B9" w:rsidRDefault="00F972BB" w:rsidP="00647089">
      <w:pPr>
        <w:pStyle w:val="Texto"/>
        <w:numPr>
          <w:ilvl w:val="0"/>
          <w:numId w:val="22"/>
        </w:numPr>
        <w:tabs>
          <w:tab w:val="clear" w:pos="720"/>
          <w:tab w:val="left" w:pos="1134"/>
        </w:tabs>
        <w:spacing w:before="0"/>
        <w:ind w:left="1134" w:hanging="501"/>
        <w:rPr>
          <w:color w:val="000000"/>
        </w:rPr>
      </w:pPr>
      <w:r w:rsidRPr="00F133B9">
        <w:rPr>
          <w:color w:val="000000"/>
        </w:rPr>
        <w:t xml:space="preserve">instalação das </w:t>
      </w:r>
      <w:r w:rsidR="004E62EF">
        <w:rPr>
          <w:color w:val="000000"/>
        </w:rPr>
        <w:t>U</w:t>
      </w:r>
      <w:r w:rsidRPr="00F133B9">
        <w:rPr>
          <w:color w:val="000000"/>
        </w:rPr>
        <w:t xml:space="preserve">nidades de </w:t>
      </w:r>
      <w:r w:rsidR="004E62EF">
        <w:rPr>
          <w:color w:val="000000"/>
        </w:rPr>
        <w:t>P</w:t>
      </w:r>
      <w:r w:rsidRPr="00F133B9">
        <w:rPr>
          <w:color w:val="000000"/>
        </w:rPr>
        <w:t>rodução;</w:t>
      </w:r>
    </w:p>
    <w:p w:rsidR="00C86698" w:rsidRPr="00F133B9" w:rsidRDefault="00F972BB" w:rsidP="00647089">
      <w:pPr>
        <w:pStyle w:val="Texto"/>
        <w:numPr>
          <w:ilvl w:val="0"/>
          <w:numId w:val="22"/>
        </w:numPr>
        <w:tabs>
          <w:tab w:val="clear" w:pos="720"/>
          <w:tab w:val="left" w:pos="1134"/>
        </w:tabs>
        <w:spacing w:before="0"/>
        <w:ind w:left="1134" w:hanging="501"/>
        <w:rPr>
          <w:color w:val="000000"/>
        </w:rPr>
      </w:pPr>
      <w:r w:rsidRPr="00F133B9">
        <w:rPr>
          <w:color w:val="000000"/>
        </w:rPr>
        <w:t xml:space="preserve">instalação do </w:t>
      </w:r>
      <w:r w:rsidR="004E62EF">
        <w:rPr>
          <w:color w:val="000000"/>
        </w:rPr>
        <w:t>S</w:t>
      </w:r>
      <w:r w:rsidRPr="00F133B9">
        <w:rPr>
          <w:color w:val="000000"/>
        </w:rPr>
        <w:t>i</w:t>
      </w:r>
      <w:r w:rsidR="004E62EF">
        <w:rPr>
          <w:color w:val="000000"/>
        </w:rPr>
        <w:t>stema de E</w:t>
      </w:r>
      <w:r w:rsidR="00A93BD4" w:rsidRPr="00F133B9">
        <w:rPr>
          <w:color w:val="000000"/>
        </w:rPr>
        <w:t>scoamento da produção;</w:t>
      </w:r>
    </w:p>
    <w:p w:rsidR="00A93BD4" w:rsidRPr="00F133B9" w:rsidRDefault="00A93BD4" w:rsidP="00647089">
      <w:pPr>
        <w:pStyle w:val="Texto"/>
        <w:numPr>
          <w:ilvl w:val="0"/>
          <w:numId w:val="22"/>
        </w:numPr>
        <w:tabs>
          <w:tab w:val="clear" w:pos="720"/>
          <w:tab w:val="left" w:pos="1134"/>
        </w:tabs>
        <w:spacing w:before="0"/>
        <w:ind w:left="1134" w:hanging="501"/>
        <w:rPr>
          <w:color w:val="000000"/>
        </w:rPr>
      </w:pPr>
      <w:r w:rsidRPr="00F133B9">
        <w:rPr>
          <w:color w:val="000000"/>
        </w:rPr>
        <w:t>comissionamento de equipamentos, especialmente do sistema de compressão.</w:t>
      </w:r>
    </w:p>
    <w:p w:rsidR="00F972BB" w:rsidRPr="00F133B9" w:rsidRDefault="00126572" w:rsidP="00F972BB">
      <w:pPr>
        <w:pStyle w:val="Texto"/>
        <w:rPr>
          <w:color w:val="000000"/>
        </w:rPr>
      </w:pPr>
      <w:r>
        <w:rPr>
          <w:color w:val="000000"/>
        </w:rPr>
        <w:t>20</w:t>
      </w:r>
      <w:r w:rsidR="00623560">
        <w:rPr>
          <w:color w:val="000000"/>
        </w:rPr>
        <w:t>.2</w:t>
      </w:r>
      <w:r w:rsidR="00F972BB" w:rsidRPr="00F133B9">
        <w:rPr>
          <w:color w:val="000000"/>
        </w:rPr>
        <w:t xml:space="preserve"> Se for utilizado </w:t>
      </w:r>
      <w:r w:rsidR="00CF1D40" w:rsidRPr="00F133B9">
        <w:rPr>
          <w:color w:val="000000"/>
        </w:rPr>
        <w:t>Desenvolvimento</w:t>
      </w:r>
      <w:r w:rsidR="00F972BB" w:rsidRPr="00F133B9">
        <w:rPr>
          <w:color w:val="000000"/>
        </w:rPr>
        <w:t xml:space="preserve"> </w:t>
      </w:r>
      <w:r w:rsidR="006C3D67" w:rsidRPr="00F133B9">
        <w:rPr>
          <w:color w:val="000000"/>
        </w:rPr>
        <w:t>M</w:t>
      </w:r>
      <w:r w:rsidR="00F972BB" w:rsidRPr="00F133B9">
        <w:rPr>
          <w:color w:val="000000"/>
        </w:rPr>
        <w:t>odular, o cronograma de atividades físicas deve ser</w:t>
      </w:r>
      <w:r w:rsidR="00C31490" w:rsidRPr="00F133B9">
        <w:rPr>
          <w:color w:val="000000"/>
        </w:rPr>
        <w:t xml:space="preserve"> </w:t>
      </w:r>
      <w:r w:rsidR="00F972BB" w:rsidRPr="00F133B9">
        <w:rPr>
          <w:color w:val="000000"/>
        </w:rPr>
        <w:t>apresentado separadamente para cada módulo.</w:t>
      </w:r>
    </w:p>
    <w:p w:rsidR="00F972BB" w:rsidRPr="00F133B9" w:rsidRDefault="00126572" w:rsidP="00F972BB">
      <w:pPr>
        <w:pStyle w:val="Texto"/>
        <w:rPr>
          <w:color w:val="000000"/>
        </w:rPr>
      </w:pPr>
      <w:r>
        <w:rPr>
          <w:color w:val="000000"/>
        </w:rPr>
        <w:t>20</w:t>
      </w:r>
      <w:r w:rsidR="00623560">
        <w:rPr>
          <w:color w:val="000000"/>
        </w:rPr>
        <w:t>.3</w:t>
      </w:r>
      <w:r w:rsidR="00F972BB" w:rsidRPr="00F133B9">
        <w:rPr>
          <w:color w:val="000000"/>
        </w:rPr>
        <w:t xml:space="preserve"> Se o </w:t>
      </w:r>
      <w:r w:rsidR="00CF1D40" w:rsidRPr="00F133B9">
        <w:rPr>
          <w:color w:val="000000"/>
        </w:rPr>
        <w:t>Desenvolvimento</w:t>
      </w:r>
      <w:r w:rsidR="00F972BB" w:rsidRPr="00F133B9">
        <w:rPr>
          <w:color w:val="000000"/>
        </w:rPr>
        <w:t xml:space="preserve"> do </w:t>
      </w:r>
      <w:r w:rsidR="00165EC8">
        <w:rPr>
          <w:color w:val="000000"/>
        </w:rPr>
        <w:t>Campo</w:t>
      </w:r>
      <w:r w:rsidR="00F972BB" w:rsidRPr="00F133B9">
        <w:rPr>
          <w:color w:val="000000"/>
        </w:rPr>
        <w:t xml:space="preserve"> incluir um ou mais </w:t>
      </w:r>
      <w:r w:rsidR="004907E6" w:rsidRPr="00F133B9">
        <w:rPr>
          <w:color w:val="000000"/>
        </w:rPr>
        <w:t>Projetos Piloto de Produção</w:t>
      </w:r>
      <w:r w:rsidR="00F972BB" w:rsidRPr="00F133B9">
        <w:rPr>
          <w:color w:val="000000"/>
        </w:rPr>
        <w:t xml:space="preserve">, discriminar separadamente as atividades físicas de cada </w:t>
      </w:r>
      <w:r w:rsidR="00A66D2C" w:rsidRPr="00F133B9">
        <w:rPr>
          <w:color w:val="000000"/>
        </w:rPr>
        <w:t>P</w:t>
      </w:r>
      <w:r w:rsidR="00F972BB" w:rsidRPr="00F133B9">
        <w:rPr>
          <w:color w:val="000000"/>
        </w:rPr>
        <w:t xml:space="preserve">rojeto </w:t>
      </w:r>
      <w:r w:rsidR="00A66D2C" w:rsidRPr="00F133B9">
        <w:rPr>
          <w:color w:val="000000"/>
        </w:rPr>
        <w:t>P</w:t>
      </w:r>
      <w:r w:rsidR="00F972BB" w:rsidRPr="00F133B9">
        <w:rPr>
          <w:color w:val="000000"/>
        </w:rPr>
        <w:t>iloto.</w:t>
      </w:r>
    </w:p>
    <w:p w:rsidR="00F972BB" w:rsidRPr="00F133B9" w:rsidRDefault="00126572" w:rsidP="00F972BB">
      <w:pPr>
        <w:pStyle w:val="Texto"/>
        <w:rPr>
          <w:color w:val="000000"/>
        </w:rPr>
      </w:pPr>
      <w:r>
        <w:rPr>
          <w:color w:val="000000"/>
        </w:rPr>
        <w:t>20</w:t>
      </w:r>
      <w:r w:rsidR="00623560">
        <w:rPr>
          <w:color w:val="000000"/>
        </w:rPr>
        <w:t>.4</w:t>
      </w:r>
      <w:r w:rsidR="00F972BB" w:rsidRPr="00F133B9">
        <w:rPr>
          <w:color w:val="000000"/>
        </w:rPr>
        <w:t xml:space="preserve"> No item do cronograma referente à instalação do sistema de coleta da </w:t>
      </w:r>
      <w:r w:rsidR="00521CD1" w:rsidRPr="00F133B9">
        <w:rPr>
          <w:color w:val="000000"/>
        </w:rPr>
        <w:t>produção</w:t>
      </w:r>
      <w:r w:rsidR="00F972BB" w:rsidRPr="00F133B9">
        <w:rPr>
          <w:color w:val="000000"/>
        </w:rPr>
        <w:t>, discriminar as seguintes atividades:</w:t>
      </w:r>
    </w:p>
    <w:p w:rsidR="00F972BB" w:rsidRPr="00F133B9" w:rsidRDefault="00F972BB" w:rsidP="00647089">
      <w:pPr>
        <w:pStyle w:val="Texto"/>
        <w:numPr>
          <w:ilvl w:val="0"/>
          <w:numId w:val="25"/>
        </w:numPr>
        <w:tabs>
          <w:tab w:val="clear" w:pos="720"/>
          <w:tab w:val="left" w:pos="993"/>
        </w:tabs>
        <w:spacing w:before="0"/>
        <w:rPr>
          <w:color w:val="000000"/>
        </w:rPr>
      </w:pPr>
      <w:r w:rsidRPr="00F133B9">
        <w:rPr>
          <w:color w:val="000000"/>
        </w:rPr>
        <w:t>projeto de equipamentos especiais;</w:t>
      </w:r>
    </w:p>
    <w:p w:rsidR="00F972BB" w:rsidRPr="00F133B9" w:rsidRDefault="00F972BB" w:rsidP="00647089">
      <w:pPr>
        <w:pStyle w:val="Texto"/>
        <w:numPr>
          <w:ilvl w:val="0"/>
          <w:numId w:val="25"/>
        </w:numPr>
        <w:tabs>
          <w:tab w:val="clear" w:pos="720"/>
          <w:tab w:val="left" w:pos="993"/>
        </w:tabs>
        <w:spacing w:before="0"/>
        <w:rPr>
          <w:color w:val="000000"/>
        </w:rPr>
      </w:pPr>
      <w:r w:rsidRPr="00F133B9">
        <w:rPr>
          <w:color w:val="000000"/>
        </w:rPr>
        <w:t>construção e instalação de equipamentos do sistema;</w:t>
      </w:r>
    </w:p>
    <w:p w:rsidR="00F972BB" w:rsidRPr="00F133B9" w:rsidRDefault="00F972BB" w:rsidP="00647089">
      <w:pPr>
        <w:pStyle w:val="Texto"/>
        <w:numPr>
          <w:ilvl w:val="0"/>
          <w:numId w:val="25"/>
        </w:numPr>
        <w:tabs>
          <w:tab w:val="clear" w:pos="720"/>
          <w:tab w:val="left" w:pos="993"/>
        </w:tabs>
        <w:spacing w:before="0"/>
        <w:rPr>
          <w:color w:val="000000"/>
        </w:rPr>
      </w:pPr>
      <w:r w:rsidRPr="00F133B9">
        <w:rPr>
          <w:color w:val="000000"/>
        </w:rPr>
        <w:t>lançamento e interligação de linhas de produção e injeção.</w:t>
      </w:r>
    </w:p>
    <w:p w:rsidR="00F972BB" w:rsidRPr="00F133B9" w:rsidRDefault="00126572" w:rsidP="00F972BB">
      <w:pPr>
        <w:pStyle w:val="Texto"/>
        <w:rPr>
          <w:color w:val="000000"/>
        </w:rPr>
      </w:pPr>
      <w:r>
        <w:rPr>
          <w:color w:val="000000"/>
        </w:rPr>
        <w:t>20</w:t>
      </w:r>
      <w:r w:rsidR="00623560">
        <w:rPr>
          <w:color w:val="000000"/>
        </w:rPr>
        <w:t>.5</w:t>
      </w:r>
      <w:r w:rsidR="00F972BB" w:rsidRPr="00F133B9">
        <w:rPr>
          <w:color w:val="000000"/>
        </w:rPr>
        <w:t xml:space="preserve"> No item do cronograma referente a </w:t>
      </w:r>
      <w:r w:rsidR="001E759F" w:rsidRPr="00F133B9">
        <w:rPr>
          <w:color w:val="000000"/>
        </w:rPr>
        <w:t>U</w:t>
      </w:r>
      <w:r w:rsidR="00F972BB" w:rsidRPr="00F133B9">
        <w:rPr>
          <w:color w:val="000000"/>
        </w:rPr>
        <w:t xml:space="preserve">nidades de </w:t>
      </w:r>
      <w:r w:rsidR="001E759F" w:rsidRPr="00F133B9">
        <w:rPr>
          <w:color w:val="000000"/>
        </w:rPr>
        <w:t>P</w:t>
      </w:r>
      <w:r w:rsidR="00F972BB" w:rsidRPr="00F133B9">
        <w:rPr>
          <w:color w:val="000000"/>
        </w:rPr>
        <w:t xml:space="preserve">rodução, discriminar separadamente para cada </w:t>
      </w:r>
      <w:r w:rsidR="00FA7218">
        <w:rPr>
          <w:color w:val="000000"/>
        </w:rPr>
        <w:t>U</w:t>
      </w:r>
      <w:r w:rsidR="00F972BB" w:rsidRPr="00F133B9">
        <w:rPr>
          <w:color w:val="000000"/>
        </w:rPr>
        <w:t>nidade as seguintes atividades:</w:t>
      </w:r>
    </w:p>
    <w:p w:rsidR="00F972BB" w:rsidRPr="00F133B9" w:rsidRDefault="00F972BB" w:rsidP="00647089">
      <w:pPr>
        <w:pStyle w:val="Texto"/>
        <w:numPr>
          <w:ilvl w:val="0"/>
          <w:numId w:val="26"/>
        </w:numPr>
        <w:tabs>
          <w:tab w:val="clear" w:pos="720"/>
          <w:tab w:val="clear" w:pos="1698"/>
          <w:tab w:val="left" w:pos="1134"/>
        </w:tabs>
        <w:spacing w:before="0"/>
        <w:ind w:left="1134" w:hanging="425"/>
        <w:rPr>
          <w:color w:val="000000"/>
        </w:rPr>
      </w:pPr>
      <w:r w:rsidRPr="00F133B9">
        <w:rPr>
          <w:color w:val="000000"/>
        </w:rPr>
        <w:t>projeto de engenharia;</w:t>
      </w:r>
    </w:p>
    <w:p w:rsidR="00F972BB" w:rsidRPr="00F133B9" w:rsidRDefault="00F972BB" w:rsidP="00647089">
      <w:pPr>
        <w:pStyle w:val="Texto"/>
        <w:numPr>
          <w:ilvl w:val="0"/>
          <w:numId w:val="26"/>
        </w:numPr>
        <w:tabs>
          <w:tab w:val="clear" w:pos="720"/>
          <w:tab w:val="clear" w:pos="1698"/>
          <w:tab w:val="left" w:pos="1134"/>
        </w:tabs>
        <w:spacing w:before="0"/>
        <w:ind w:left="1134" w:hanging="425"/>
        <w:rPr>
          <w:color w:val="000000"/>
        </w:rPr>
      </w:pPr>
      <w:r w:rsidRPr="00F133B9">
        <w:rPr>
          <w:color w:val="000000"/>
        </w:rPr>
        <w:t>construção e montagem;</w:t>
      </w:r>
    </w:p>
    <w:p w:rsidR="00F972BB" w:rsidRPr="00F133B9" w:rsidRDefault="00F972BB" w:rsidP="00647089">
      <w:pPr>
        <w:pStyle w:val="Texto"/>
        <w:numPr>
          <w:ilvl w:val="0"/>
          <w:numId w:val="26"/>
        </w:numPr>
        <w:tabs>
          <w:tab w:val="clear" w:pos="720"/>
          <w:tab w:val="clear" w:pos="1698"/>
          <w:tab w:val="left" w:pos="1134"/>
        </w:tabs>
        <w:spacing w:before="0"/>
        <w:ind w:left="1134" w:hanging="425"/>
        <w:rPr>
          <w:color w:val="000000"/>
        </w:rPr>
      </w:pPr>
      <w:r w:rsidRPr="00F133B9">
        <w:rPr>
          <w:color w:val="000000"/>
        </w:rPr>
        <w:t xml:space="preserve">instalação da </w:t>
      </w:r>
      <w:r w:rsidR="00FA7218">
        <w:rPr>
          <w:color w:val="000000"/>
        </w:rPr>
        <w:t>U</w:t>
      </w:r>
      <w:r w:rsidRPr="00F133B9">
        <w:rPr>
          <w:color w:val="000000"/>
        </w:rPr>
        <w:t>nidade.</w:t>
      </w:r>
    </w:p>
    <w:p w:rsidR="00F972BB" w:rsidRPr="00F133B9" w:rsidRDefault="00126572" w:rsidP="00F972BB">
      <w:pPr>
        <w:pStyle w:val="Texto"/>
        <w:rPr>
          <w:color w:val="000000"/>
        </w:rPr>
      </w:pPr>
      <w:r>
        <w:rPr>
          <w:color w:val="000000"/>
        </w:rPr>
        <w:t>20</w:t>
      </w:r>
      <w:r w:rsidR="00623560">
        <w:rPr>
          <w:color w:val="000000"/>
        </w:rPr>
        <w:t>.5</w:t>
      </w:r>
      <w:r w:rsidR="00F972BB" w:rsidRPr="00F133B9">
        <w:rPr>
          <w:color w:val="000000"/>
        </w:rPr>
        <w:t xml:space="preserve">.1 Se o </w:t>
      </w:r>
      <w:r w:rsidR="00CF1D40" w:rsidRPr="00F133B9">
        <w:rPr>
          <w:color w:val="000000"/>
        </w:rPr>
        <w:t>Desenvolvimento</w:t>
      </w:r>
      <w:r w:rsidR="00F972BB" w:rsidRPr="00F133B9">
        <w:rPr>
          <w:color w:val="000000"/>
        </w:rPr>
        <w:t xml:space="preserve"> do </w:t>
      </w:r>
      <w:r w:rsidR="00165EC8">
        <w:rPr>
          <w:color w:val="000000"/>
        </w:rPr>
        <w:t>Campo</w:t>
      </w:r>
      <w:r w:rsidR="00F972BB" w:rsidRPr="00F133B9">
        <w:rPr>
          <w:color w:val="000000"/>
        </w:rPr>
        <w:t xml:space="preserve"> exigir o emprego de métodos de recuperação secundária ou de recuperação melhorada de </w:t>
      </w:r>
      <w:r w:rsidR="009B3D31" w:rsidRPr="00F133B9">
        <w:rPr>
          <w:color w:val="000000"/>
        </w:rPr>
        <w:t>Petróleo</w:t>
      </w:r>
      <w:r w:rsidR="00F972BB" w:rsidRPr="00F133B9">
        <w:rPr>
          <w:color w:val="000000"/>
        </w:rPr>
        <w:t xml:space="preserve"> em datas posteriores ao início da produção,</w:t>
      </w:r>
      <w:r w:rsidR="008E26E6">
        <w:rPr>
          <w:color w:val="000000"/>
        </w:rPr>
        <w:t xml:space="preserve"> </w:t>
      </w:r>
      <w:r w:rsidR="00F972BB" w:rsidRPr="00F133B9">
        <w:rPr>
          <w:color w:val="000000"/>
        </w:rPr>
        <w:t>indicar no cronograma a previsão de construção, montagem e instalação das plantas necessárias à aplicação dos métodos em consideração.</w:t>
      </w:r>
    </w:p>
    <w:p w:rsidR="00F972BB" w:rsidRPr="00F133B9" w:rsidRDefault="00126572" w:rsidP="00F972BB">
      <w:pPr>
        <w:pStyle w:val="Texto"/>
        <w:rPr>
          <w:color w:val="000000"/>
        </w:rPr>
      </w:pPr>
      <w:r>
        <w:rPr>
          <w:color w:val="000000"/>
        </w:rPr>
        <w:t>20</w:t>
      </w:r>
      <w:r w:rsidR="00623560">
        <w:rPr>
          <w:color w:val="000000"/>
        </w:rPr>
        <w:t>.6</w:t>
      </w:r>
      <w:r w:rsidR="00F972BB" w:rsidRPr="00F133B9">
        <w:rPr>
          <w:color w:val="000000"/>
        </w:rPr>
        <w:t xml:space="preserve"> No item referente ao </w:t>
      </w:r>
      <w:r w:rsidR="004907E6" w:rsidRPr="00F133B9">
        <w:rPr>
          <w:color w:val="000000"/>
        </w:rPr>
        <w:t>S</w:t>
      </w:r>
      <w:r w:rsidR="00F972BB" w:rsidRPr="00F133B9">
        <w:rPr>
          <w:color w:val="000000"/>
        </w:rPr>
        <w:t xml:space="preserve">istema de </w:t>
      </w:r>
      <w:r w:rsidR="004907E6" w:rsidRPr="00F133B9">
        <w:rPr>
          <w:color w:val="000000"/>
        </w:rPr>
        <w:t>E</w:t>
      </w:r>
      <w:r w:rsidR="00F972BB" w:rsidRPr="00F133B9">
        <w:rPr>
          <w:color w:val="000000"/>
        </w:rPr>
        <w:t xml:space="preserve">scoamento da </w:t>
      </w:r>
      <w:r w:rsidR="004907E6" w:rsidRPr="00F133B9">
        <w:rPr>
          <w:color w:val="000000"/>
        </w:rPr>
        <w:t>P</w:t>
      </w:r>
      <w:r w:rsidR="00F972BB" w:rsidRPr="00F133B9">
        <w:rPr>
          <w:color w:val="000000"/>
        </w:rPr>
        <w:t>rodução, discriminar separadamente as seguintes atividades:</w:t>
      </w:r>
    </w:p>
    <w:p w:rsidR="00F972BB" w:rsidRPr="00F133B9" w:rsidRDefault="00F972BB" w:rsidP="00647089">
      <w:pPr>
        <w:pStyle w:val="Texto"/>
        <w:numPr>
          <w:ilvl w:val="0"/>
          <w:numId w:val="27"/>
        </w:numPr>
        <w:tabs>
          <w:tab w:val="clear" w:pos="720"/>
          <w:tab w:val="left" w:pos="993"/>
        </w:tabs>
        <w:spacing w:before="0"/>
        <w:ind w:left="993" w:hanging="426"/>
        <w:rPr>
          <w:color w:val="000000"/>
        </w:rPr>
      </w:pPr>
      <w:r w:rsidRPr="00F133B9">
        <w:rPr>
          <w:color w:val="000000"/>
        </w:rPr>
        <w:t>projeto de equipamentos especiais;</w:t>
      </w:r>
    </w:p>
    <w:p w:rsidR="00F972BB" w:rsidRPr="00F133B9" w:rsidRDefault="00F972BB" w:rsidP="00647089">
      <w:pPr>
        <w:pStyle w:val="Texto"/>
        <w:numPr>
          <w:ilvl w:val="0"/>
          <w:numId w:val="27"/>
        </w:numPr>
        <w:tabs>
          <w:tab w:val="clear" w:pos="720"/>
          <w:tab w:val="left" w:pos="993"/>
        </w:tabs>
        <w:spacing w:before="0"/>
        <w:ind w:left="993" w:hanging="426"/>
        <w:rPr>
          <w:color w:val="000000"/>
        </w:rPr>
      </w:pPr>
      <w:r w:rsidRPr="00F133B9">
        <w:rPr>
          <w:color w:val="000000"/>
        </w:rPr>
        <w:t>construção e instalação de equipamentos do sistema;</w:t>
      </w:r>
    </w:p>
    <w:p w:rsidR="00F972BB" w:rsidRPr="00F133B9" w:rsidRDefault="00F972BB" w:rsidP="00647089">
      <w:pPr>
        <w:pStyle w:val="Texto"/>
        <w:numPr>
          <w:ilvl w:val="0"/>
          <w:numId w:val="27"/>
        </w:numPr>
        <w:tabs>
          <w:tab w:val="clear" w:pos="720"/>
          <w:tab w:val="left" w:pos="993"/>
        </w:tabs>
        <w:spacing w:before="0"/>
        <w:ind w:left="993" w:hanging="426"/>
        <w:rPr>
          <w:color w:val="000000"/>
        </w:rPr>
      </w:pPr>
      <w:r w:rsidRPr="00F133B9">
        <w:rPr>
          <w:color w:val="000000"/>
        </w:rPr>
        <w:t>lançamento e interligação de oleodutos;</w:t>
      </w:r>
    </w:p>
    <w:p w:rsidR="00F972BB" w:rsidRPr="00F133B9" w:rsidRDefault="00F972BB" w:rsidP="00647089">
      <w:pPr>
        <w:pStyle w:val="Texto"/>
        <w:numPr>
          <w:ilvl w:val="0"/>
          <w:numId w:val="27"/>
        </w:numPr>
        <w:tabs>
          <w:tab w:val="clear" w:pos="720"/>
          <w:tab w:val="left" w:pos="993"/>
        </w:tabs>
        <w:spacing w:before="0"/>
        <w:ind w:left="993" w:hanging="426"/>
        <w:rPr>
          <w:color w:val="000000"/>
        </w:rPr>
      </w:pPr>
      <w:r w:rsidRPr="00F133B9">
        <w:rPr>
          <w:color w:val="000000"/>
        </w:rPr>
        <w:t>lançamento e interligação de gasodutos.</w:t>
      </w:r>
    </w:p>
    <w:p w:rsidR="00F972BB" w:rsidRPr="00F133B9" w:rsidRDefault="00126572" w:rsidP="00F972BB">
      <w:pPr>
        <w:pStyle w:val="Texto"/>
        <w:rPr>
          <w:color w:val="000000"/>
        </w:rPr>
      </w:pPr>
      <w:r>
        <w:rPr>
          <w:color w:val="000000"/>
        </w:rPr>
        <w:t>20</w:t>
      </w:r>
      <w:r w:rsidR="00623560">
        <w:rPr>
          <w:color w:val="000000"/>
        </w:rPr>
        <w:t>.6</w:t>
      </w:r>
      <w:r w:rsidR="00F972BB" w:rsidRPr="00F133B9">
        <w:rPr>
          <w:color w:val="000000"/>
        </w:rPr>
        <w:t>.1 No caso de produção marítima, se o sistema de escoamento da produção utilizar navios cisternas atracados a monobóias, discriminar as seguintes atividades:</w:t>
      </w:r>
    </w:p>
    <w:p w:rsidR="00F972BB" w:rsidRPr="00F133B9" w:rsidRDefault="00F972BB" w:rsidP="00AC1201">
      <w:pPr>
        <w:pStyle w:val="Texto"/>
        <w:numPr>
          <w:ilvl w:val="0"/>
          <w:numId w:val="28"/>
        </w:numPr>
        <w:tabs>
          <w:tab w:val="clear" w:pos="720"/>
          <w:tab w:val="left" w:pos="993"/>
        </w:tabs>
        <w:spacing w:before="0"/>
        <w:ind w:left="993" w:hanging="426"/>
        <w:rPr>
          <w:color w:val="000000"/>
        </w:rPr>
      </w:pPr>
      <w:r w:rsidRPr="00F133B9">
        <w:rPr>
          <w:color w:val="000000"/>
        </w:rPr>
        <w:t>projeto de engenharia;</w:t>
      </w:r>
    </w:p>
    <w:p w:rsidR="00F972BB" w:rsidRPr="00F133B9" w:rsidRDefault="00F972BB" w:rsidP="00AC1201">
      <w:pPr>
        <w:pStyle w:val="Texto"/>
        <w:numPr>
          <w:ilvl w:val="0"/>
          <w:numId w:val="28"/>
        </w:numPr>
        <w:tabs>
          <w:tab w:val="clear" w:pos="720"/>
          <w:tab w:val="left" w:pos="993"/>
        </w:tabs>
        <w:spacing w:before="0"/>
        <w:ind w:left="993" w:hanging="426"/>
        <w:rPr>
          <w:color w:val="000000"/>
        </w:rPr>
      </w:pPr>
      <w:r w:rsidRPr="00F133B9">
        <w:rPr>
          <w:color w:val="000000"/>
        </w:rPr>
        <w:t>construção e montagem;</w:t>
      </w:r>
    </w:p>
    <w:p w:rsidR="00F972BB" w:rsidRPr="00F133B9" w:rsidRDefault="00F972BB" w:rsidP="00AC1201">
      <w:pPr>
        <w:pStyle w:val="Texto"/>
        <w:numPr>
          <w:ilvl w:val="0"/>
          <w:numId w:val="28"/>
        </w:numPr>
        <w:tabs>
          <w:tab w:val="clear" w:pos="720"/>
          <w:tab w:val="left" w:pos="993"/>
        </w:tabs>
        <w:spacing w:before="0"/>
        <w:ind w:left="993" w:hanging="426"/>
        <w:rPr>
          <w:color w:val="000000"/>
        </w:rPr>
      </w:pPr>
      <w:r w:rsidRPr="00F133B9">
        <w:rPr>
          <w:color w:val="000000"/>
        </w:rPr>
        <w:t>instalação dos equipamentos.</w:t>
      </w:r>
    </w:p>
    <w:p w:rsidR="0095575C" w:rsidRPr="00F133B9" w:rsidRDefault="00126572" w:rsidP="008E26E6">
      <w:pPr>
        <w:pStyle w:val="Texto"/>
        <w:rPr>
          <w:color w:val="000000"/>
        </w:rPr>
      </w:pPr>
      <w:r>
        <w:rPr>
          <w:color w:val="000000"/>
        </w:rPr>
        <w:t>20</w:t>
      </w:r>
      <w:r w:rsidR="00623560">
        <w:rPr>
          <w:color w:val="000000"/>
        </w:rPr>
        <w:t>.7</w:t>
      </w:r>
      <w:r w:rsidR="0095575C" w:rsidRPr="00F133B9">
        <w:rPr>
          <w:color w:val="000000"/>
        </w:rPr>
        <w:t xml:space="preserve"> Assinalar as atividades que constituem o caminho crítico</w:t>
      </w:r>
      <w:r w:rsidR="00623A79">
        <w:rPr>
          <w:color w:val="000000"/>
        </w:rPr>
        <w:t xml:space="preserve"> para implantação</w:t>
      </w:r>
      <w:r w:rsidR="0095575C" w:rsidRPr="00F133B9">
        <w:rPr>
          <w:color w:val="000000"/>
        </w:rPr>
        <w:t xml:space="preserve"> do</w:t>
      </w:r>
      <w:r w:rsidR="008E26E6">
        <w:rPr>
          <w:color w:val="000000"/>
        </w:rPr>
        <w:t>s</w:t>
      </w:r>
      <w:r w:rsidR="0095575C" w:rsidRPr="00F133B9">
        <w:rPr>
          <w:color w:val="000000"/>
        </w:rPr>
        <w:t xml:space="preserve"> projeto</w:t>
      </w:r>
      <w:r w:rsidR="008E26E6">
        <w:rPr>
          <w:color w:val="000000"/>
        </w:rPr>
        <w:t>s</w:t>
      </w:r>
      <w:r w:rsidR="0095575C" w:rsidRPr="00F133B9">
        <w:rPr>
          <w:color w:val="000000"/>
        </w:rPr>
        <w:t xml:space="preserve"> de Desenvolvimento</w:t>
      </w:r>
      <w:r w:rsidR="008E26E6">
        <w:rPr>
          <w:color w:val="000000"/>
        </w:rPr>
        <w:t xml:space="preserve"> que formam esta revisão</w:t>
      </w:r>
      <w:r w:rsidR="0095575C" w:rsidRPr="00F133B9">
        <w:rPr>
          <w:color w:val="000000"/>
        </w:rPr>
        <w:t>.</w:t>
      </w:r>
    </w:p>
    <w:p w:rsidR="00F972BB" w:rsidRPr="00F133B9" w:rsidRDefault="00126572" w:rsidP="00F972BB">
      <w:pPr>
        <w:pStyle w:val="Texto"/>
        <w:rPr>
          <w:color w:val="000000"/>
        </w:rPr>
      </w:pPr>
      <w:r>
        <w:rPr>
          <w:color w:val="000000"/>
        </w:rPr>
        <w:t>20</w:t>
      </w:r>
      <w:r w:rsidR="00623560">
        <w:rPr>
          <w:color w:val="000000"/>
        </w:rPr>
        <w:t>.8</w:t>
      </w:r>
      <w:r w:rsidR="00F972BB" w:rsidRPr="00F133B9">
        <w:rPr>
          <w:color w:val="000000"/>
        </w:rPr>
        <w:t xml:space="preserve"> Deve ser incluído no cronograma a previsão de início de produção de cada módulo</w:t>
      </w:r>
      <w:r w:rsidR="008E26E6">
        <w:rPr>
          <w:color w:val="000000"/>
        </w:rPr>
        <w:t>,</w:t>
      </w:r>
      <w:r w:rsidR="00F972BB" w:rsidRPr="00F133B9">
        <w:rPr>
          <w:color w:val="000000"/>
        </w:rPr>
        <w:t xml:space="preserve"> se for utilizado o </w:t>
      </w:r>
      <w:r w:rsidR="00CF1D40" w:rsidRPr="00F133B9">
        <w:rPr>
          <w:color w:val="000000"/>
        </w:rPr>
        <w:t>Desenvolvimento</w:t>
      </w:r>
      <w:r w:rsidR="00F972BB" w:rsidRPr="00F133B9">
        <w:rPr>
          <w:color w:val="000000"/>
        </w:rPr>
        <w:t xml:space="preserve"> </w:t>
      </w:r>
      <w:r w:rsidR="003542BC">
        <w:rPr>
          <w:color w:val="000000"/>
        </w:rPr>
        <w:t>M</w:t>
      </w:r>
      <w:r w:rsidR="00F972BB" w:rsidRPr="00F133B9">
        <w:rPr>
          <w:color w:val="000000"/>
        </w:rPr>
        <w:t>odular.</w:t>
      </w:r>
    </w:p>
    <w:p w:rsidR="007F3309" w:rsidRPr="00F133B9" w:rsidRDefault="00F972BB" w:rsidP="008171C3">
      <w:pPr>
        <w:pStyle w:val="Texto"/>
        <w:spacing w:before="0"/>
        <w:rPr>
          <w:color w:val="000000"/>
        </w:rPr>
      </w:pPr>
      <w:r w:rsidRPr="00F133B9">
        <w:rPr>
          <w:color w:val="000000"/>
        </w:rPr>
        <w:t> </w:t>
      </w:r>
    </w:p>
    <w:p w:rsidR="00F972BB" w:rsidRPr="00F133B9" w:rsidRDefault="003542BC" w:rsidP="00F972BB">
      <w:pPr>
        <w:pStyle w:val="Subitem"/>
        <w:rPr>
          <w:color w:val="000000"/>
        </w:rPr>
      </w:pPr>
      <w:r>
        <w:rPr>
          <w:color w:val="000000"/>
        </w:rPr>
        <w:t>2</w:t>
      </w:r>
      <w:r w:rsidR="00126572">
        <w:rPr>
          <w:color w:val="000000"/>
        </w:rPr>
        <w:t>1</w:t>
      </w:r>
      <w:r w:rsidR="00F66E3A" w:rsidRPr="00F133B9">
        <w:rPr>
          <w:color w:val="000000"/>
        </w:rPr>
        <w:t>. Análise d</w:t>
      </w:r>
      <w:r w:rsidR="00F972BB" w:rsidRPr="00F133B9">
        <w:rPr>
          <w:color w:val="000000"/>
        </w:rPr>
        <w:t xml:space="preserve">e </w:t>
      </w:r>
      <w:r w:rsidR="00F66E3A" w:rsidRPr="00F133B9">
        <w:rPr>
          <w:color w:val="000000"/>
        </w:rPr>
        <w:t>v</w:t>
      </w:r>
      <w:r w:rsidR="00F972BB" w:rsidRPr="00F133B9">
        <w:rPr>
          <w:color w:val="000000"/>
        </w:rPr>
        <w:t xml:space="preserve">iabilidade </w:t>
      </w:r>
      <w:r w:rsidR="00F66E3A" w:rsidRPr="00F133B9">
        <w:rPr>
          <w:color w:val="000000"/>
        </w:rPr>
        <w:t>e</w:t>
      </w:r>
      <w:r w:rsidR="00F972BB" w:rsidRPr="00F133B9">
        <w:rPr>
          <w:color w:val="000000"/>
        </w:rPr>
        <w:t>conômica</w:t>
      </w:r>
    </w:p>
    <w:p w:rsidR="00F972BB" w:rsidRPr="00F133B9" w:rsidRDefault="00F972BB" w:rsidP="00F972BB">
      <w:pPr>
        <w:pStyle w:val="Texto"/>
        <w:rPr>
          <w:color w:val="000000"/>
        </w:rPr>
      </w:pPr>
      <w:r w:rsidRPr="00F133B9">
        <w:rPr>
          <w:color w:val="000000"/>
        </w:rPr>
        <w:t> </w:t>
      </w:r>
    </w:p>
    <w:p w:rsidR="00F66E3A" w:rsidRPr="00F133B9" w:rsidRDefault="003542BC" w:rsidP="00F972BB">
      <w:pPr>
        <w:pStyle w:val="Texto"/>
        <w:rPr>
          <w:color w:val="000000"/>
        </w:rPr>
      </w:pPr>
      <w:r>
        <w:rPr>
          <w:color w:val="000000"/>
        </w:rPr>
        <w:t>2</w:t>
      </w:r>
      <w:r w:rsidR="00126572">
        <w:rPr>
          <w:color w:val="000000"/>
        </w:rPr>
        <w:t>1</w:t>
      </w:r>
      <w:r w:rsidR="00E80103">
        <w:rPr>
          <w:color w:val="000000"/>
        </w:rPr>
        <w:t xml:space="preserve">.1 </w:t>
      </w:r>
      <w:r w:rsidR="00F972BB" w:rsidRPr="00F133B9">
        <w:rPr>
          <w:color w:val="000000"/>
        </w:rPr>
        <w:t>Para permitir o acompanhamento técnico</w:t>
      </w:r>
      <w:r w:rsidR="001E759F" w:rsidRPr="00F133B9">
        <w:rPr>
          <w:color w:val="000000"/>
        </w:rPr>
        <w:t>-</w:t>
      </w:r>
      <w:r w:rsidR="00F972BB" w:rsidRPr="00F133B9">
        <w:rPr>
          <w:color w:val="000000"/>
        </w:rPr>
        <w:t>econômico do projeto</w:t>
      </w:r>
      <w:r w:rsidR="00A66D2C" w:rsidRPr="00F133B9">
        <w:rPr>
          <w:color w:val="000000"/>
        </w:rPr>
        <w:t xml:space="preserve"> e</w:t>
      </w:r>
      <w:r w:rsidR="00F972BB" w:rsidRPr="00F133B9">
        <w:rPr>
          <w:color w:val="000000"/>
        </w:rPr>
        <w:t xml:space="preserve"> a verificação</w:t>
      </w:r>
      <w:r w:rsidR="00A66D2C" w:rsidRPr="00F133B9">
        <w:rPr>
          <w:color w:val="000000"/>
        </w:rPr>
        <w:t>,</w:t>
      </w:r>
      <w:r w:rsidR="00F972BB" w:rsidRPr="00F133B9">
        <w:rPr>
          <w:color w:val="000000"/>
        </w:rPr>
        <w:t xml:space="preserve"> por parte da ANP</w:t>
      </w:r>
      <w:r w:rsidR="00A66D2C" w:rsidRPr="00F133B9">
        <w:rPr>
          <w:color w:val="000000"/>
        </w:rPr>
        <w:t>,</w:t>
      </w:r>
      <w:r w:rsidR="00F972BB" w:rsidRPr="00F133B9">
        <w:rPr>
          <w:color w:val="000000"/>
        </w:rPr>
        <w:t xml:space="preserve"> da compatibilidade dos programas apresentados com o volume de investimentos envolvidos, </w:t>
      </w:r>
      <w:r w:rsidR="00C363B7" w:rsidRPr="00F133B9">
        <w:rPr>
          <w:color w:val="000000"/>
        </w:rPr>
        <w:t>a revisão d</w:t>
      </w:r>
      <w:r w:rsidR="00F972BB" w:rsidRPr="00F133B9">
        <w:rPr>
          <w:color w:val="000000"/>
        </w:rPr>
        <w:t xml:space="preserve">o Plano de </w:t>
      </w:r>
      <w:r w:rsidR="00CF1D40" w:rsidRPr="00F133B9">
        <w:rPr>
          <w:color w:val="000000"/>
        </w:rPr>
        <w:t>Desenvolvimento</w:t>
      </w:r>
      <w:r w:rsidR="00F972BB" w:rsidRPr="00F133B9">
        <w:rPr>
          <w:color w:val="000000"/>
        </w:rPr>
        <w:t xml:space="preserve"> deve ser acompanhad</w:t>
      </w:r>
      <w:r w:rsidR="00C363B7" w:rsidRPr="00F133B9">
        <w:rPr>
          <w:color w:val="000000"/>
        </w:rPr>
        <w:t>a</w:t>
      </w:r>
      <w:r w:rsidR="00F972BB" w:rsidRPr="00F133B9">
        <w:rPr>
          <w:color w:val="000000"/>
        </w:rPr>
        <w:t xml:space="preserve"> de um estudo de viabilidade econômica do</w:t>
      </w:r>
      <w:r w:rsidR="00C363B7" w:rsidRPr="00F133B9">
        <w:rPr>
          <w:color w:val="000000"/>
        </w:rPr>
        <w:t>s</w:t>
      </w:r>
      <w:r w:rsidR="00F972BB" w:rsidRPr="00F133B9">
        <w:rPr>
          <w:color w:val="000000"/>
        </w:rPr>
        <w:t xml:space="preserve"> projeto</w:t>
      </w:r>
      <w:r w:rsidR="00C363B7" w:rsidRPr="00F133B9">
        <w:rPr>
          <w:color w:val="000000"/>
        </w:rPr>
        <w:t>s que a compõem</w:t>
      </w:r>
      <w:r w:rsidR="00F972BB" w:rsidRPr="00F133B9">
        <w:rPr>
          <w:color w:val="000000"/>
        </w:rPr>
        <w:t>. Tal estudo deve informar as premissas básicas consideradas, o fluxo de caixa e os indicadores econômicos.</w:t>
      </w:r>
    </w:p>
    <w:p w:rsidR="00F66E3A" w:rsidRPr="00F133B9" w:rsidRDefault="00126572" w:rsidP="00E80103">
      <w:pPr>
        <w:pStyle w:val="Texto"/>
        <w:spacing w:before="120" w:after="0"/>
        <w:rPr>
          <w:color w:val="000000"/>
        </w:rPr>
      </w:pPr>
      <w:r>
        <w:rPr>
          <w:color w:val="000000"/>
        </w:rPr>
        <w:t>21</w:t>
      </w:r>
      <w:r w:rsidR="00E80103">
        <w:rPr>
          <w:color w:val="000000"/>
        </w:rPr>
        <w:t>.2</w:t>
      </w:r>
      <w:r w:rsidR="00F972BB" w:rsidRPr="00F133B9">
        <w:rPr>
          <w:color w:val="000000"/>
        </w:rPr>
        <w:t xml:space="preserve"> Devem ser informadas as premissas e dados básicos do estudo</w:t>
      </w:r>
      <w:r w:rsidR="00C363B7" w:rsidRPr="00F133B9">
        <w:rPr>
          <w:color w:val="000000"/>
        </w:rPr>
        <w:t xml:space="preserve"> técnico-econômico</w:t>
      </w:r>
      <w:r w:rsidR="00F972BB" w:rsidRPr="00F133B9">
        <w:rPr>
          <w:color w:val="000000"/>
        </w:rPr>
        <w:t xml:space="preserve">, dentre outros os preços </w:t>
      </w:r>
      <w:r w:rsidR="0048733C" w:rsidRPr="00F133B9">
        <w:rPr>
          <w:color w:val="000000"/>
        </w:rPr>
        <w:t>adotados para o</w:t>
      </w:r>
      <w:r w:rsidR="00F972BB" w:rsidRPr="00F133B9">
        <w:rPr>
          <w:color w:val="000000"/>
        </w:rPr>
        <w:t xml:space="preserve"> </w:t>
      </w:r>
      <w:r w:rsidR="009B3D31" w:rsidRPr="00F133B9">
        <w:rPr>
          <w:color w:val="000000"/>
        </w:rPr>
        <w:t>Petróleo</w:t>
      </w:r>
      <w:r w:rsidR="00F972BB" w:rsidRPr="00F133B9">
        <w:rPr>
          <w:color w:val="000000"/>
        </w:rPr>
        <w:t xml:space="preserve"> e </w:t>
      </w:r>
      <w:r w:rsidR="0048733C" w:rsidRPr="00F133B9">
        <w:rPr>
          <w:color w:val="000000"/>
        </w:rPr>
        <w:t xml:space="preserve">o </w:t>
      </w:r>
      <w:r w:rsidR="009445A5" w:rsidRPr="00F133B9">
        <w:rPr>
          <w:color w:val="000000"/>
        </w:rPr>
        <w:t>Gás Natural</w:t>
      </w:r>
      <w:r w:rsidR="00F972BB" w:rsidRPr="00F133B9">
        <w:rPr>
          <w:color w:val="000000"/>
        </w:rPr>
        <w:t>, a data base d</w:t>
      </w:r>
      <w:r w:rsidR="00C363B7" w:rsidRPr="00F133B9">
        <w:rPr>
          <w:color w:val="000000"/>
        </w:rPr>
        <w:t>esses</w:t>
      </w:r>
      <w:r w:rsidR="00F972BB" w:rsidRPr="00F133B9">
        <w:rPr>
          <w:color w:val="000000"/>
        </w:rPr>
        <w:t xml:space="preserve"> preços, a vida útil do projeto, a taxa de câmbio utilizada e o custo de oportunidade para remuneração do capital.</w:t>
      </w:r>
    </w:p>
    <w:p w:rsidR="00F66E3A" w:rsidRPr="00F133B9" w:rsidRDefault="00F972BB" w:rsidP="00E80103">
      <w:pPr>
        <w:pStyle w:val="Texto"/>
        <w:spacing w:before="120" w:after="0"/>
        <w:rPr>
          <w:color w:val="000000"/>
        </w:rPr>
      </w:pPr>
      <w:r w:rsidRPr="00F133B9">
        <w:rPr>
          <w:color w:val="000000"/>
        </w:rPr>
        <w:t>2</w:t>
      </w:r>
      <w:r w:rsidR="00126572">
        <w:rPr>
          <w:color w:val="000000"/>
        </w:rPr>
        <w:t>1</w:t>
      </w:r>
      <w:r w:rsidR="00E80103">
        <w:rPr>
          <w:color w:val="000000"/>
        </w:rPr>
        <w:t>.3</w:t>
      </w:r>
      <w:r w:rsidRPr="00F133B9">
        <w:rPr>
          <w:color w:val="000000"/>
        </w:rPr>
        <w:t xml:space="preserve"> </w:t>
      </w:r>
      <w:r w:rsidR="00AC1201" w:rsidRPr="00F133B9">
        <w:rPr>
          <w:color w:val="000000"/>
        </w:rPr>
        <w:t xml:space="preserve">O </w:t>
      </w:r>
      <w:r w:rsidRPr="00F133B9">
        <w:rPr>
          <w:color w:val="000000"/>
        </w:rPr>
        <w:t>estudo em pauta deve mostrar um fluxo de caixa anual contendo os seguintes itens:</w:t>
      </w:r>
    </w:p>
    <w:p w:rsidR="00F66E3A" w:rsidRPr="00F133B9" w:rsidRDefault="003542BC" w:rsidP="00E80103">
      <w:pPr>
        <w:pStyle w:val="Texto"/>
        <w:spacing w:before="120" w:after="0"/>
        <w:rPr>
          <w:color w:val="000000"/>
        </w:rPr>
      </w:pPr>
      <w:r>
        <w:rPr>
          <w:color w:val="000000"/>
        </w:rPr>
        <w:t>20</w:t>
      </w:r>
      <w:r w:rsidR="00E80103">
        <w:rPr>
          <w:color w:val="000000"/>
        </w:rPr>
        <w:t>.3</w:t>
      </w:r>
      <w:r w:rsidR="00F972BB" w:rsidRPr="00F133B9">
        <w:rPr>
          <w:color w:val="000000"/>
        </w:rPr>
        <w:t xml:space="preserve">.1 Informações sobre as receitas anuais a serem auferidas com a comercialização da produção </w:t>
      </w:r>
      <w:r w:rsidR="004A4548" w:rsidRPr="00F133B9">
        <w:rPr>
          <w:color w:val="000000"/>
        </w:rPr>
        <w:t xml:space="preserve">incremental </w:t>
      </w:r>
      <w:r w:rsidR="00F972BB" w:rsidRPr="00F133B9">
        <w:rPr>
          <w:color w:val="000000"/>
        </w:rPr>
        <w:t xml:space="preserve">de </w:t>
      </w:r>
      <w:r w:rsidR="009B3D31" w:rsidRPr="00F133B9">
        <w:rPr>
          <w:color w:val="000000"/>
        </w:rPr>
        <w:t>Petróleo</w:t>
      </w:r>
      <w:r w:rsidR="00F972BB" w:rsidRPr="00F133B9">
        <w:rPr>
          <w:color w:val="000000"/>
        </w:rPr>
        <w:t xml:space="preserve"> e </w:t>
      </w:r>
      <w:r w:rsidR="009445A5" w:rsidRPr="00F133B9">
        <w:rPr>
          <w:color w:val="000000"/>
        </w:rPr>
        <w:t>Gás Natural</w:t>
      </w:r>
      <w:r w:rsidR="004A4548" w:rsidRPr="00F133B9">
        <w:rPr>
          <w:color w:val="000000"/>
        </w:rPr>
        <w:t xml:space="preserve"> </w:t>
      </w:r>
      <w:r w:rsidR="00623A79">
        <w:rPr>
          <w:color w:val="000000"/>
        </w:rPr>
        <w:t>devida à implantação</w:t>
      </w:r>
      <w:r w:rsidR="004A4548" w:rsidRPr="00F133B9">
        <w:rPr>
          <w:color w:val="000000"/>
        </w:rPr>
        <w:t xml:space="preserve"> dos projetos que alteram o sistema de produção e que </w:t>
      </w:r>
      <w:r w:rsidR="00623A79">
        <w:rPr>
          <w:color w:val="000000"/>
        </w:rPr>
        <w:t>formam</w:t>
      </w:r>
      <w:r w:rsidR="004A4548" w:rsidRPr="00F133B9">
        <w:rPr>
          <w:color w:val="000000"/>
        </w:rPr>
        <w:t xml:space="preserve"> a revisão do Plano de Desenvolvimento</w:t>
      </w:r>
      <w:r w:rsidR="00F972BB" w:rsidRPr="00F133B9">
        <w:rPr>
          <w:color w:val="000000"/>
        </w:rPr>
        <w:t>.</w:t>
      </w:r>
      <w:r w:rsidR="00AC1201" w:rsidRPr="00F133B9">
        <w:rPr>
          <w:color w:val="000000"/>
        </w:rPr>
        <w:t xml:space="preserve"> </w:t>
      </w:r>
      <w:r w:rsidR="00F972BB" w:rsidRPr="00F133B9">
        <w:rPr>
          <w:color w:val="000000"/>
        </w:rPr>
        <w:t xml:space="preserve">As receitas devem ser discriminadas, se for o caso, por </w:t>
      </w:r>
      <w:r w:rsidR="00623A79">
        <w:rPr>
          <w:color w:val="000000"/>
        </w:rPr>
        <w:t>Projeto P</w:t>
      </w:r>
      <w:r w:rsidR="00F972BB" w:rsidRPr="00F133B9">
        <w:rPr>
          <w:color w:val="000000"/>
        </w:rPr>
        <w:t>iloto</w:t>
      </w:r>
      <w:r w:rsidR="00623A79">
        <w:rPr>
          <w:color w:val="000000"/>
        </w:rPr>
        <w:t xml:space="preserve"> </w:t>
      </w:r>
      <w:r w:rsidR="00F972BB" w:rsidRPr="00F133B9">
        <w:rPr>
          <w:color w:val="000000"/>
        </w:rPr>
        <w:t xml:space="preserve">ou por módulos de </w:t>
      </w:r>
      <w:r w:rsidR="00623A79">
        <w:rPr>
          <w:color w:val="000000"/>
        </w:rPr>
        <w:t>Pr</w:t>
      </w:r>
      <w:r w:rsidR="00F972BB" w:rsidRPr="00F133B9">
        <w:rPr>
          <w:color w:val="000000"/>
        </w:rPr>
        <w:t>odução.</w:t>
      </w:r>
    </w:p>
    <w:p w:rsidR="00F972BB" w:rsidRPr="00F133B9" w:rsidRDefault="00126572" w:rsidP="00E80103">
      <w:pPr>
        <w:pStyle w:val="Texto"/>
        <w:spacing w:before="120" w:after="0"/>
        <w:rPr>
          <w:color w:val="000000"/>
        </w:rPr>
      </w:pPr>
      <w:r>
        <w:rPr>
          <w:color w:val="000000"/>
        </w:rPr>
        <w:t>21</w:t>
      </w:r>
      <w:r w:rsidR="00E80103">
        <w:rPr>
          <w:color w:val="000000"/>
        </w:rPr>
        <w:t>.3</w:t>
      </w:r>
      <w:r w:rsidR="00F972BB" w:rsidRPr="00F133B9">
        <w:rPr>
          <w:color w:val="000000"/>
        </w:rPr>
        <w:t xml:space="preserve">.2 Os investimentos devem ser discriminados por </w:t>
      </w:r>
      <w:r w:rsidR="001E27C6">
        <w:rPr>
          <w:color w:val="000000"/>
        </w:rPr>
        <w:t xml:space="preserve">novas </w:t>
      </w:r>
      <w:r w:rsidR="00844440">
        <w:rPr>
          <w:color w:val="000000"/>
        </w:rPr>
        <w:t xml:space="preserve">atividades, </w:t>
      </w:r>
      <w:r w:rsidR="001E27C6">
        <w:rPr>
          <w:color w:val="000000"/>
        </w:rPr>
        <w:t xml:space="preserve">novos </w:t>
      </w:r>
      <w:r w:rsidR="00F972BB" w:rsidRPr="00F133B9">
        <w:rPr>
          <w:color w:val="000000"/>
        </w:rPr>
        <w:t xml:space="preserve">componentes </w:t>
      </w:r>
      <w:r w:rsidR="00844440">
        <w:rPr>
          <w:color w:val="000000"/>
        </w:rPr>
        <w:t xml:space="preserve">ou modificações </w:t>
      </w:r>
      <w:r w:rsidR="00F972BB" w:rsidRPr="00F133B9">
        <w:rPr>
          <w:color w:val="000000"/>
        </w:rPr>
        <w:t>do sistema de produção, conforme detalhamento a seguir:</w:t>
      </w:r>
    </w:p>
    <w:p w:rsidR="00F972BB" w:rsidRPr="00F133B9" w:rsidRDefault="00F972BB" w:rsidP="00F13A93">
      <w:pPr>
        <w:pStyle w:val="Texto"/>
        <w:numPr>
          <w:ilvl w:val="0"/>
          <w:numId w:val="37"/>
        </w:numPr>
        <w:tabs>
          <w:tab w:val="clear" w:pos="720"/>
          <w:tab w:val="left" w:pos="993"/>
        </w:tabs>
        <w:ind w:left="993" w:hanging="426"/>
        <w:rPr>
          <w:color w:val="000000"/>
        </w:rPr>
      </w:pPr>
      <w:r w:rsidRPr="00F133B9">
        <w:rPr>
          <w:color w:val="000000"/>
        </w:rPr>
        <w:t>levantamento</w:t>
      </w:r>
      <w:r w:rsidR="00C363B7" w:rsidRPr="00F133B9">
        <w:rPr>
          <w:color w:val="000000"/>
        </w:rPr>
        <w:t>s</w:t>
      </w:r>
      <w:r w:rsidRPr="00F133B9">
        <w:rPr>
          <w:color w:val="000000"/>
        </w:rPr>
        <w:t xml:space="preserve"> ge</w:t>
      </w:r>
      <w:r w:rsidR="00C363B7" w:rsidRPr="00F133B9">
        <w:rPr>
          <w:color w:val="000000"/>
        </w:rPr>
        <w:t>ológico, geofísico e geoquímico;</w:t>
      </w:r>
    </w:p>
    <w:p w:rsidR="00F972BB" w:rsidRPr="00F133B9" w:rsidRDefault="00C363B7" w:rsidP="00F13A93">
      <w:pPr>
        <w:pStyle w:val="Texto"/>
        <w:numPr>
          <w:ilvl w:val="0"/>
          <w:numId w:val="37"/>
        </w:numPr>
        <w:tabs>
          <w:tab w:val="clear" w:pos="720"/>
          <w:tab w:val="left" w:pos="993"/>
        </w:tabs>
        <w:ind w:left="993" w:hanging="426"/>
        <w:rPr>
          <w:color w:val="000000"/>
        </w:rPr>
      </w:pPr>
      <w:r w:rsidRPr="00F133B9">
        <w:rPr>
          <w:color w:val="000000"/>
        </w:rPr>
        <w:t>estudos e projetos;</w:t>
      </w:r>
    </w:p>
    <w:p w:rsidR="00F972BB" w:rsidRPr="00F133B9" w:rsidRDefault="00C363B7" w:rsidP="00F13A93">
      <w:pPr>
        <w:pStyle w:val="Texto"/>
        <w:numPr>
          <w:ilvl w:val="0"/>
          <w:numId w:val="37"/>
        </w:numPr>
        <w:tabs>
          <w:tab w:val="clear" w:pos="720"/>
          <w:tab w:val="left" w:pos="993"/>
        </w:tabs>
        <w:ind w:left="993" w:hanging="426"/>
        <w:rPr>
          <w:color w:val="000000"/>
        </w:rPr>
      </w:pPr>
      <w:r w:rsidRPr="00F133B9">
        <w:rPr>
          <w:color w:val="000000"/>
        </w:rPr>
        <w:t>perfuração;</w:t>
      </w:r>
    </w:p>
    <w:p w:rsidR="00F972BB" w:rsidRPr="00F133B9" w:rsidRDefault="00C363B7" w:rsidP="00F13A93">
      <w:pPr>
        <w:pStyle w:val="Texto"/>
        <w:numPr>
          <w:ilvl w:val="0"/>
          <w:numId w:val="37"/>
        </w:numPr>
        <w:tabs>
          <w:tab w:val="clear" w:pos="720"/>
          <w:tab w:val="left" w:pos="993"/>
        </w:tabs>
        <w:ind w:left="993" w:hanging="426"/>
        <w:rPr>
          <w:color w:val="000000"/>
        </w:rPr>
      </w:pPr>
      <w:r w:rsidRPr="00F133B9">
        <w:rPr>
          <w:color w:val="000000"/>
        </w:rPr>
        <w:t>completação;</w:t>
      </w:r>
    </w:p>
    <w:p w:rsidR="00F972BB" w:rsidRPr="00F133B9" w:rsidRDefault="00874993" w:rsidP="00F13A93">
      <w:pPr>
        <w:pStyle w:val="Texto"/>
        <w:numPr>
          <w:ilvl w:val="0"/>
          <w:numId w:val="37"/>
        </w:numPr>
        <w:tabs>
          <w:tab w:val="clear" w:pos="720"/>
          <w:tab w:val="left" w:pos="993"/>
        </w:tabs>
        <w:ind w:left="993" w:hanging="426"/>
        <w:rPr>
          <w:color w:val="000000"/>
        </w:rPr>
      </w:pPr>
      <w:r w:rsidRPr="00F133B9">
        <w:rPr>
          <w:color w:val="000000"/>
        </w:rPr>
        <w:t>S</w:t>
      </w:r>
      <w:r w:rsidR="00C363B7" w:rsidRPr="00F133B9">
        <w:rPr>
          <w:color w:val="000000"/>
        </w:rPr>
        <w:t xml:space="preserve">istema de </w:t>
      </w:r>
      <w:r w:rsidRPr="00F133B9">
        <w:rPr>
          <w:color w:val="000000"/>
        </w:rPr>
        <w:t>C</w:t>
      </w:r>
      <w:r w:rsidR="00C363B7" w:rsidRPr="00F133B9">
        <w:rPr>
          <w:color w:val="000000"/>
        </w:rPr>
        <w:t xml:space="preserve">oleta da </w:t>
      </w:r>
      <w:r w:rsidRPr="00F133B9">
        <w:rPr>
          <w:color w:val="000000"/>
        </w:rPr>
        <w:t>P</w:t>
      </w:r>
      <w:r w:rsidR="00C363B7" w:rsidRPr="00F133B9">
        <w:rPr>
          <w:color w:val="000000"/>
        </w:rPr>
        <w:t>rodução;</w:t>
      </w:r>
    </w:p>
    <w:p w:rsidR="00F972BB" w:rsidRPr="00F133B9" w:rsidRDefault="00874993" w:rsidP="00F13A93">
      <w:pPr>
        <w:pStyle w:val="Texto"/>
        <w:numPr>
          <w:ilvl w:val="0"/>
          <w:numId w:val="37"/>
        </w:numPr>
        <w:tabs>
          <w:tab w:val="clear" w:pos="720"/>
          <w:tab w:val="left" w:pos="993"/>
        </w:tabs>
        <w:ind w:left="993" w:hanging="426"/>
        <w:rPr>
          <w:color w:val="000000"/>
        </w:rPr>
      </w:pPr>
      <w:r w:rsidRPr="00F133B9">
        <w:rPr>
          <w:color w:val="000000"/>
        </w:rPr>
        <w:t>U</w:t>
      </w:r>
      <w:r w:rsidR="00AE3349" w:rsidRPr="00F133B9">
        <w:rPr>
          <w:color w:val="000000"/>
        </w:rPr>
        <w:t>nidade</w:t>
      </w:r>
      <w:r w:rsidRPr="00F133B9">
        <w:rPr>
          <w:color w:val="000000"/>
        </w:rPr>
        <w:t>s</w:t>
      </w:r>
      <w:r w:rsidR="00AE3349" w:rsidRPr="00F133B9">
        <w:rPr>
          <w:color w:val="000000"/>
        </w:rPr>
        <w:t xml:space="preserve"> de </w:t>
      </w:r>
      <w:r w:rsidRPr="00F133B9">
        <w:rPr>
          <w:color w:val="000000"/>
        </w:rPr>
        <w:t>P</w:t>
      </w:r>
      <w:r w:rsidR="00AE3349" w:rsidRPr="00F133B9">
        <w:rPr>
          <w:color w:val="000000"/>
        </w:rPr>
        <w:t>rodução;</w:t>
      </w:r>
    </w:p>
    <w:p w:rsidR="00F972BB" w:rsidRPr="00F133B9" w:rsidRDefault="00874993" w:rsidP="00F13A93">
      <w:pPr>
        <w:pStyle w:val="Texto"/>
        <w:numPr>
          <w:ilvl w:val="0"/>
          <w:numId w:val="37"/>
        </w:numPr>
        <w:tabs>
          <w:tab w:val="clear" w:pos="720"/>
          <w:tab w:val="left" w:pos="993"/>
        </w:tabs>
        <w:ind w:left="993" w:hanging="426"/>
        <w:rPr>
          <w:color w:val="000000"/>
        </w:rPr>
      </w:pPr>
      <w:r w:rsidRPr="00F133B9">
        <w:rPr>
          <w:color w:val="000000"/>
        </w:rPr>
        <w:t>S</w:t>
      </w:r>
      <w:r w:rsidR="00F972BB" w:rsidRPr="00F133B9">
        <w:rPr>
          <w:color w:val="000000"/>
        </w:rPr>
        <w:t xml:space="preserve">istema de </w:t>
      </w:r>
      <w:r w:rsidRPr="00F133B9">
        <w:rPr>
          <w:color w:val="000000"/>
        </w:rPr>
        <w:t>E</w:t>
      </w:r>
      <w:r w:rsidR="00F972BB" w:rsidRPr="00F133B9">
        <w:rPr>
          <w:color w:val="000000"/>
        </w:rPr>
        <w:t xml:space="preserve">scoamento da </w:t>
      </w:r>
      <w:r w:rsidRPr="00F133B9">
        <w:rPr>
          <w:color w:val="000000"/>
        </w:rPr>
        <w:t>P</w:t>
      </w:r>
      <w:r w:rsidR="00F972BB" w:rsidRPr="00F133B9">
        <w:rPr>
          <w:color w:val="000000"/>
        </w:rPr>
        <w:t>rodução.</w:t>
      </w:r>
    </w:p>
    <w:p w:rsidR="00F972BB" w:rsidRPr="00F133B9" w:rsidRDefault="00126572" w:rsidP="00F972BB">
      <w:pPr>
        <w:pStyle w:val="Texto"/>
        <w:rPr>
          <w:color w:val="000000"/>
        </w:rPr>
      </w:pPr>
      <w:r>
        <w:rPr>
          <w:color w:val="000000"/>
        </w:rPr>
        <w:t>21</w:t>
      </w:r>
      <w:r w:rsidR="00E80103">
        <w:rPr>
          <w:color w:val="000000"/>
        </w:rPr>
        <w:t>.3</w:t>
      </w:r>
      <w:r w:rsidR="00E625A2">
        <w:rPr>
          <w:color w:val="000000"/>
        </w:rPr>
        <w:t>.</w:t>
      </w:r>
      <w:r w:rsidR="00E80103">
        <w:rPr>
          <w:color w:val="000000"/>
        </w:rPr>
        <w:t>2.</w:t>
      </w:r>
      <w:r w:rsidR="00F972BB" w:rsidRPr="00F133B9">
        <w:rPr>
          <w:color w:val="000000"/>
        </w:rPr>
        <w:t xml:space="preserve">1 Quando </w:t>
      </w:r>
      <w:r w:rsidR="004A4548" w:rsidRPr="00F133B9">
        <w:rPr>
          <w:color w:val="000000"/>
        </w:rPr>
        <w:t>se tratar de implantação de módulo adicional</w:t>
      </w:r>
      <w:r w:rsidR="00F972BB" w:rsidRPr="00F133B9">
        <w:rPr>
          <w:color w:val="000000"/>
        </w:rPr>
        <w:t xml:space="preserve"> ou</w:t>
      </w:r>
      <w:r w:rsidR="00874993" w:rsidRPr="00F133B9">
        <w:rPr>
          <w:color w:val="000000"/>
        </w:rPr>
        <w:t xml:space="preserve"> realização de</w:t>
      </w:r>
      <w:r w:rsidR="00F972BB" w:rsidRPr="00F133B9">
        <w:rPr>
          <w:color w:val="000000"/>
        </w:rPr>
        <w:t xml:space="preserve"> </w:t>
      </w:r>
      <w:r w:rsidR="00874993" w:rsidRPr="00F133B9">
        <w:rPr>
          <w:color w:val="000000"/>
        </w:rPr>
        <w:t>P</w:t>
      </w:r>
      <w:r w:rsidR="00F972BB" w:rsidRPr="00F133B9">
        <w:rPr>
          <w:color w:val="000000"/>
        </w:rPr>
        <w:t xml:space="preserve">rojeto </w:t>
      </w:r>
      <w:r w:rsidR="00874993" w:rsidRPr="00F133B9">
        <w:rPr>
          <w:color w:val="000000"/>
        </w:rPr>
        <w:t>P</w:t>
      </w:r>
      <w:r w:rsidR="00F972BB" w:rsidRPr="00F133B9">
        <w:rPr>
          <w:color w:val="000000"/>
        </w:rPr>
        <w:t xml:space="preserve">iloto de </w:t>
      </w:r>
      <w:r w:rsidR="00874993" w:rsidRPr="00F133B9">
        <w:rPr>
          <w:color w:val="000000"/>
        </w:rPr>
        <w:t>P</w:t>
      </w:r>
      <w:r w:rsidR="00F972BB" w:rsidRPr="00F133B9">
        <w:rPr>
          <w:color w:val="000000"/>
        </w:rPr>
        <w:t>rodução, os investimentos devem ser discriminados</w:t>
      </w:r>
      <w:r w:rsidR="00623A79" w:rsidRPr="00623A79">
        <w:rPr>
          <w:color w:val="000000"/>
        </w:rPr>
        <w:t xml:space="preserve"> </w:t>
      </w:r>
      <w:r w:rsidR="00623A79" w:rsidRPr="00F133B9">
        <w:rPr>
          <w:color w:val="000000"/>
        </w:rPr>
        <w:t>por Projeto Piloto</w:t>
      </w:r>
      <w:r w:rsidR="00623A79">
        <w:rPr>
          <w:color w:val="000000"/>
        </w:rPr>
        <w:t xml:space="preserve"> ou por módulo de P</w:t>
      </w:r>
      <w:r w:rsidR="00F972BB" w:rsidRPr="00F133B9">
        <w:rPr>
          <w:color w:val="000000"/>
        </w:rPr>
        <w:t>rodução, de acordo com o detalhamento apresentado acima.</w:t>
      </w:r>
    </w:p>
    <w:p w:rsidR="00F972BB" w:rsidRPr="00F133B9" w:rsidRDefault="00126572" w:rsidP="00F972BB">
      <w:pPr>
        <w:pStyle w:val="Texto"/>
        <w:rPr>
          <w:color w:val="000000"/>
        </w:rPr>
      </w:pPr>
      <w:r>
        <w:rPr>
          <w:color w:val="000000"/>
        </w:rPr>
        <w:t>21</w:t>
      </w:r>
      <w:r w:rsidR="00E80103">
        <w:rPr>
          <w:color w:val="000000"/>
        </w:rPr>
        <w:t>.3</w:t>
      </w:r>
      <w:r w:rsidR="00F972BB" w:rsidRPr="00F133B9">
        <w:rPr>
          <w:color w:val="000000"/>
        </w:rPr>
        <w:t>.2.2 Considerar também os reinvestimentos durante toda a vida do</w:t>
      </w:r>
      <w:r w:rsidR="00A66D2C" w:rsidRPr="00F133B9">
        <w:rPr>
          <w:color w:val="000000"/>
        </w:rPr>
        <w:t>s</w:t>
      </w:r>
      <w:r w:rsidR="00F972BB" w:rsidRPr="00F133B9">
        <w:rPr>
          <w:color w:val="000000"/>
        </w:rPr>
        <w:t xml:space="preserve"> projeto</w:t>
      </w:r>
      <w:r w:rsidR="00A66D2C" w:rsidRPr="00F133B9">
        <w:rPr>
          <w:color w:val="000000"/>
        </w:rPr>
        <w:t>s</w:t>
      </w:r>
      <w:r w:rsidR="00F972BB" w:rsidRPr="00F133B9">
        <w:rPr>
          <w:color w:val="000000"/>
        </w:rPr>
        <w:t xml:space="preserve"> e o valor residual dos bens não reversíveis.</w:t>
      </w:r>
    </w:p>
    <w:p w:rsidR="00F972BB" w:rsidRPr="00F133B9" w:rsidRDefault="00126572" w:rsidP="00F972BB">
      <w:pPr>
        <w:pStyle w:val="Texto"/>
        <w:rPr>
          <w:color w:val="000000"/>
        </w:rPr>
      </w:pPr>
      <w:r>
        <w:rPr>
          <w:color w:val="000000"/>
        </w:rPr>
        <w:t>21</w:t>
      </w:r>
      <w:r w:rsidR="00E80103">
        <w:rPr>
          <w:color w:val="000000"/>
        </w:rPr>
        <w:t>.3</w:t>
      </w:r>
      <w:r w:rsidR="00F972BB" w:rsidRPr="00F133B9">
        <w:rPr>
          <w:color w:val="000000"/>
        </w:rPr>
        <w:t xml:space="preserve">.2.3 Para os </w:t>
      </w:r>
      <w:r w:rsidR="00874993" w:rsidRPr="00F133B9">
        <w:rPr>
          <w:color w:val="000000"/>
        </w:rPr>
        <w:t>S</w:t>
      </w:r>
      <w:r w:rsidR="00F972BB" w:rsidRPr="00F133B9">
        <w:rPr>
          <w:color w:val="000000"/>
        </w:rPr>
        <w:t xml:space="preserve">istemas de </w:t>
      </w:r>
      <w:r w:rsidR="00874993" w:rsidRPr="00F133B9">
        <w:rPr>
          <w:color w:val="000000"/>
        </w:rPr>
        <w:t>Coleta e Escoamento da P</w:t>
      </w:r>
      <w:r w:rsidR="00F972BB" w:rsidRPr="00F133B9">
        <w:rPr>
          <w:color w:val="000000"/>
        </w:rPr>
        <w:t>rodução, discriminar os investimentos necessários à aquisição</w:t>
      </w:r>
      <w:r w:rsidR="00C363B7" w:rsidRPr="00F133B9">
        <w:rPr>
          <w:color w:val="000000"/>
        </w:rPr>
        <w:t>, ampliação ou modificação</w:t>
      </w:r>
      <w:r w:rsidR="00F972BB" w:rsidRPr="00F133B9">
        <w:rPr>
          <w:color w:val="000000"/>
        </w:rPr>
        <w:t xml:space="preserve"> de seus componentes</w:t>
      </w:r>
      <w:r w:rsidR="00C363B7" w:rsidRPr="00F133B9">
        <w:rPr>
          <w:color w:val="000000"/>
        </w:rPr>
        <w:t>,</w:t>
      </w:r>
      <w:r w:rsidR="00F972BB" w:rsidRPr="00F133B9">
        <w:rPr>
          <w:color w:val="000000"/>
        </w:rPr>
        <w:t xml:space="preserve"> descritos nos capítulos 10 e 13, respectivamente.</w:t>
      </w:r>
    </w:p>
    <w:p w:rsidR="00F66E3A" w:rsidRPr="00F133B9" w:rsidRDefault="00126572" w:rsidP="00F972BB">
      <w:pPr>
        <w:pStyle w:val="Texto"/>
        <w:rPr>
          <w:color w:val="000000"/>
        </w:rPr>
      </w:pPr>
      <w:r>
        <w:rPr>
          <w:color w:val="000000"/>
        </w:rPr>
        <w:t>21</w:t>
      </w:r>
      <w:r w:rsidR="00E80103">
        <w:rPr>
          <w:color w:val="000000"/>
        </w:rPr>
        <w:t>.3</w:t>
      </w:r>
      <w:r w:rsidR="00F972BB" w:rsidRPr="00F133B9">
        <w:rPr>
          <w:color w:val="000000"/>
        </w:rPr>
        <w:t xml:space="preserve">.2.4 Para </w:t>
      </w:r>
      <w:r w:rsidR="00874993" w:rsidRPr="00F133B9">
        <w:rPr>
          <w:color w:val="000000"/>
        </w:rPr>
        <w:t xml:space="preserve">Unidades </w:t>
      </w:r>
      <w:r w:rsidR="00F972BB" w:rsidRPr="00F133B9">
        <w:rPr>
          <w:color w:val="000000"/>
        </w:rPr>
        <w:t xml:space="preserve">de </w:t>
      </w:r>
      <w:r w:rsidR="00874993" w:rsidRPr="00F133B9">
        <w:rPr>
          <w:color w:val="000000"/>
        </w:rPr>
        <w:t>P</w:t>
      </w:r>
      <w:r w:rsidR="00F972BB" w:rsidRPr="00F133B9">
        <w:rPr>
          <w:color w:val="000000"/>
        </w:rPr>
        <w:t>rodução</w:t>
      </w:r>
      <w:r w:rsidR="00874993" w:rsidRPr="00F133B9">
        <w:rPr>
          <w:color w:val="000000"/>
        </w:rPr>
        <w:t xml:space="preserve"> Marítimas</w:t>
      </w:r>
      <w:r w:rsidR="00F972BB" w:rsidRPr="00F133B9">
        <w:rPr>
          <w:color w:val="000000"/>
        </w:rPr>
        <w:t>, discriminar os investimentos necessários à aquisição</w:t>
      </w:r>
      <w:r w:rsidR="00C363B7" w:rsidRPr="00F133B9">
        <w:rPr>
          <w:color w:val="000000"/>
        </w:rPr>
        <w:t>, ampliação ou modificação</w:t>
      </w:r>
      <w:r w:rsidR="00F972BB" w:rsidRPr="00F133B9">
        <w:rPr>
          <w:color w:val="000000"/>
        </w:rPr>
        <w:t xml:space="preserve"> das estruturas fixas ou flutuantes, sistemas de ancoragem e amarração e plantas de processamento de fluidos e utilidades.</w:t>
      </w:r>
    </w:p>
    <w:p w:rsidR="00F972BB" w:rsidRPr="00F133B9" w:rsidRDefault="00126572" w:rsidP="00E80103">
      <w:pPr>
        <w:pStyle w:val="Texto"/>
        <w:spacing w:before="120" w:after="0"/>
        <w:rPr>
          <w:color w:val="000000"/>
        </w:rPr>
      </w:pPr>
      <w:r>
        <w:rPr>
          <w:color w:val="000000"/>
        </w:rPr>
        <w:t>21</w:t>
      </w:r>
      <w:r w:rsidR="00E80103">
        <w:rPr>
          <w:color w:val="000000"/>
        </w:rPr>
        <w:t>.3</w:t>
      </w:r>
      <w:r w:rsidR="00F972BB" w:rsidRPr="00F133B9">
        <w:rPr>
          <w:color w:val="000000"/>
        </w:rPr>
        <w:t xml:space="preserve">.3 Os custos operacionais </w:t>
      </w:r>
      <w:r w:rsidR="00C363B7" w:rsidRPr="00F133B9">
        <w:rPr>
          <w:color w:val="000000"/>
        </w:rPr>
        <w:t>associados aos projetos que compõem a revisão do P</w:t>
      </w:r>
      <w:r w:rsidR="00F73308">
        <w:rPr>
          <w:color w:val="000000"/>
        </w:rPr>
        <w:t xml:space="preserve">lano de </w:t>
      </w:r>
      <w:r w:rsidR="00C363B7" w:rsidRPr="00F133B9">
        <w:rPr>
          <w:color w:val="000000"/>
        </w:rPr>
        <w:t>D</w:t>
      </w:r>
      <w:r w:rsidR="00F73308">
        <w:rPr>
          <w:color w:val="000000"/>
        </w:rPr>
        <w:t>esenvolvimento</w:t>
      </w:r>
      <w:r w:rsidR="00C363B7" w:rsidRPr="00F133B9">
        <w:rPr>
          <w:color w:val="000000"/>
        </w:rPr>
        <w:t xml:space="preserve"> </w:t>
      </w:r>
      <w:r w:rsidR="00F972BB" w:rsidRPr="00F133B9">
        <w:rPr>
          <w:color w:val="000000"/>
        </w:rPr>
        <w:t>devem ser discriminados conforme os seguintes agrupamentos:</w:t>
      </w:r>
    </w:p>
    <w:p w:rsidR="00F972BB" w:rsidRPr="00F133B9" w:rsidRDefault="00F972BB" w:rsidP="00F13A93">
      <w:pPr>
        <w:pStyle w:val="Texto"/>
        <w:numPr>
          <w:ilvl w:val="0"/>
          <w:numId w:val="38"/>
        </w:numPr>
        <w:tabs>
          <w:tab w:val="clear" w:pos="720"/>
          <w:tab w:val="left" w:pos="993"/>
        </w:tabs>
        <w:ind w:left="993" w:hanging="426"/>
        <w:rPr>
          <w:color w:val="000000"/>
        </w:rPr>
      </w:pPr>
      <w:r w:rsidRPr="00F133B9">
        <w:rPr>
          <w:color w:val="000000"/>
        </w:rPr>
        <w:t xml:space="preserve">custos de alugueis e arrendamentos mercantis de </w:t>
      </w:r>
      <w:r w:rsidR="00874993" w:rsidRPr="00F133B9">
        <w:rPr>
          <w:color w:val="000000"/>
        </w:rPr>
        <w:t xml:space="preserve">equipamentos, </w:t>
      </w:r>
      <w:r w:rsidRPr="00F133B9">
        <w:rPr>
          <w:color w:val="000000"/>
        </w:rPr>
        <w:t>unidades</w:t>
      </w:r>
      <w:r w:rsidR="00874993" w:rsidRPr="00F133B9">
        <w:rPr>
          <w:color w:val="000000"/>
        </w:rPr>
        <w:t xml:space="preserve"> e sistemas</w:t>
      </w:r>
      <w:r w:rsidRPr="00F133B9">
        <w:rPr>
          <w:color w:val="000000"/>
        </w:rPr>
        <w:t>, identificando e descrevendo os componentes sujeitos a essa modalidade;</w:t>
      </w:r>
    </w:p>
    <w:p w:rsidR="00F972BB" w:rsidRPr="00F133B9" w:rsidRDefault="00F972BB" w:rsidP="00F13A93">
      <w:pPr>
        <w:pStyle w:val="Texto"/>
        <w:numPr>
          <w:ilvl w:val="0"/>
          <w:numId w:val="38"/>
        </w:numPr>
        <w:tabs>
          <w:tab w:val="clear" w:pos="720"/>
          <w:tab w:val="left" w:pos="993"/>
        </w:tabs>
        <w:ind w:left="993" w:hanging="426"/>
        <w:rPr>
          <w:color w:val="000000"/>
        </w:rPr>
      </w:pPr>
      <w:r w:rsidRPr="00F133B9">
        <w:rPr>
          <w:color w:val="000000"/>
        </w:rPr>
        <w:t>demais custos operacionais.</w:t>
      </w:r>
    </w:p>
    <w:p w:rsidR="00F972BB" w:rsidRPr="00F133B9" w:rsidRDefault="00126572" w:rsidP="00E80103">
      <w:pPr>
        <w:pStyle w:val="Texto"/>
        <w:spacing w:before="120" w:after="0"/>
        <w:rPr>
          <w:color w:val="000000"/>
        </w:rPr>
      </w:pPr>
      <w:r>
        <w:rPr>
          <w:color w:val="000000"/>
        </w:rPr>
        <w:t>21</w:t>
      </w:r>
      <w:r w:rsidR="00E80103">
        <w:rPr>
          <w:color w:val="000000"/>
        </w:rPr>
        <w:t>.3</w:t>
      </w:r>
      <w:r w:rsidR="00874993" w:rsidRPr="00F133B9">
        <w:rPr>
          <w:color w:val="000000"/>
        </w:rPr>
        <w:t xml:space="preserve">.4 </w:t>
      </w:r>
      <w:r w:rsidR="00F972BB" w:rsidRPr="00F133B9">
        <w:rPr>
          <w:color w:val="000000"/>
        </w:rPr>
        <w:t>Informar os custos</w:t>
      </w:r>
      <w:r w:rsidR="00C363B7" w:rsidRPr="00F133B9">
        <w:rPr>
          <w:color w:val="000000"/>
        </w:rPr>
        <w:t xml:space="preserve"> adicionais associados aos projetos que compõem a revisão do </w:t>
      </w:r>
      <w:r w:rsidR="00F73308" w:rsidRPr="00F133B9">
        <w:rPr>
          <w:color w:val="000000"/>
        </w:rPr>
        <w:t>P</w:t>
      </w:r>
      <w:r w:rsidR="00F73308">
        <w:rPr>
          <w:color w:val="000000"/>
        </w:rPr>
        <w:t xml:space="preserve">lano de </w:t>
      </w:r>
      <w:r w:rsidR="00F73308" w:rsidRPr="00F133B9">
        <w:rPr>
          <w:color w:val="000000"/>
        </w:rPr>
        <w:t>D</w:t>
      </w:r>
      <w:r w:rsidR="00F73308">
        <w:rPr>
          <w:color w:val="000000"/>
        </w:rPr>
        <w:t>esenvolvimento</w:t>
      </w:r>
      <w:r w:rsidR="00C363B7" w:rsidRPr="00F133B9">
        <w:rPr>
          <w:color w:val="000000"/>
        </w:rPr>
        <w:t>,</w:t>
      </w:r>
      <w:r w:rsidR="00F972BB" w:rsidRPr="00F133B9">
        <w:rPr>
          <w:color w:val="000000"/>
        </w:rPr>
        <w:t xml:space="preserve"> previstos para a </w:t>
      </w:r>
      <w:r w:rsidR="00F73308">
        <w:rPr>
          <w:color w:val="000000"/>
        </w:rPr>
        <w:t>d</w:t>
      </w:r>
      <w:r w:rsidR="00F972BB" w:rsidRPr="00F133B9">
        <w:rPr>
          <w:color w:val="000000"/>
        </w:rPr>
        <w:t>esativação</w:t>
      </w:r>
      <w:r w:rsidR="00874993" w:rsidRPr="00F133B9">
        <w:rPr>
          <w:color w:val="000000"/>
        </w:rPr>
        <w:t xml:space="preserve"> de </w:t>
      </w:r>
      <w:r w:rsidR="00F73308">
        <w:rPr>
          <w:color w:val="000000"/>
        </w:rPr>
        <w:t>i</w:t>
      </w:r>
      <w:r w:rsidR="00874993" w:rsidRPr="00F133B9">
        <w:rPr>
          <w:color w:val="000000"/>
        </w:rPr>
        <w:t>nstalações</w:t>
      </w:r>
      <w:r w:rsidR="00F972BB" w:rsidRPr="00F133B9">
        <w:rPr>
          <w:color w:val="000000"/>
        </w:rPr>
        <w:t xml:space="preserve"> do </w:t>
      </w:r>
      <w:r w:rsidR="00165EC8">
        <w:rPr>
          <w:color w:val="000000"/>
        </w:rPr>
        <w:t>Campo</w:t>
      </w:r>
      <w:r w:rsidR="00F972BB" w:rsidRPr="00F133B9">
        <w:rPr>
          <w:color w:val="000000"/>
        </w:rPr>
        <w:t>, em estrita concordância com o planejamento de operações descrito no capítulo 18, discriminando-os por:</w:t>
      </w:r>
    </w:p>
    <w:p w:rsidR="00F972BB" w:rsidRPr="00F133B9" w:rsidRDefault="00F972BB" w:rsidP="00F13A93">
      <w:pPr>
        <w:pStyle w:val="Texto"/>
        <w:numPr>
          <w:ilvl w:val="0"/>
          <w:numId w:val="39"/>
        </w:numPr>
        <w:tabs>
          <w:tab w:val="clear" w:pos="720"/>
          <w:tab w:val="left" w:pos="993"/>
        </w:tabs>
        <w:ind w:left="993" w:hanging="426"/>
        <w:rPr>
          <w:color w:val="000000"/>
        </w:rPr>
      </w:pPr>
      <w:r w:rsidRPr="00F133B9">
        <w:rPr>
          <w:color w:val="000000"/>
        </w:rPr>
        <w:t>abandono de poços;</w:t>
      </w:r>
    </w:p>
    <w:p w:rsidR="00F972BB" w:rsidRPr="00F133B9" w:rsidRDefault="00F972BB" w:rsidP="00F13A93">
      <w:pPr>
        <w:pStyle w:val="Texto"/>
        <w:numPr>
          <w:ilvl w:val="0"/>
          <w:numId w:val="39"/>
        </w:numPr>
        <w:tabs>
          <w:tab w:val="clear" w:pos="720"/>
          <w:tab w:val="left" w:pos="993"/>
        </w:tabs>
        <w:ind w:left="993" w:hanging="426"/>
        <w:rPr>
          <w:color w:val="000000"/>
        </w:rPr>
      </w:pPr>
      <w:r w:rsidRPr="00F133B9">
        <w:rPr>
          <w:color w:val="000000"/>
        </w:rPr>
        <w:t xml:space="preserve">remoção de linhas e equipamentos de </w:t>
      </w:r>
      <w:r w:rsidR="00874993" w:rsidRPr="00F133B9">
        <w:rPr>
          <w:color w:val="000000"/>
        </w:rPr>
        <w:t>S</w:t>
      </w:r>
      <w:r w:rsidRPr="00F133B9">
        <w:rPr>
          <w:color w:val="000000"/>
        </w:rPr>
        <w:t xml:space="preserve">istemas de </w:t>
      </w:r>
      <w:r w:rsidR="00874993" w:rsidRPr="00F133B9">
        <w:rPr>
          <w:color w:val="000000"/>
        </w:rPr>
        <w:t>C</w:t>
      </w:r>
      <w:r w:rsidRPr="00F133B9">
        <w:rPr>
          <w:color w:val="000000"/>
        </w:rPr>
        <w:t xml:space="preserve">oleta e </w:t>
      </w:r>
      <w:r w:rsidR="00874993" w:rsidRPr="00F133B9">
        <w:rPr>
          <w:color w:val="000000"/>
        </w:rPr>
        <w:t>Escoamento da P</w:t>
      </w:r>
      <w:r w:rsidRPr="00F133B9">
        <w:rPr>
          <w:color w:val="000000"/>
        </w:rPr>
        <w:t>rodução;</w:t>
      </w:r>
    </w:p>
    <w:p w:rsidR="00F972BB" w:rsidRPr="00F133B9" w:rsidRDefault="00F972BB" w:rsidP="00F13A93">
      <w:pPr>
        <w:pStyle w:val="Texto"/>
        <w:numPr>
          <w:ilvl w:val="0"/>
          <w:numId w:val="39"/>
        </w:numPr>
        <w:tabs>
          <w:tab w:val="clear" w:pos="720"/>
          <w:tab w:val="left" w:pos="993"/>
        </w:tabs>
        <w:ind w:left="993" w:hanging="426"/>
        <w:rPr>
          <w:color w:val="000000"/>
        </w:rPr>
      </w:pPr>
      <w:r w:rsidRPr="00F133B9">
        <w:rPr>
          <w:color w:val="000000"/>
        </w:rPr>
        <w:t xml:space="preserve">desativação das </w:t>
      </w:r>
      <w:r w:rsidR="00874993" w:rsidRPr="00F133B9">
        <w:rPr>
          <w:color w:val="000000"/>
        </w:rPr>
        <w:t>U</w:t>
      </w:r>
      <w:r w:rsidRPr="00F133B9">
        <w:rPr>
          <w:color w:val="000000"/>
        </w:rPr>
        <w:t xml:space="preserve">nidades de </w:t>
      </w:r>
      <w:r w:rsidR="00874993" w:rsidRPr="00F133B9">
        <w:rPr>
          <w:color w:val="000000"/>
        </w:rPr>
        <w:t>P</w:t>
      </w:r>
      <w:r w:rsidRPr="00F133B9">
        <w:rPr>
          <w:color w:val="000000"/>
        </w:rPr>
        <w:t>rodução;</w:t>
      </w:r>
    </w:p>
    <w:p w:rsidR="00F66E3A" w:rsidRPr="00F133B9" w:rsidRDefault="00F972BB" w:rsidP="00F13A93">
      <w:pPr>
        <w:pStyle w:val="Texto"/>
        <w:numPr>
          <w:ilvl w:val="0"/>
          <w:numId w:val="39"/>
        </w:numPr>
        <w:tabs>
          <w:tab w:val="clear" w:pos="720"/>
          <w:tab w:val="left" w:pos="993"/>
        </w:tabs>
        <w:ind w:left="993" w:hanging="426"/>
        <w:rPr>
          <w:color w:val="000000"/>
        </w:rPr>
      </w:pPr>
      <w:r w:rsidRPr="00F133B9">
        <w:rPr>
          <w:color w:val="000000"/>
        </w:rPr>
        <w:t>r</w:t>
      </w:r>
      <w:r w:rsidR="00C363B7" w:rsidRPr="00F133B9">
        <w:rPr>
          <w:color w:val="000000"/>
        </w:rPr>
        <w:t>ecuperação de áreas</w:t>
      </w:r>
      <w:r w:rsidRPr="00F133B9">
        <w:rPr>
          <w:color w:val="000000"/>
        </w:rPr>
        <w:t>.</w:t>
      </w:r>
    </w:p>
    <w:p w:rsidR="00F972BB" w:rsidRPr="00F133B9" w:rsidRDefault="003542BC" w:rsidP="00A371C1">
      <w:pPr>
        <w:pStyle w:val="Texto"/>
        <w:spacing w:before="120" w:after="0"/>
        <w:rPr>
          <w:color w:val="000000"/>
        </w:rPr>
      </w:pPr>
      <w:r>
        <w:rPr>
          <w:color w:val="000000"/>
        </w:rPr>
        <w:t>2</w:t>
      </w:r>
      <w:r w:rsidR="00126572">
        <w:rPr>
          <w:color w:val="000000"/>
        </w:rPr>
        <w:t>1</w:t>
      </w:r>
      <w:r w:rsidR="00A371C1">
        <w:rPr>
          <w:color w:val="000000"/>
        </w:rPr>
        <w:t>.3</w:t>
      </w:r>
      <w:r w:rsidR="00F972BB" w:rsidRPr="00F133B9">
        <w:rPr>
          <w:color w:val="000000"/>
        </w:rPr>
        <w:t>.5 Apresentar os tributos incidentes sobre os resultados operacionais da produção</w:t>
      </w:r>
      <w:r w:rsidR="00C363B7" w:rsidRPr="00F133B9">
        <w:rPr>
          <w:color w:val="000000"/>
        </w:rPr>
        <w:t xml:space="preserve"> adicional</w:t>
      </w:r>
      <w:r w:rsidR="00F972BB" w:rsidRPr="00F133B9">
        <w:rPr>
          <w:color w:val="000000"/>
        </w:rPr>
        <w:t xml:space="preserve"> de </w:t>
      </w:r>
      <w:r w:rsidR="009B3D31" w:rsidRPr="00F133B9">
        <w:rPr>
          <w:color w:val="000000"/>
        </w:rPr>
        <w:t>Petróleo</w:t>
      </w:r>
      <w:r w:rsidR="00F972BB" w:rsidRPr="00F133B9">
        <w:rPr>
          <w:color w:val="000000"/>
        </w:rPr>
        <w:t xml:space="preserve"> e </w:t>
      </w:r>
      <w:r w:rsidR="009445A5" w:rsidRPr="00F133B9">
        <w:rPr>
          <w:color w:val="000000"/>
        </w:rPr>
        <w:t>Gás Natural</w:t>
      </w:r>
      <w:r w:rsidR="00F972BB" w:rsidRPr="00F133B9">
        <w:rPr>
          <w:color w:val="000000"/>
        </w:rPr>
        <w:t>, discriminados conforme os seguintes itens:</w:t>
      </w:r>
    </w:p>
    <w:p w:rsidR="00F972BB" w:rsidRPr="00F133B9" w:rsidRDefault="00F972BB" w:rsidP="00F13A93">
      <w:pPr>
        <w:pStyle w:val="Texto"/>
        <w:numPr>
          <w:ilvl w:val="0"/>
          <w:numId w:val="40"/>
        </w:numPr>
        <w:tabs>
          <w:tab w:val="clear" w:pos="720"/>
          <w:tab w:val="left" w:pos="993"/>
        </w:tabs>
        <w:rPr>
          <w:color w:val="000000"/>
        </w:rPr>
      </w:pPr>
      <w:r w:rsidRPr="00F133B9">
        <w:rPr>
          <w:color w:val="000000"/>
        </w:rPr>
        <w:t>royalties;</w:t>
      </w:r>
    </w:p>
    <w:p w:rsidR="00F972BB" w:rsidRPr="00F133B9" w:rsidRDefault="00F972BB" w:rsidP="00F13A93">
      <w:pPr>
        <w:pStyle w:val="Texto"/>
        <w:numPr>
          <w:ilvl w:val="0"/>
          <w:numId w:val="40"/>
        </w:numPr>
        <w:tabs>
          <w:tab w:val="clear" w:pos="720"/>
          <w:tab w:val="left" w:pos="993"/>
        </w:tabs>
        <w:rPr>
          <w:color w:val="000000"/>
        </w:rPr>
      </w:pPr>
      <w:r w:rsidRPr="00F133B9">
        <w:rPr>
          <w:color w:val="000000"/>
        </w:rPr>
        <w:t>participação especial;</w:t>
      </w:r>
    </w:p>
    <w:p w:rsidR="00F972BB" w:rsidRPr="00F133B9" w:rsidRDefault="00F972BB" w:rsidP="00F13A93">
      <w:pPr>
        <w:pStyle w:val="Texto"/>
        <w:numPr>
          <w:ilvl w:val="0"/>
          <w:numId w:val="40"/>
        </w:numPr>
        <w:tabs>
          <w:tab w:val="clear" w:pos="720"/>
          <w:tab w:val="left" w:pos="993"/>
        </w:tabs>
        <w:rPr>
          <w:color w:val="000000"/>
        </w:rPr>
      </w:pPr>
      <w:r w:rsidRPr="00F133B9">
        <w:rPr>
          <w:color w:val="000000"/>
        </w:rPr>
        <w:t>imposto sobre o lucro operacional;</w:t>
      </w:r>
    </w:p>
    <w:p w:rsidR="00F972BB" w:rsidRPr="00F133B9" w:rsidRDefault="00F972BB" w:rsidP="00F13A93">
      <w:pPr>
        <w:pStyle w:val="Texto"/>
        <w:numPr>
          <w:ilvl w:val="0"/>
          <w:numId w:val="40"/>
        </w:numPr>
        <w:tabs>
          <w:tab w:val="clear" w:pos="720"/>
          <w:tab w:val="left" w:pos="993"/>
        </w:tabs>
        <w:rPr>
          <w:color w:val="000000"/>
        </w:rPr>
      </w:pPr>
      <w:r w:rsidRPr="00F133B9">
        <w:rPr>
          <w:color w:val="000000"/>
        </w:rPr>
        <w:t>outros impostos.</w:t>
      </w:r>
    </w:p>
    <w:p w:rsidR="00F972BB" w:rsidRPr="00F133B9" w:rsidRDefault="00126572" w:rsidP="00A371C1">
      <w:pPr>
        <w:pStyle w:val="Texto"/>
        <w:spacing w:before="120" w:after="0"/>
        <w:rPr>
          <w:color w:val="000000"/>
        </w:rPr>
      </w:pPr>
      <w:r>
        <w:rPr>
          <w:color w:val="000000"/>
        </w:rPr>
        <w:t>21</w:t>
      </w:r>
      <w:r w:rsidR="00A371C1">
        <w:rPr>
          <w:color w:val="000000"/>
        </w:rPr>
        <w:t>.4</w:t>
      </w:r>
      <w:r w:rsidR="00F972BB" w:rsidRPr="00F133B9">
        <w:rPr>
          <w:color w:val="000000"/>
        </w:rPr>
        <w:t xml:space="preserve"> Como resultado do estudo devem ser apresentados os indicadores econômicos globais do projeto, dentre outros:</w:t>
      </w:r>
    </w:p>
    <w:p w:rsidR="00F972BB" w:rsidRPr="00F133B9" w:rsidRDefault="00F972BB" w:rsidP="00F13A93">
      <w:pPr>
        <w:pStyle w:val="Texto"/>
        <w:numPr>
          <w:ilvl w:val="0"/>
          <w:numId w:val="41"/>
        </w:numPr>
        <w:tabs>
          <w:tab w:val="clear" w:pos="720"/>
          <w:tab w:val="left" w:pos="993"/>
        </w:tabs>
        <w:ind w:left="993" w:hanging="426"/>
        <w:rPr>
          <w:color w:val="000000"/>
        </w:rPr>
      </w:pPr>
      <w:r w:rsidRPr="00F133B9">
        <w:rPr>
          <w:color w:val="000000"/>
        </w:rPr>
        <w:t xml:space="preserve">valor presente líquido, para um cenário básico proposto pelo </w:t>
      </w:r>
      <w:r w:rsidR="00D153AE" w:rsidRPr="00F133B9">
        <w:rPr>
          <w:color w:val="000000"/>
        </w:rPr>
        <w:t>Contratado</w:t>
      </w:r>
      <w:r w:rsidRPr="00F133B9">
        <w:rPr>
          <w:color w:val="000000"/>
        </w:rPr>
        <w:t xml:space="preserve"> e variações de 10% e 30%, para mais e para menos, do investimento total, do preço do </w:t>
      </w:r>
      <w:r w:rsidR="009B3D31" w:rsidRPr="00F133B9">
        <w:rPr>
          <w:color w:val="000000"/>
        </w:rPr>
        <w:t>Petróleo</w:t>
      </w:r>
      <w:r w:rsidRPr="00F133B9">
        <w:rPr>
          <w:color w:val="000000"/>
        </w:rPr>
        <w:t xml:space="preserve"> e dos custos operacionais;</w:t>
      </w:r>
    </w:p>
    <w:p w:rsidR="00F972BB" w:rsidRPr="00F133B9" w:rsidRDefault="00F972BB" w:rsidP="00F13A93">
      <w:pPr>
        <w:pStyle w:val="Texto"/>
        <w:numPr>
          <w:ilvl w:val="0"/>
          <w:numId w:val="41"/>
        </w:numPr>
        <w:tabs>
          <w:tab w:val="clear" w:pos="720"/>
          <w:tab w:val="left" w:pos="993"/>
        </w:tabs>
        <w:ind w:left="993" w:hanging="426"/>
        <w:rPr>
          <w:color w:val="000000"/>
        </w:rPr>
      </w:pPr>
      <w:r w:rsidRPr="00F133B9">
        <w:rPr>
          <w:color w:val="000000"/>
        </w:rPr>
        <w:t xml:space="preserve">taxa interna de retorno, para um cenário básico proposto pelo </w:t>
      </w:r>
      <w:r w:rsidR="00D153AE" w:rsidRPr="00F133B9">
        <w:rPr>
          <w:color w:val="000000"/>
        </w:rPr>
        <w:t>Contratado</w:t>
      </w:r>
      <w:r w:rsidRPr="00F133B9">
        <w:rPr>
          <w:color w:val="000000"/>
        </w:rPr>
        <w:t xml:space="preserve"> e variações de 10% e 30%, para mais e para menos, do investimento total, do preço do </w:t>
      </w:r>
      <w:r w:rsidR="009B3D31" w:rsidRPr="00F133B9">
        <w:rPr>
          <w:color w:val="000000"/>
        </w:rPr>
        <w:t>Petróleo</w:t>
      </w:r>
      <w:r w:rsidRPr="00F133B9">
        <w:rPr>
          <w:color w:val="000000"/>
        </w:rPr>
        <w:t xml:space="preserve"> e dos custos operacionais;</w:t>
      </w:r>
    </w:p>
    <w:p w:rsidR="00F972BB" w:rsidRPr="00F133B9" w:rsidRDefault="00F972BB" w:rsidP="00F13A93">
      <w:pPr>
        <w:pStyle w:val="Texto"/>
        <w:numPr>
          <w:ilvl w:val="0"/>
          <w:numId w:val="41"/>
        </w:numPr>
        <w:tabs>
          <w:tab w:val="clear" w:pos="720"/>
          <w:tab w:val="left" w:pos="993"/>
        </w:tabs>
        <w:ind w:left="993" w:hanging="426"/>
        <w:rPr>
          <w:color w:val="000000"/>
        </w:rPr>
      </w:pPr>
      <w:r w:rsidRPr="00F133B9">
        <w:rPr>
          <w:color w:val="000000"/>
        </w:rPr>
        <w:t>tempo de retorno;</w:t>
      </w:r>
    </w:p>
    <w:p w:rsidR="00F972BB" w:rsidRPr="00F133B9" w:rsidRDefault="00F972BB" w:rsidP="00F13A93">
      <w:pPr>
        <w:pStyle w:val="Texto"/>
        <w:numPr>
          <w:ilvl w:val="0"/>
          <w:numId w:val="41"/>
        </w:numPr>
        <w:tabs>
          <w:tab w:val="clear" w:pos="720"/>
          <w:tab w:val="left" w:pos="993"/>
        </w:tabs>
        <w:ind w:left="993" w:hanging="426"/>
        <w:rPr>
          <w:color w:val="000000"/>
        </w:rPr>
      </w:pPr>
      <w:r w:rsidRPr="00F133B9">
        <w:rPr>
          <w:color w:val="000000"/>
        </w:rPr>
        <w:t>relação entre valor presente líquido e investimento atualizado;</w:t>
      </w:r>
    </w:p>
    <w:p w:rsidR="00F972BB" w:rsidRPr="003542BC" w:rsidRDefault="00F972BB" w:rsidP="00F972BB">
      <w:pPr>
        <w:pStyle w:val="Texto"/>
        <w:numPr>
          <w:ilvl w:val="0"/>
          <w:numId w:val="41"/>
        </w:numPr>
        <w:tabs>
          <w:tab w:val="clear" w:pos="720"/>
          <w:tab w:val="left" w:pos="993"/>
        </w:tabs>
        <w:ind w:left="993" w:hanging="426"/>
        <w:rPr>
          <w:color w:val="000000"/>
        </w:rPr>
      </w:pPr>
      <w:r w:rsidRPr="00F133B9">
        <w:rPr>
          <w:color w:val="000000"/>
        </w:rPr>
        <w:t>número de empregos diretos a serem gerados no país ao longo da vida útil do</w:t>
      </w:r>
      <w:r w:rsidR="00C363B7" w:rsidRPr="00F133B9">
        <w:rPr>
          <w:color w:val="000000"/>
        </w:rPr>
        <w:t>s</w:t>
      </w:r>
      <w:r w:rsidRPr="00F133B9">
        <w:rPr>
          <w:color w:val="000000"/>
        </w:rPr>
        <w:t xml:space="preserve"> projeto</w:t>
      </w:r>
      <w:r w:rsidR="00C363B7" w:rsidRPr="00F133B9">
        <w:rPr>
          <w:color w:val="000000"/>
        </w:rPr>
        <w:t xml:space="preserve">s que compõem a revisão do </w:t>
      </w:r>
      <w:r w:rsidR="00F73308" w:rsidRPr="00F133B9">
        <w:rPr>
          <w:color w:val="000000"/>
        </w:rPr>
        <w:t>P</w:t>
      </w:r>
      <w:r w:rsidR="00F73308">
        <w:rPr>
          <w:color w:val="000000"/>
        </w:rPr>
        <w:t xml:space="preserve">lano de </w:t>
      </w:r>
      <w:r w:rsidR="00F73308" w:rsidRPr="00F133B9">
        <w:rPr>
          <w:color w:val="000000"/>
        </w:rPr>
        <w:t>D</w:t>
      </w:r>
      <w:r w:rsidR="00F73308">
        <w:rPr>
          <w:color w:val="000000"/>
        </w:rPr>
        <w:t>esenvolvimento</w:t>
      </w:r>
      <w:r w:rsidRPr="00F133B9">
        <w:rPr>
          <w:color w:val="000000"/>
        </w:rPr>
        <w:t>.</w:t>
      </w:r>
    </w:p>
    <w:p w:rsidR="003542BC" w:rsidRPr="003542BC" w:rsidRDefault="003542BC" w:rsidP="003542BC">
      <w:pPr>
        <w:pStyle w:val="Texto"/>
        <w:tabs>
          <w:tab w:val="clear" w:pos="720"/>
          <w:tab w:val="left" w:pos="993"/>
        </w:tabs>
        <w:rPr>
          <w:color w:val="000000"/>
        </w:rPr>
      </w:pPr>
      <w:r w:rsidRPr="003542BC">
        <w:rPr>
          <w:color w:val="000000"/>
        </w:rPr>
        <w:t>2</w:t>
      </w:r>
      <w:r w:rsidR="00126572">
        <w:rPr>
          <w:color w:val="000000"/>
        </w:rPr>
        <w:t>1</w:t>
      </w:r>
      <w:r w:rsidRPr="003542BC">
        <w:rPr>
          <w:color w:val="000000"/>
        </w:rPr>
        <w:t>.5 Indicar como foram consideradas as incertezas do projeto na análise econômica</w:t>
      </w:r>
      <w:r w:rsidR="007F3309">
        <w:rPr>
          <w:color w:val="000000"/>
        </w:rPr>
        <w:t>,</w:t>
      </w:r>
      <w:r w:rsidRPr="003542BC">
        <w:rPr>
          <w:color w:val="000000"/>
        </w:rPr>
        <w:t xml:space="preserve"> por exemplo</w:t>
      </w:r>
      <w:r w:rsidR="007F3309">
        <w:rPr>
          <w:color w:val="000000"/>
        </w:rPr>
        <w:t>,</w:t>
      </w:r>
      <w:r w:rsidRPr="003542BC">
        <w:rPr>
          <w:color w:val="000000"/>
        </w:rPr>
        <w:t xml:space="preserve"> em relação às flexibilidades.</w:t>
      </w:r>
    </w:p>
    <w:p w:rsidR="003542BC" w:rsidRPr="00761FFB" w:rsidRDefault="00126572" w:rsidP="003542BC">
      <w:pPr>
        <w:pStyle w:val="Texto"/>
        <w:tabs>
          <w:tab w:val="clear" w:pos="720"/>
          <w:tab w:val="left" w:pos="993"/>
        </w:tabs>
        <w:rPr>
          <w:color w:val="000000"/>
        </w:rPr>
      </w:pPr>
      <w:r>
        <w:rPr>
          <w:color w:val="000000"/>
        </w:rPr>
        <w:t>21</w:t>
      </w:r>
      <w:r w:rsidR="003542BC" w:rsidRPr="003542BC">
        <w:rPr>
          <w:color w:val="000000"/>
        </w:rPr>
        <w:t>.6 Apresentar as análises de otimização realizada</w:t>
      </w:r>
      <w:r w:rsidR="007F3309">
        <w:rPr>
          <w:color w:val="000000"/>
        </w:rPr>
        <w:t>s</w:t>
      </w:r>
      <w:r w:rsidR="003542BC" w:rsidRPr="003542BC">
        <w:rPr>
          <w:color w:val="000000"/>
        </w:rPr>
        <w:t xml:space="preserve"> em relação ao conceito de desenvolvimento, à estratégia de produção, às soluções de transporte de óleo e gás e às flexibilidades.</w:t>
      </w:r>
      <w:r w:rsidR="003542BC">
        <w:rPr>
          <w:color w:val="000000"/>
        </w:rPr>
        <w:t xml:space="preserve"> </w:t>
      </w:r>
    </w:p>
    <w:p w:rsidR="003542BC" w:rsidRPr="00F133B9" w:rsidRDefault="003542BC" w:rsidP="00F972BB">
      <w:pPr>
        <w:pStyle w:val="Texto"/>
        <w:rPr>
          <w:color w:val="000000"/>
        </w:rPr>
      </w:pPr>
    </w:p>
    <w:sectPr w:rsidR="003542BC" w:rsidRPr="00F133B9" w:rsidSect="00E94A4B">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E2F"/>
    <w:multiLevelType w:val="hybridMultilevel"/>
    <w:tmpl w:val="3930648A"/>
    <w:lvl w:ilvl="0" w:tplc="87B26098">
      <w:start w:val="1"/>
      <w:numFmt w:val="upperRoman"/>
      <w:lvlText w:val="%1."/>
      <w:lvlJc w:val="left"/>
      <w:pPr>
        <w:ind w:left="1407" w:hanging="840"/>
      </w:pPr>
      <w:rPr>
        <w:rFonts w:ascii="Arial" w:hAnsi="Arial"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63C5E5A"/>
    <w:multiLevelType w:val="hybridMultilevel"/>
    <w:tmpl w:val="E3C2257E"/>
    <w:lvl w:ilvl="0" w:tplc="292CE5BC">
      <w:start w:val="1"/>
      <w:numFmt w:val="lowerLetter"/>
      <w:lvlText w:val="%1)"/>
      <w:lvlJc w:val="left"/>
      <w:pPr>
        <w:ind w:left="1392" w:hanging="8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5F601F"/>
    <w:multiLevelType w:val="hybridMultilevel"/>
    <w:tmpl w:val="6B400B4E"/>
    <w:lvl w:ilvl="0" w:tplc="B050836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0E5F78AD"/>
    <w:multiLevelType w:val="hybridMultilevel"/>
    <w:tmpl w:val="B5400280"/>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0F236178"/>
    <w:multiLevelType w:val="hybridMultilevel"/>
    <w:tmpl w:val="40627080"/>
    <w:lvl w:ilvl="0" w:tplc="D08C32E0">
      <w:start w:val="1"/>
      <w:numFmt w:val="lowerLetter"/>
      <w:lvlText w:val="%1)"/>
      <w:lvlJc w:val="left"/>
      <w:pPr>
        <w:ind w:left="1437" w:hanging="8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0FC2303E"/>
    <w:multiLevelType w:val="hybridMultilevel"/>
    <w:tmpl w:val="D3E23930"/>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nsid w:val="133F0A6E"/>
    <w:multiLevelType w:val="hybridMultilevel"/>
    <w:tmpl w:val="882A2148"/>
    <w:lvl w:ilvl="0" w:tplc="2638BF0E">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F91674"/>
    <w:multiLevelType w:val="hybridMultilevel"/>
    <w:tmpl w:val="90322FD4"/>
    <w:lvl w:ilvl="0" w:tplc="9B2C7EC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224E36F3"/>
    <w:multiLevelType w:val="hybridMultilevel"/>
    <w:tmpl w:val="7A1CFDCE"/>
    <w:lvl w:ilvl="0" w:tplc="74988B8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B35545"/>
    <w:multiLevelType w:val="hybridMultilevel"/>
    <w:tmpl w:val="A6127CB2"/>
    <w:lvl w:ilvl="0" w:tplc="9B2C7EC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31FA0DBA"/>
    <w:multiLevelType w:val="hybridMultilevel"/>
    <w:tmpl w:val="8596440E"/>
    <w:lvl w:ilvl="0" w:tplc="0A26A68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33015E2C"/>
    <w:multiLevelType w:val="hybridMultilevel"/>
    <w:tmpl w:val="A55EBA5E"/>
    <w:lvl w:ilvl="0" w:tplc="D2B852C4">
      <w:start w:val="1"/>
      <w:numFmt w:val="lowerLetter"/>
      <w:lvlText w:val="%1)"/>
      <w:lvlJc w:val="left"/>
      <w:pPr>
        <w:ind w:left="1287" w:hanging="360"/>
      </w:pPr>
      <w:rPr>
        <w:rFonts w:ascii="Times New Roman" w:hAnsi="Times New Roman" w:hint="default"/>
        <w:b w:val="0"/>
        <w:i w:val="0"/>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335B783B"/>
    <w:multiLevelType w:val="hybridMultilevel"/>
    <w:tmpl w:val="3178228E"/>
    <w:lvl w:ilvl="0" w:tplc="9B2C7EC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35AD6E92"/>
    <w:multiLevelType w:val="hybridMultilevel"/>
    <w:tmpl w:val="405EB71E"/>
    <w:lvl w:ilvl="0" w:tplc="8F6EEA8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375B536C"/>
    <w:multiLevelType w:val="hybridMultilevel"/>
    <w:tmpl w:val="B81CC15E"/>
    <w:lvl w:ilvl="0" w:tplc="4ECEA9A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37FE5BC8"/>
    <w:multiLevelType w:val="hybridMultilevel"/>
    <w:tmpl w:val="F0A6B0A0"/>
    <w:lvl w:ilvl="0" w:tplc="6152F4E0">
      <w:start w:val="1"/>
      <w:numFmt w:val="lowerLetter"/>
      <w:lvlText w:val="%1)"/>
      <w:lvlJc w:val="left"/>
      <w:pPr>
        <w:ind w:left="1377" w:hanging="81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38375A25"/>
    <w:multiLevelType w:val="hybridMultilevel"/>
    <w:tmpl w:val="051A2F48"/>
    <w:lvl w:ilvl="0" w:tplc="99A0275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9C74FF"/>
    <w:multiLevelType w:val="hybridMultilevel"/>
    <w:tmpl w:val="ADDEA138"/>
    <w:lvl w:ilvl="0" w:tplc="4C8852B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38E74361"/>
    <w:multiLevelType w:val="hybridMultilevel"/>
    <w:tmpl w:val="4372E8A2"/>
    <w:lvl w:ilvl="0" w:tplc="1A4C548C">
      <w:start w:val="1"/>
      <w:numFmt w:val="lowerLetter"/>
      <w:lvlText w:val="%1)"/>
      <w:lvlJc w:val="left"/>
      <w:pPr>
        <w:ind w:left="1929" w:hanging="795"/>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nsid w:val="39193696"/>
    <w:multiLevelType w:val="hybridMultilevel"/>
    <w:tmpl w:val="B9603ECC"/>
    <w:lvl w:ilvl="0" w:tplc="5A3C0E7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42A27C8B"/>
    <w:multiLevelType w:val="hybridMultilevel"/>
    <w:tmpl w:val="C9CE5A04"/>
    <w:lvl w:ilvl="0" w:tplc="5A3C0E7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444A0A49"/>
    <w:multiLevelType w:val="hybridMultilevel"/>
    <w:tmpl w:val="6A0A9C40"/>
    <w:lvl w:ilvl="0" w:tplc="16E0DCC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44D844CB"/>
    <w:multiLevelType w:val="hybridMultilevel"/>
    <w:tmpl w:val="A6F0F018"/>
    <w:lvl w:ilvl="0" w:tplc="23A240E8">
      <w:start w:val="1"/>
      <w:numFmt w:val="lowerLetter"/>
      <w:lvlText w:val="%1)"/>
      <w:lvlJc w:val="left"/>
      <w:pPr>
        <w:ind w:left="720" w:hanging="360"/>
      </w:pPr>
      <w:rPr>
        <w:rFonts w:ascii="Times New Roman" w:hAnsi="Times New Roman"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E4328A"/>
    <w:multiLevelType w:val="hybridMultilevel"/>
    <w:tmpl w:val="31AC14E6"/>
    <w:lvl w:ilvl="0" w:tplc="DE50281E">
      <w:start w:val="1"/>
      <w:numFmt w:val="lowerLetter"/>
      <w:lvlText w:val="%1)"/>
      <w:lvlJc w:val="left"/>
      <w:pPr>
        <w:ind w:left="1437" w:hanging="8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46C237F4"/>
    <w:multiLevelType w:val="hybridMultilevel"/>
    <w:tmpl w:val="5B8222E8"/>
    <w:lvl w:ilvl="0" w:tplc="9B2C7EC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47887AAE"/>
    <w:multiLevelType w:val="hybridMultilevel"/>
    <w:tmpl w:val="5A7CD27E"/>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nsid w:val="493B1716"/>
    <w:multiLevelType w:val="hybridMultilevel"/>
    <w:tmpl w:val="FF424986"/>
    <w:lvl w:ilvl="0" w:tplc="21DAFD9C">
      <w:start w:val="1"/>
      <w:numFmt w:val="lowerLetter"/>
      <w:lvlText w:val="%1)"/>
      <w:lvlJc w:val="left"/>
      <w:pPr>
        <w:ind w:left="1287" w:hanging="360"/>
      </w:pPr>
      <w:rPr>
        <w:rFonts w:ascii="Times New Roman" w:hAnsi="Times New Roman" w:hint="default"/>
        <w:b w:val="0"/>
        <w:i w:val="0"/>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nsid w:val="4C8971FB"/>
    <w:multiLevelType w:val="hybridMultilevel"/>
    <w:tmpl w:val="E22680D8"/>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
    <w:nsid w:val="4F6238F8"/>
    <w:multiLevelType w:val="hybridMultilevel"/>
    <w:tmpl w:val="99B0760E"/>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nsid w:val="51E75267"/>
    <w:multiLevelType w:val="hybridMultilevel"/>
    <w:tmpl w:val="4160697A"/>
    <w:lvl w:ilvl="0" w:tplc="9B2C7EC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52A255C1"/>
    <w:multiLevelType w:val="hybridMultilevel"/>
    <w:tmpl w:val="1CC29774"/>
    <w:lvl w:ilvl="0" w:tplc="31B0B9A0">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nsid w:val="54796AD1"/>
    <w:multiLevelType w:val="hybridMultilevel"/>
    <w:tmpl w:val="3C026A7E"/>
    <w:lvl w:ilvl="0" w:tplc="4ECEA9A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564676CF"/>
    <w:multiLevelType w:val="hybridMultilevel"/>
    <w:tmpl w:val="473C3FAC"/>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nsid w:val="58044B8E"/>
    <w:multiLevelType w:val="hybridMultilevel"/>
    <w:tmpl w:val="DE3C2318"/>
    <w:lvl w:ilvl="0" w:tplc="5A3C0E7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586570B4"/>
    <w:multiLevelType w:val="hybridMultilevel"/>
    <w:tmpl w:val="60AE672C"/>
    <w:lvl w:ilvl="0" w:tplc="E39C75D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nsid w:val="58D36EA9"/>
    <w:multiLevelType w:val="hybridMultilevel"/>
    <w:tmpl w:val="298C49FA"/>
    <w:lvl w:ilvl="0" w:tplc="16E0DCC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nsid w:val="5DCC3221"/>
    <w:multiLevelType w:val="hybridMultilevel"/>
    <w:tmpl w:val="0F360DC8"/>
    <w:lvl w:ilvl="0" w:tplc="8F6EEA8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nsid w:val="5E082029"/>
    <w:multiLevelType w:val="hybridMultilevel"/>
    <w:tmpl w:val="65420FB2"/>
    <w:lvl w:ilvl="0" w:tplc="9B2C7EC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nsid w:val="607A7559"/>
    <w:multiLevelType w:val="hybridMultilevel"/>
    <w:tmpl w:val="413E3F4E"/>
    <w:lvl w:ilvl="0" w:tplc="1C08B6C6">
      <w:start w:val="1"/>
      <w:numFmt w:val="lowerLetter"/>
      <w:lvlText w:val="%1)"/>
      <w:lvlJc w:val="left"/>
      <w:pPr>
        <w:ind w:left="1392" w:hanging="82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9">
    <w:nsid w:val="6251787D"/>
    <w:multiLevelType w:val="hybridMultilevel"/>
    <w:tmpl w:val="2BDA97BE"/>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nsid w:val="62AF11DA"/>
    <w:multiLevelType w:val="hybridMultilevel"/>
    <w:tmpl w:val="23BEA61E"/>
    <w:lvl w:ilvl="0" w:tplc="74988B8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C357F96"/>
    <w:multiLevelType w:val="hybridMultilevel"/>
    <w:tmpl w:val="D19CDC74"/>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nsid w:val="70775791"/>
    <w:multiLevelType w:val="hybridMultilevel"/>
    <w:tmpl w:val="52588104"/>
    <w:lvl w:ilvl="0" w:tplc="D1FAFA4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3">
    <w:nsid w:val="726E4229"/>
    <w:multiLevelType w:val="hybridMultilevel"/>
    <w:tmpl w:val="75083B9C"/>
    <w:lvl w:ilvl="0" w:tplc="C194D29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4">
    <w:nsid w:val="75CB4C25"/>
    <w:multiLevelType w:val="hybridMultilevel"/>
    <w:tmpl w:val="B1768B70"/>
    <w:lvl w:ilvl="0" w:tplc="9CEE0058">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nsid w:val="76723E22"/>
    <w:multiLevelType w:val="hybridMultilevel"/>
    <w:tmpl w:val="CBA05C1E"/>
    <w:lvl w:ilvl="0" w:tplc="23A240E8">
      <w:start w:val="1"/>
      <w:numFmt w:val="lowerLetter"/>
      <w:lvlText w:val="%1)"/>
      <w:lvlJc w:val="left"/>
      <w:pPr>
        <w:ind w:left="1287" w:hanging="360"/>
      </w:pPr>
      <w:rPr>
        <w:rFonts w:ascii="Times New Roman" w:hAnsi="Times New Roman" w:hint="default"/>
        <w:color w:val="auto"/>
        <w:sz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6">
    <w:nsid w:val="76DA4C00"/>
    <w:multiLevelType w:val="hybridMultilevel"/>
    <w:tmpl w:val="D62002EA"/>
    <w:lvl w:ilvl="0" w:tplc="650C16B8">
      <w:start w:val="1"/>
      <w:numFmt w:val="lowerLetter"/>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7">
    <w:nsid w:val="76DD55B6"/>
    <w:multiLevelType w:val="hybridMultilevel"/>
    <w:tmpl w:val="965854C6"/>
    <w:lvl w:ilvl="0" w:tplc="E39C75D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8">
    <w:nsid w:val="77A6758E"/>
    <w:multiLevelType w:val="multilevel"/>
    <w:tmpl w:val="2334C4CA"/>
    <w:lvl w:ilvl="0">
      <w:start w:val="7"/>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nsid w:val="7C367038"/>
    <w:multiLevelType w:val="hybridMultilevel"/>
    <w:tmpl w:val="BE4CE9A8"/>
    <w:lvl w:ilvl="0" w:tplc="74988B8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7F9D103B"/>
    <w:multiLevelType w:val="hybridMultilevel"/>
    <w:tmpl w:val="39FA9762"/>
    <w:lvl w:ilvl="0" w:tplc="5A3C0E7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8"/>
  </w:num>
  <w:num w:numId="2">
    <w:abstractNumId w:val="40"/>
  </w:num>
  <w:num w:numId="3">
    <w:abstractNumId w:val="49"/>
  </w:num>
  <w:num w:numId="4">
    <w:abstractNumId w:val="16"/>
  </w:num>
  <w:num w:numId="5">
    <w:abstractNumId w:val="11"/>
  </w:num>
  <w:num w:numId="6">
    <w:abstractNumId w:val="6"/>
  </w:num>
  <w:num w:numId="7">
    <w:abstractNumId w:val="46"/>
  </w:num>
  <w:num w:numId="8">
    <w:abstractNumId w:val="0"/>
  </w:num>
  <w:num w:numId="9">
    <w:abstractNumId w:val="39"/>
  </w:num>
  <w:num w:numId="10">
    <w:abstractNumId w:val="26"/>
  </w:num>
  <w:num w:numId="11">
    <w:abstractNumId w:val="25"/>
  </w:num>
  <w:num w:numId="12">
    <w:abstractNumId w:val="30"/>
  </w:num>
  <w:num w:numId="13">
    <w:abstractNumId w:val="28"/>
  </w:num>
  <w:num w:numId="14">
    <w:abstractNumId w:val="27"/>
  </w:num>
  <w:num w:numId="15">
    <w:abstractNumId w:val="32"/>
  </w:num>
  <w:num w:numId="16">
    <w:abstractNumId w:val="5"/>
  </w:num>
  <w:num w:numId="17">
    <w:abstractNumId w:val="22"/>
  </w:num>
  <w:num w:numId="18">
    <w:abstractNumId w:val="3"/>
  </w:num>
  <w:num w:numId="19">
    <w:abstractNumId w:val="43"/>
  </w:num>
  <w:num w:numId="20">
    <w:abstractNumId w:val="34"/>
  </w:num>
  <w:num w:numId="21">
    <w:abstractNumId w:val="47"/>
  </w:num>
  <w:num w:numId="22">
    <w:abstractNumId w:val="18"/>
  </w:num>
  <w:num w:numId="23">
    <w:abstractNumId w:val="4"/>
  </w:num>
  <w:num w:numId="24">
    <w:abstractNumId w:val="42"/>
  </w:num>
  <w:num w:numId="25">
    <w:abstractNumId w:val="19"/>
  </w:num>
  <w:num w:numId="26">
    <w:abstractNumId w:val="50"/>
  </w:num>
  <w:num w:numId="27">
    <w:abstractNumId w:val="20"/>
  </w:num>
  <w:num w:numId="28">
    <w:abstractNumId w:val="33"/>
  </w:num>
  <w:num w:numId="29">
    <w:abstractNumId w:val="14"/>
  </w:num>
  <w:num w:numId="30">
    <w:abstractNumId w:val="31"/>
  </w:num>
  <w:num w:numId="31">
    <w:abstractNumId w:val="1"/>
  </w:num>
  <w:num w:numId="32">
    <w:abstractNumId w:val="37"/>
  </w:num>
  <w:num w:numId="33">
    <w:abstractNumId w:val="24"/>
  </w:num>
  <w:num w:numId="34">
    <w:abstractNumId w:val="9"/>
  </w:num>
  <w:num w:numId="35">
    <w:abstractNumId w:val="29"/>
  </w:num>
  <w:num w:numId="36">
    <w:abstractNumId w:val="7"/>
  </w:num>
  <w:num w:numId="37">
    <w:abstractNumId w:val="12"/>
  </w:num>
  <w:num w:numId="38">
    <w:abstractNumId w:val="38"/>
  </w:num>
  <w:num w:numId="39">
    <w:abstractNumId w:val="21"/>
  </w:num>
  <w:num w:numId="40">
    <w:abstractNumId w:val="35"/>
  </w:num>
  <w:num w:numId="41">
    <w:abstractNumId w:val="15"/>
  </w:num>
  <w:num w:numId="42">
    <w:abstractNumId w:val="17"/>
  </w:num>
  <w:num w:numId="43">
    <w:abstractNumId w:val="44"/>
  </w:num>
  <w:num w:numId="44">
    <w:abstractNumId w:val="13"/>
  </w:num>
  <w:num w:numId="45">
    <w:abstractNumId w:val="36"/>
  </w:num>
  <w:num w:numId="46">
    <w:abstractNumId w:val="23"/>
  </w:num>
  <w:num w:numId="47">
    <w:abstractNumId w:val="45"/>
  </w:num>
  <w:num w:numId="48">
    <w:abstractNumId w:val="10"/>
  </w:num>
  <w:num w:numId="49">
    <w:abstractNumId w:val="41"/>
  </w:num>
  <w:num w:numId="50">
    <w:abstractNumId w:val="48"/>
  </w:num>
  <w:num w:numId="51">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972BB"/>
    <w:rsid w:val="00012BD0"/>
    <w:rsid w:val="0001411B"/>
    <w:rsid w:val="0001458F"/>
    <w:rsid w:val="00015C86"/>
    <w:rsid w:val="00016284"/>
    <w:rsid w:val="000356C0"/>
    <w:rsid w:val="0003765B"/>
    <w:rsid w:val="00053ABF"/>
    <w:rsid w:val="00070ADE"/>
    <w:rsid w:val="0007446F"/>
    <w:rsid w:val="00097869"/>
    <w:rsid w:val="00097EB1"/>
    <w:rsid w:val="000A1709"/>
    <w:rsid w:val="000A70D2"/>
    <w:rsid w:val="000B3344"/>
    <w:rsid w:val="000B3C1B"/>
    <w:rsid w:val="000B4CB7"/>
    <w:rsid w:val="000B5844"/>
    <w:rsid w:val="000B7A45"/>
    <w:rsid w:val="000C0B4D"/>
    <w:rsid w:val="000C455A"/>
    <w:rsid w:val="000D5FCA"/>
    <w:rsid w:val="00117B29"/>
    <w:rsid w:val="00126572"/>
    <w:rsid w:val="0012701D"/>
    <w:rsid w:val="00132B4F"/>
    <w:rsid w:val="0014400B"/>
    <w:rsid w:val="00145D13"/>
    <w:rsid w:val="00151597"/>
    <w:rsid w:val="00161941"/>
    <w:rsid w:val="00165AC7"/>
    <w:rsid w:val="00165EC8"/>
    <w:rsid w:val="001673AC"/>
    <w:rsid w:val="00170EC5"/>
    <w:rsid w:val="00184C80"/>
    <w:rsid w:val="00187C7A"/>
    <w:rsid w:val="001A11EA"/>
    <w:rsid w:val="001A41F7"/>
    <w:rsid w:val="001A7E89"/>
    <w:rsid w:val="001C364A"/>
    <w:rsid w:val="001C5212"/>
    <w:rsid w:val="001D239D"/>
    <w:rsid w:val="001E27C6"/>
    <w:rsid w:val="001E6825"/>
    <w:rsid w:val="001E759F"/>
    <w:rsid w:val="001F0FDF"/>
    <w:rsid w:val="001F1644"/>
    <w:rsid w:val="001F2AF8"/>
    <w:rsid w:val="001F2EDC"/>
    <w:rsid w:val="001F3196"/>
    <w:rsid w:val="001F5B38"/>
    <w:rsid w:val="001F6758"/>
    <w:rsid w:val="00210F1B"/>
    <w:rsid w:val="00241C51"/>
    <w:rsid w:val="0024356B"/>
    <w:rsid w:val="00244566"/>
    <w:rsid w:val="00247065"/>
    <w:rsid w:val="0026372A"/>
    <w:rsid w:val="00272F08"/>
    <w:rsid w:val="002860DB"/>
    <w:rsid w:val="0029120C"/>
    <w:rsid w:val="002A195C"/>
    <w:rsid w:val="002B5E2B"/>
    <w:rsid w:val="002B6326"/>
    <w:rsid w:val="002C70D4"/>
    <w:rsid w:val="002D3088"/>
    <w:rsid w:val="002E72CB"/>
    <w:rsid w:val="002F147D"/>
    <w:rsid w:val="0030008E"/>
    <w:rsid w:val="003051CD"/>
    <w:rsid w:val="003209C8"/>
    <w:rsid w:val="003239B6"/>
    <w:rsid w:val="00337A48"/>
    <w:rsid w:val="00341191"/>
    <w:rsid w:val="00347B0C"/>
    <w:rsid w:val="003542BC"/>
    <w:rsid w:val="003544E3"/>
    <w:rsid w:val="003A42A8"/>
    <w:rsid w:val="003A5509"/>
    <w:rsid w:val="003B3338"/>
    <w:rsid w:val="003B4BE7"/>
    <w:rsid w:val="003B6A52"/>
    <w:rsid w:val="003C4D2F"/>
    <w:rsid w:val="003C67FF"/>
    <w:rsid w:val="003D241C"/>
    <w:rsid w:val="003E6646"/>
    <w:rsid w:val="003F66F6"/>
    <w:rsid w:val="00405468"/>
    <w:rsid w:val="0041343F"/>
    <w:rsid w:val="0042112E"/>
    <w:rsid w:val="00425697"/>
    <w:rsid w:val="00432804"/>
    <w:rsid w:val="00434121"/>
    <w:rsid w:val="0044083C"/>
    <w:rsid w:val="004479BB"/>
    <w:rsid w:val="0045337D"/>
    <w:rsid w:val="00454F18"/>
    <w:rsid w:val="004719CA"/>
    <w:rsid w:val="00476585"/>
    <w:rsid w:val="004767F1"/>
    <w:rsid w:val="0048733C"/>
    <w:rsid w:val="004907E6"/>
    <w:rsid w:val="00491FFB"/>
    <w:rsid w:val="004A0B07"/>
    <w:rsid w:val="004A4548"/>
    <w:rsid w:val="004A7D2C"/>
    <w:rsid w:val="004B4F16"/>
    <w:rsid w:val="004C3891"/>
    <w:rsid w:val="004D07E0"/>
    <w:rsid w:val="004E4AB0"/>
    <w:rsid w:val="004E5721"/>
    <w:rsid w:val="004E62EF"/>
    <w:rsid w:val="004E710F"/>
    <w:rsid w:val="004F724B"/>
    <w:rsid w:val="00500E94"/>
    <w:rsid w:val="00514756"/>
    <w:rsid w:val="005170F2"/>
    <w:rsid w:val="00521CD1"/>
    <w:rsid w:val="00530EB6"/>
    <w:rsid w:val="00531872"/>
    <w:rsid w:val="0053237D"/>
    <w:rsid w:val="005464B5"/>
    <w:rsid w:val="00596C67"/>
    <w:rsid w:val="005A220F"/>
    <w:rsid w:val="005A3A2A"/>
    <w:rsid w:val="005A52DA"/>
    <w:rsid w:val="005B2F9E"/>
    <w:rsid w:val="005B4572"/>
    <w:rsid w:val="005C6790"/>
    <w:rsid w:val="005C710E"/>
    <w:rsid w:val="005D0BC9"/>
    <w:rsid w:val="005D1297"/>
    <w:rsid w:val="005D1EB9"/>
    <w:rsid w:val="005D528C"/>
    <w:rsid w:val="005E1791"/>
    <w:rsid w:val="005E1B26"/>
    <w:rsid w:val="005F1F8D"/>
    <w:rsid w:val="00601DFA"/>
    <w:rsid w:val="00612E94"/>
    <w:rsid w:val="00617875"/>
    <w:rsid w:val="0062026A"/>
    <w:rsid w:val="00623560"/>
    <w:rsid w:val="00623A79"/>
    <w:rsid w:val="00623A8C"/>
    <w:rsid w:val="00623B59"/>
    <w:rsid w:val="0064090C"/>
    <w:rsid w:val="0064157C"/>
    <w:rsid w:val="00644CC7"/>
    <w:rsid w:val="00647089"/>
    <w:rsid w:val="00653BA3"/>
    <w:rsid w:val="0066130F"/>
    <w:rsid w:val="006831E5"/>
    <w:rsid w:val="006854F2"/>
    <w:rsid w:val="006908BA"/>
    <w:rsid w:val="00692FE3"/>
    <w:rsid w:val="00693E8B"/>
    <w:rsid w:val="006A2C14"/>
    <w:rsid w:val="006A4E42"/>
    <w:rsid w:val="006B0CB1"/>
    <w:rsid w:val="006B677D"/>
    <w:rsid w:val="006C0823"/>
    <w:rsid w:val="006C3D67"/>
    <w:rsid w:val="006C50D9"/>
    <w:rsid w:val="006C7EB8"/>
    <w:rsid w:val="006D5409"/>
    <w:rsid w:val="006E6112"/>
    <w:rsid w:val="007231CA"/>
    <w:rsid w:val="00726418"/>
    <w:rsid w:val="007353BD"/>
    <w:rsid w:val="0075521E"/>
    <w:rsid w:val="00763D06"/>
    <w:rsid w:val="007814AE"/>
    <w:rsid w:val="00791C8A"/>
    <w:rsid w:val="00792505"/>
    <w:rsid w:val="007935A5"/>
    <w:rsid w:val="007A0CE8"/>
    <w:rsid w:val="007C0592"/>
    <w:rsid w:val="007C186E"/>
    <w:rsid w:val="007C7112"/>
    <w:rsid w:val="007C7E72"/>
    <w:rsid w:val="007E33C7"/>
    <w:rsid w:val="007F0918"/>
    <w:rsid w:val="007F0E21"/>
    <w:rsid w:val="007F1397"/>
    <w:rsid w:val="007F3309"/>
    <w:rsid w:val="007F7152"/>
    <w:rsid w:val="008043FE"/>
    <w:rsid w:val="008139ED"/>
    <w:rsid w:val="008171C3"/>
    <w:rsid w:val="00822437"/>
    <w:rsid w:val="00825FB2"/>
    <w:rsid w:val="00836686"/>
    <w:rsid w:val="00840222"/>
    <w:rsid w:val="00844440"/>
    <w:rsid w:val="0085418B"/>
    <w:rsid w:val="00856B3E"/>
    <w:rsid w:val="008572F3"/>
    <w:rsid w:val="00874587"/>
    <w:rsid w:val="00874993"/>
    <w:rsid w:val="00880E3C"/>
    <w:rsid w:val="00882B02"/>
    <w:rsid w:val="008A0FCA"/>
    <w:rsid w:val="008A3CA1"/>
    <w:rsid w:val="008A58EF"/>
    <w:rsid w:val="008A65BC"/>
    <w:rsid w:val="008C254C"/>
    <w:rsid w:val="008C4CE8"/>
    <w:rsid w:val="008D4BB6"/>
    <w:rsid w:val="008D5E9A"/>
    <w:rsid w:val="008D72E0"/>
    <w:rsid w:val="008E26E6"/>
    <w:rsid w:val="00904B31"/>
    <w:rsid w:val="0091339C"/>
    <w:rsid w:val="00921112"/>
    <w:rsid w:val="0092158F"/>
    <w:rsid w:val="00926418"/>
    <w:rsid w:val="009404EC"/>
    <w:rsid w:val="009445A5"/>
    <w:rsid w:val="0094684E"/>
    <w:rsid w:val="0095575C"/>
    <w:rsid w:val="00956BF0"/>
    <w:rsid w:val="00956C97"/>
    <w:rsid w:val="00956D24"/>
    <w:rsid w:val="0096118A"/>
    <w:rsid w:val="0096327D"/>
    <w:rsid w:val="00966950"/>
    <w:rsid w:val="009901C9"/>
    <w:rsid w:val="009A0DF5"/>
    <w:rsid w:val="009A3E29"/>
    <w:rsid w:val="009B0C6F"/>
    <w:rsid w:val="009B3D31"/>
    <w:rsid w:val="009C5278"/>
    <w:rsid w:val="009C538D"/>
    <w:rsid w:val="009D39F1"/>
    <w:rsid w:val="009F5A39"/>
    <w:rsid w:val="00A03A53"/>
    <w:rsid w:val="00A13A25"/>
    <w:rsid w:val="00A25C5F"/>
    <w:rsid w:val="00A273F5"/>
    <w:rsid w:val="00A33D38"/>
    <w:rsid w:val="00A371C1"/>
    <w:rsid w:val="00A64B85"/>
    <w:rsid w:val="00A66D2C"/>
    <w:rsid w:val="00A70F1E"/>
    <w:rsid w:val="00A75F2D"/>
    <w:rsid w:val="00A7681F"/>
    <w:rsid w:val="00A93BD4"/>
    <w:rsid w:val="00AA3EBB"/>
    <w:rsid w:val="00AB2CC0"/>
    <w:rsid w:val="00AB2D9B"/>
    <w:rsid w:val="00AC1201"/>
    <w:rsid w:val="00AD09E6"/>
    <w:rsid w:val="00AE3349"/>
    <w:rsid w:val="00AE452C"/>
    <w:rsid w:val="00B0374E"/>
    <w:rsid w:val="00B05041"/>
    <w:rsid w:val="00B05B87"/>
    <w:rsid w:val="00B24FCE"/>
    <w:rsid w:val="00B26763"/>
    <w:rsid w:val="00B313B5"/>
    <w:rsid w:val="00B50C74"/>
    <w:rsid w:val="00B53C7A"/>
    <w:rsid w:val="00B60CB7"/>
    <w:rsid w:val="00B618AD"/>
    <w:rsid w:val="00B800F4"/>
    <w:rsid w:val="00B85338"/>
    <w:rsid w:val="00BC2F30"/>
    <w:rsid w:val="00BD3092"/>
    <w:rsid w:val="00BE02AC"/>
    <w:rsid w:val="00BE5C15"/>
    <w:rsid w:val="00C021A9"/>
    <w:rsid w:val="00C0319B"/>
    <w:rsid w:val="00C0319F"/>
    <w:rsid w:val="00C117A7"/>
    <w:rsid w:val="00C16A03"/>
    <w:rsid w:val="00C16BCE"/>
    <w:rsid w:val="00C26595"/>
    <w:rsid w:val="00C2731F"/>
    <w:rsid w:val="00C300B6"/>
    <w:rsid w:val="00C31490"/>
    <w:rsid w:val="00C363B7"/>
    <w:rsid w:val="00C42D49"/>
    <w:rsid w:val="00C529F5"/>
    <w:rsid w:val="00C56F29"/>
    <w:rsid w:val="00C60AF0"/>
    <w:rsid w:val="00C60FA7"/>
    <w:rsid w:val="00C6346E"/>
    <w:rsid w:val="00C7016A"/>
    <w:rsid w:val="00C86698"/>
    <w:rsid w:val="00C87FCD"/>
    <w:rsid w:val="00C95061"/>
    <w:rsid w:val="00C956E9"/>
    <w:rsid w:val="00CB16EE"/>
    <w:rsid w:val="00CC1E56"/>
    <w:rsid w:val="00CC3445"/>
    <w:rsid w:val="00CD0373"/>
    <w:rsid w:val="00CD7D78"/>
    <w:rsid w:val="00CE1C1A"/>
    <w:rsid w:val="00CE35BC"/>
    <w:rsid w:val="00CF1D40"/>
    <w:rsid w:val="00D153AE"/>
    <w:rsid w:val="00D20C20"/>
    <w:rsid w:val="00D41494"/>
    <w:rsid w:val="00D45DE8"/>
    <w:rsid w:val="00D46508"/>
    <w:rsid w:val="00D51B7B"/>
    <w:rsid w:val="00D5434D"/>
    <w:rsid w:val="00D70559"/>
    <w:rsid w:val="00D82CB5"/>
    <w:rsid w:val="00D8359F"/>
    <w:rsid w:val="00D86B7A"/>
    <w:rsid w:val="00D93281"/>
    <w:rsid w:val="00D93774"/>
    <w:rsid w:val="00D95DFF"/>
    <w:rsid w:val="00DB335A"/>
    <w:rsid w:val="00DC211F"/>
    <w:rsid w:val="00DE7DEA"/>
    <w:rsid w:val="00DF07E7"/>
    <w:rsid w:val="00DF17C5"/>
    <w:rsid w:val="00E00C4D"/>
    <w:rsid w:val="00E0128B"/>
    <w:rsid w:val="00E03F1F"/>
    <w:rsid w:val="00E26D55"/>
    <w:rsid w:val="00E27B22"/>
    <w:rsid w:val="00E32E39"/>
    <w:rsid w:val="00E340AA"/>
    <w:rsid w:val="00E42BA2"/>
    <w:rsid w:val="00E50119"/>
    <w:rsid w:val="00E5662D"/>
    <w:rsid w:val="00E60FC6"/>
    <w:rsid w:val="00E625A2"/>
    <w:rsid w:val="00E66B05"/>
    <w:rsid w:val="00E72086"/>
    <w:rsid w:val="00E80103"/>
    <w:rsid w:val="00E83DD6"/>
    <w:rsid w:val="00E90E1F"/>
    <w:rsid w:val="00E94A4B"/>
    <w:rsid w:val="00E96A50"/>
    <w:rsid w:val="00EA60D0"/>
    <w:rsid w:val="00EB72E5"/>
    <w:rsid w:val="00ED1A58"/>
    <w:rsid w:val="00ED3F72"/>
    <w:rsid w:val="00ED4A3F"/>
    <w:rsid w:val="00EE4D6C"/>
    <w:rsid w:val="00EF03FB"/>
    <w:rsid w:val="00EF46F0"/>
    <w:rsid w:val="00F009B7"/>
    <w:rsid w:val="00F00BDD"/>
    <w:rsid w:val="00F046CA"/>
    <w:rsid w:val="00F07FB1"/>
    <w:rsid w:val="00F133B9"/>
    <w:rsid w:val="00F13A93"/>
    <w:rsid w:val="00F16370"/>
    <w:rsid w:val="00F16CC3"/>
    <w:rsid w:val="00F27570"/>
    <w:rsid w:val="00F373EC"/>
    <w:rsid w:val="00F50D21"/>
    <w:rsid w:val="00F667EC"/>
    <w:rsid w:val="00F66E3A"/>
    <w:rsid w:val="00F67C40"/>
    <w:rsid w:val="00F73308"/>
    <w:rsid w:val="00F9325B"/>
    <w:rsid w:val="00F972BB"/>
    <w:rsid w:val="00F97FA5"/>
    <w:rsid w:val="00FA7218"/>
    <w:rsid w:val="00FC371C"/>
    <w:rsid w:val="00FC3AC6"/>
    <w:rsid w:val="00FD023B"/>
    <w:rsid w:val="00FD1B4A"/>
    <w:rsid w:val="00FD33EE"/>
    <w:rsid w:val="00FD687E"/>
    <w:rsid w:val="00FE7E0D"/>
    <w:rsid w:val="00FF444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972BB"/>
    <w:rPr>
      <w:i/>
      <w:iCs/>
      <w:color w:val="0000FF"/>
      <w:u w:val="single"/>
    </w:rPr>
  </w:style>
  <w:style w:type="paragraph" w:customStyle="1" w:styleId="Subitem">
    <w:name w:val="Subitem"/>
    <w:rsid w:val="00F972BB"/>
    <w:pPr>
      <w:widowControl w:val="0"/>
      <w:spacing w:before="120"/>
    </w:pPr>
    <w:rPr>
      <w:rFonts w:ascii="Arial" w:eastAsia="Times New Roman" w:hAnsi="Arial"/>
      <w:b/>
      <w:color w:val="000080"/>
    </w:rPr>
  </w:style>
  <w:style w:type="paragraph" w:customStyle="1" w:styleId="titulo">
    <w:name w:val="titulo"/>
    <w:rsid w:val="00F972BB"/>
    <w:pPr>
      <w:widowControl w:val="0"/>
      <w:spacing w:before="360"/>
      <w:jc w:val="center"/>
    </w:pPr>
    <w:rPr>
      <w:rFonts w:ascii="Arial" w:eastAsia="Times New Roman" w:hAnsi="Arial"/>
      <w:b/>
      <w:color w:val="000080"/>
      <w:sz w:val="24"/>
    </w:rPr>
  </w:style>
  <w:style w:type="paragraph" w:customStyle="1" w:styleId="Texto">
    <w:name w:val="Texto"/>
    <w:basedOn w:val="Normal"/>
    <w:autoRedefine/>
    <w:rsid w:val="00F972BB"/>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pPr>
    <w:rPr>
      <w:rFonts w:ascii="Arial" w:eastAsia="Times New Roman" w:hAnsi="Arial"/>
      <w:color w:val="000080"/>
      <w:sz w:val="20"/>
      <w:szCs w:val="20"/>
      <w:lang w:eastAsia="pt-BR"/>
    </w:rPr>
  </w:style>
  <w:style w:type="paragraph" w:styleId="PargrafodaLista">
    <w:name w:val="List Paragraph"/>
    <w:basedOn w:val="Normal"/>
    <w:uiPriority w:val="34"/>
    <w:qFormat/>
    <w:rsid w:val="00596C67"/>
    <w:pPr>
      <w:ind w:left="720"/>
      <w:contextualSpacing/>
    </w:pPr>
  </w:style>
  <w:style w:type="character" w:styleId="Refdecomentrio">
    <w:name w:val="annotation reference"/>
    <w:basedOn w:val="Fontepargpadro"/>
    <w:uiPriority w:val="99"/>
    <w:semiHidden/>
    <w:unhideWhenUsed/>
    <w:rsid w:val="00C87FCD"/>
    <w:rPr>
      <w:sz w:val="16"/>
      <w:szCs w:val="16"/>
    </w:rPr>
  </w:style>
  <w:style w:type="paragraph" w:styleId="Textodecomentrio">
    <w:name w:val="annotation text"/>
    <w:basedOn w:val="Normal"/>
    <w:link w:val="TextodecomentrioChar"/>
    <w:uiPriority w:val="99"/>
    <w:semiHidden/>
    <w:unhideWhenUsed/>
    <w:rsid w:val="00C87FCD"/>
    <w:rPr>
      <w:sz w:val="20"/>
      <w:szCs w:val="20"/>
    </w:rPr>
  </w:style>
  <w:style w:type="character" w:customStyle="1" w:styleId="TextodecomentrioChar">
    <w:name w:val="Texto de comentário Char"/>
    <w:basedOn w:val="Fontepargpadro"/>
    <w:link w:val="Textodecomentrio"/>
    <w:uiPriority w:val="99"/>
    <w:semiHidden/>
    <w:rsid w:val="00C87FCD"/>
    <w:rPr>
      <w:lang w:eastAsia="en-US"/>
    </w:rPr>
  </w:style>
  <w:style w:type="paragraph" w:styleId="Assuntodocomentrio">
    <w:name w:val="annotation subject"/>
    <w:basedOn w:val="Textodecomentrio"/>
    <w:next w:val="Textodecomentrio"/>
    <w:link w:val="AssuntodocomentrioChar"/>
    <w:uiPriority w:val="99"/>
    <w:semiHidden/>
    <w:unhideWhenUsed/>
    <w:rsid w:val="00C87FCD"/>
    <w:rPr>
      <w:b/>
      <w:bCs/>
    </w:rPr>
  </w:style>
  <w:style w:type="character" w:customStyle="1" w:styleId="AssuntodocomentrioChar">
    <w:name w:val="Assunto do comentário Char"/>
    <w:basedOn w:val="TextodecomentrioChar"/>
    <w:link w:val="Assuntodocomentrio"/>
    <w:uiPriority w:val="99"/>
    <w:semiHidden/>
    <w:rsid w:val="00C87FCD"/>
    <w:rPr>
      <w:b/>
      <w:bCs/>
    </w:rPr>
  </w:style>
  <w:style w:type="paragraph" w:styleId="Textodebalo">
    <w:name w:val="Balloon Text"/>
    <w:basedOn w:val="Normal"/>
    <w:link w:val="TextodebaloChar"/>
    <w:uiPriority w:val="99"/>
    <w:semiHidden/>
    <w:unhideWhenUsed/>
    <w:rsid w:val="00C87F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7FC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1338772">
      <w:bodyDiv w:val="1"/>
      <w:marLeft w:val="0"/>
      <w:marRight w:val="0"/>
      <w:marTop w:val="0"/>
      <w:marBottom w:val="0"/>
      <w:divBdr>
        <w:top w:val="none" w:sz="0" w:space="0" w:color="auto"/>
        <w:left w:val="none" w:sz="0" w:space="0" w:color="auto"/>
        <w:bottom w:val="none" w:sz="0" w:space="0" w:color="auto"/>
        <w:right w:val="none" w:sz="0" w:space="0" w:color="auto"/>
      </w:divBdr>
    </w:div>
    <w:div w:id="902987006">
      <w:bodyDiv w:val="1"/>
      <w:marLeft w:val="0"/>
      <w:marRight w:val="0"/>
      <w:marTop w:val="0"/>
      <w:marBottom w:val="0"/>
      <w:divBdr>
        <w:top w:val="none" w:sz="0" w:space="0" w:color="auto"/>
        <w:left w:val="none" w:sz="0" w:space="0" w:color="auto"/>
        <w:bottom w:val="none" w:sz="0" w:space="0" w:color="auto"/>
        <w:right w:val="none" w:sz="0" w:space="0" w:color="auto"/>
      </w:divBdr>
    </w:div>
    <w:div w:id="11079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A9663-E987-4357-8FB5-0024965A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10417</Words>
  <Characters>56254</Characters>
  <Application>Microsoft Office Word</Application>
  <DocSecurity>0</DocSecurity>
  <Lines>468</Lines>
  <Paragraphs>133</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66538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Usuário do Windows</cp:lastModifiedBy>
  <cp:revision>3</cp:revision>
  <dcterms:created xsi:type="dcterms:W3CDTF">2014-09-01T22:23:00Z</dcterms:created>
  <dcterms:modified xsi:type="dcterms:W3CDTF">2014-09-01T22:38:00Z</dcterms:modified>
</cp:coreProperties>
</file>