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64" w:rsidRPr="00112F0F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12F0F">
        <w:rPr>
          <w:sz w:val="24"/>
          <w:szCs w:val="24"/>
        </w:rPr>
        <w:t xml:space="preserve">AGÊNCIA NACIONAL DO PETRÓLEO, GÁS </w:t>
      </w:r>
      <w:proofErr w:type="gramStart"/>
      <w:r w:rsidRPr="00112F0F">
        <w:rPr>
          <w:sz w:val="24"/>
          <w:szCs w:val="24"/>
        </w:rPr>
        <w:t>NATURAL E BIOCOMBUSTÍVEIS</w:t>
      </w:r>
      <w:proofErr w:type="gramEnd"/>
      <w:r w:rsidRPr="00112F0F">
        <w:rPr>
          <w:sz w:val="24"/>
          <w:szCs w:val="24"/>
        </w:rPr>
        <w:t xml:space="preserve"> – ANP</w:t>
      </w:r>
    </w:p>
    <w:p w:rsidR="00C03364" w:rsidRPr="00112F0F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12F0F">
        <w:rPr>
          <w:sz w:val="24"/>
          <w:szCs w:val="24"/>
        </w:rPr>
        <w:t>AVISO DE CONSULTA</w:t>
      </w:r>
      <w:r w:rsidR="00B45726">
        <w:rPr>
          <w:sz w:val="24"/>
          <w:szCs w:val="24"/>
        </w:rPr>
        <w:t xml:space="preserve"> PÚBLICA E AUDIÊNCIA PÚBLICA Nº 10</w:t>
      </w:r>
    </w:p>
    <w:p w:rsidR="00C03364" w:rsidRPr="00112F0F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36004C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 xml:space="preserve">O DIRETOR-GERAL </w:t>
      </w:r>
      <w:r w:rsidR="00B45726">
        <w:rPr>
          <w:sz w:val="24"/>
          <w:szCs w:val="24"/>
        </w:rPr>
        <w:t>SUBSTITUTO DA</w:t>
      </w:r>
      <w:r w:rsidRPr="00112F0F">
        <w:rPr>
          <w:sz w:val="24"/>
          <w:szCs w:val="24"/>
        </w:rPr>
        <w:t xml:space="preserve"> AGÊNCIA NACIONAL DO PETRÓLEO, GÁS </w:t>
      </w:r>
      <w:proofErr w:type="gramStart"/>
      <w:r w:rsidRPr="00112F0F">
        <w:rPr>
          <w:sz w:val="24"/>
          <w:szCs w:val="24"/>
        </w:rPr>
        <w:t>NATURAL E BIOCOMBUSTÍVEIS</w:t>
      </w:r>
      <w:proofErr w:type="gramEnd"/>
      <w:r w:rsidRPr="00112F0F">
        <w:rPr>
          <w:sz w:val="24"/>
          <w:szCs w:val="24"/>
        </w:rPr>
        <w:t xml:space="preserve"> - ANP, no uso de suas atribuições legais e</w:t>
      </w:r>
      <w:r w:rsidR="00B45726">
        <w:rPr>
          <w:sz w:val="24"/>
          <w:szCs w:val="24"/>
        </w:rPr>
        <w:t>,</w:t>
      </w:r>
      <w:r w:rsidRPr="00112F0F">
        <w:rPr>
          <w:sz w:val="24"/>
          <w:szCs w:val="24"/>
        </w:rPr>
        <w:t xml:space="preserve"> </w:t>
      </w:r>
      <w:r w:rsidR="00B45726" w:rsidRPr="00B45726">
        <w:rPr>
          <w:i/>
          <w:sz w:val="24"/>
          <w:szCs w:val="24"/>
        </w:rPr>
        <w:t>ad referendum</w:t>
      </w:r>
      <w:r w:rsidR="00B45726">
        <w:rPr>
          <w:sz w:val="24"/>
          <w:szCs w:val="24"/>
        </w:rPr>
        <w:t xml:space="preserve"> da Diretoria Colegiada:</w:t>
      </w:r>
    </w:p>
    <w:p w:rsidR="0036004C" w:rsidRPr="00112F0F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COMUNICA:</w:t>
      </w:r>
    </w:p>
    <w:p w:rsidR="00C03364" w:rsidRPr="00112F0F" w:rsidRDefault="00112F0F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534C8">
        <w:rPr>
          <w:sz w:val="24"/>
          <w:szCs w:val="24"/>
        </w:rPr>
        <w:t xml:space="preserve">Aos agentes econômicos do setor </w:t>
      </w:r>
      <w:r>
        <w:rPr>
          <w:sz w:val="24"/>
          <w:szCs w:val="24"/>
        </w:rPr>
        <w:t xml:space="preserve">de produção, distribuição, movimentação, importação e exportação, revenda de derivados de petróleo, gás </w:t>
      </w:r>
      <w:proofErr w:type="gramStart"/>
      <w:r>
        <w:rPr>
          <w:sz w:val="24"/>
          <w:szCs w:val="24"/>
        </w:rPr>
        <w:t>natural e biocombustíveis</w:t>
      </w:r>
      <w:proofErr w:type="gramEnd"/>
      <w:r w:rsidRPr="00C534C8">
        <w:rPr>
          <w:sz w:val="24"/>
          <w:szCs w:val="24"/>
        </w:rPr>
        <w:t xml:space="preserve"> e aos demais interessados que realizará Audiência Pública, precedida de Consulta Pública, com as características apresentadas a seguir: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112F0F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1. OBJETIVO: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 xml:space="preserve">1.1 Obter subsídios e informações adicionais sobre </w:t>
      </w:r>
      <w:r w:rsidR="00112F0F">
        <w:rPr>
          <w:sz w:val="24"/>
          <w:szCs w:val="24"/>
        </w:rPr>
        <w:t>a minuta da Resolução estabelece</w:t>
      </w:r>
      <w:r w:rsidR="00112F0F" w:rsidRPr="0026793B">
        <w:rPr>
          <w:sz w:val="24"/>
          <w:szCs w:val="24"/>
        </w:rPr>
        <w:t xml:space="preserve"> as especificações dos Querosenes de Aviação Sintéticos, e de suas misturas com o Querosene de Aviação (QAV-1)</w:t>
      </w:r>
      <w:r w:rsidR="00112F0F">
        <w:rPr>
          <w:sz w:val="24"/>
          <w:szCs w:val="24"/>
        </w:rPr>
        <w:t xml:space="preserve"> e </w:t>
      </w:r>
      <w:r w:rsidR="00112F0F" w:rsidRPr="0026793B">
        <w:rPr>
          <w:sz w:val="24"/>
          <w:szCs w:val="24"/>
        </w:rPr>
        <w:t>as obrigações quanto ao controle da qualidade a serem atendidas pelos diversos agentes econômicos que comercializam esses produtos em todo o território nacional</w:t>
      </w:r>
      <w:r w:rsidRPr="00112F0F">
        <w:rPr>
          <w:sz w:val="24"/>
          <w:szCs w:val="24"/>
        </w:rPr>
        <w:t>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1.2 Propiciar aos agentes econômicos e aos demais interessados a possibilidade de encaminhamento de opiniões e sugestões.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1.3 Identificar, da forma mais ampla possível, todos os aspectos relevantes à matéria objeto da audiência pública.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1.4 Dar publicidade, transparência e legitimidade às ações da ANP.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112F0F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2. DISPONIBILIZAÇÃO DE INFORMAÇÕES: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2.1 A minuta de Resolução objeto desta Audiência, estará à disposição dos interessados nos seguintes endereços: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INTERNET - http://www.anp.gov.br/conheca/audiencias_publicas.asp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ANP - Protocolo – Avenida Rio Branco, nº 65, térreo, Centro, Rio de Janeiro/</w:t>
      </w:r>
      <w:proofErr w:type="gramStart"/>
      <w:r w:rsidRPr="00112F0F">
        <w:rPr>
          <w:sz w:val="24"/>
          <w:szCs w:val="24"/>
        </w:rPr>
        <w:t>RJ</w:t>
      </w:r>
      <w:proofErr w:type="gramEnd"/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ANP - Protocolo – SGAN Q.603, Módulo “I”, térreo, Brasília/</w:t>
      </w:r>
      <w:proofErr w:type="gramStart"/>
      <w:r w:rsidRPr="00112F0F">
        <w:rPr>
          <w:sz w:val="24"/>
          <w:szCs w:val="24"/>
        </w:rPr>
        <w:t>DF</w:t>
      </w:r>
      <w:proofErr w:type="gramEnd"/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ANP - Protocolo – Rua Professor Aprígio Gonzaga, 78, 14º andar - São Judas, São Paulo/</w:t>
      </w:r>
      <w:proofErr w:type="gramStart"/>
      <w:r w:rsidRPr="00112F0F">
        <w:rPr>
          <w:sz w:val="24"/>
          <w:szCs w:val="24"/>
        </w:rPr>
        <w:t>SP</w:t>
      </w:r>
      <w:proofErr w:type="gramEnd"/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ANP - Protocolo – Avenida Tancredo Neves, nº 450 – Ed. Suarez Trade – Sala 1401, Caminho das Árvores, Salvador/</w:t>
      </w:r>
      <w:proofErr w:type="gramStart"/>
      <w:r w:rsidRPr="00112F0F">
        <w:rPr>
          <w:sz w:val="24"/>
          <w:szCs w:val="24"/>
        </w:rPr>
        <w:t>BA</w:t>
      </w:r>
      <w:proofErr w:type="gramEnd"/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112F0F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12F0F">
        <w:rPr>
          <w:sz w:val="24"/>
          <w:szCs w:val="24"/>
        </w:rPr>
        <w:t>Da Consulta Pública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3. PRAZO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 xml:space="preserve">3.1 O prazo da Consulta Pública é de </w:t>
      </w:r>
      <w:r w:rsidR="00112F0F">
        <w:rPr>
          <w:sz w:val="24"/>
          <w:szCs w:val="24"/>
        </w:rPr>
        <w:t>15</w:t>
      </w:r>
      <w:r w:rsidR="00AC3473">
        <w:rPr>
          <w:sz w:val="24"/>
          <w:szCs w:val="24"/>
        </w:rPr>
        <w:t xml:space="preserve"> </w:t>
      </w:r>
      <w:r w:rsidRPr="00112F0F">
        <w:rPr>
          <w:sz w:val="24"/>
          <w:szCs w:val="24"/>
        </w:rPr>
        <w:t>dias, contados a partir da publicação deste Aviso no Diário Oficial da União, excluindo-se da contagem o dia do começo e incluindo-se o do vencimento.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112F0F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lastRenderedPageBreak/>
        <w:t>4. ENVIO DE COMENTÁRIOS / SUGESTÕES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4.1 Os comentários/sugestões deverão ser encaminhados à ANP para o endereço eletrônico:</w:t>
      </w:r>
      <w:r w:rsidR="0036004C" w:rsidRPr="00112F0F">
        <w:rPr>
          <w:sz w:val="24"/>
          <w:szCs w:val="24"/>
        </w:rPr>
        <w:t xml:space="preserve"> </w:t>
      </w:r>
      <w:r w:rsidR="00112F0F" w:rsidRPr="00D0410E">
        <w:rPr>
          <w:i/>
          <w:snapToGrid w:val="0"/>
          <w:color w:val="000000"/>
          <w:sz w:val="24"/>
          <w:szCs w:val="24"/>
        </w:rPr>
        <w:t>conspub_qualidade@anp.gov.br</w:t>
      </w:r>
      <w:r w:rsidRPr="00112F0F">
        <w:rPr>
          <w:sz w:val="24"/>
          <w:szCs w:val="24"/>
        </w:rPr>
        <w:t>, fax (21)</w:t>
      </w:r>
      <w:r w:rsidR="00112F0F" w:rsidRPr="0056260D">
        <w:rPr>
          <w:snapToGrid w:val="0"/>
          <w:color w:val="000000"/>
          <w:sz w:val="24"/>
          <w:szCs w:val="24"/>
        </w:rPr>
        <w:t xml:space="preserve"> 2112-8669</w:t>
      </w:r>
      <w:r w:rsidRPr="00112F0F">
        <w:rPr>
          <w:sz w:val="24"/>
          <w:szCs w:val="24"/>
        </w:rPr>
        <w:t>, ou diretamente em um dos protocolos da ANP, por meio de formulário próprio disponibilizado nos endereços indicados no item 2.1 deste aviso: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112F0F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36004C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12F0F">
        <w:rPr>
          <w:sz w:val="24"/>
          <w:szCs w:val="24"/>
        </w:rPr>
        <w:t xml:space="preserve">Da </w:t>
      </w:r>
      <w:r w:rsidR="00112F0F" w:rsidRPr="00112F0F">
        <w:rPr>
          <w:sz w:val="24"/>
          <w:szCs w:val="24"/>
        </w:rPr>
        <w:t>Audiência</w:t>
      </w:r>
      <w:r w:rsidR="00C03364" w:rsidRPr="00112F0F">
        <w:rPr>
          <w:sz w:val="24"/>
          <w:szCs w:val="24"/>
        </w:rPr>
        <w:t xml:space="preserve"> Pública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5. DATA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 xml:space="preserve">5.1 A Audiência Pública ocorrerá das </w:t>
      </w:r>
      <w:r w:rsidR="00112F0F">
        <w:rPr>
          <w:sz w:val="24"/>
          <w:szCs w:val="24"/>
        </w:rPr>
        <w:t xml:space="preserve">9h45min </w:t>
      </w:r>
      <w:r w:rsidRPr="00112F0F">
        <w:rPr>
          <w:sz w:val="24"/>
          <w:szCs w:val="24"/>
        </w:rPr>
        <w:t>às</w:t>
      </w:r>
      <w:r w:rsidR="00112F0F">
        <w:rPr>
          <w:sz w:val="24"/>
          <w:szCs w:val="24"/>
        </w:rPr>
        <w:t xml:space="preserve"> 1</w:t>
      </w:r>
      <w:r w:rsidR="00BE2A9F">
        <w:rPr>
          <w:sz w:val="24"/>
          <w:szCs w:val="24"/>
        </w:rPr>
        <w:t>3h45min</w:t>
      </w:r>
      <w:r w:rsidRPr="00112F0F">
        <w:rPr>
          <w:sz w:val="24"/>
          <w:szCs w:val="24"/>
        </w:rPr>
        <w:t xml:space="preserve"> do dia</w:t>
      </w:r>
      <w:r w:rsidR="00112F0F">
        <w:rPr>
          <w:sz w:val="24"/>
          <w:szCs w:val="24"/>
        </w:rPr>
        <w:t xml:space="preserve"> 13 </w:t>
      </w:r>
      <w:r w:rsidRPr="00112F0F">
        <w:rPr>
          <w:sz w:val="24"/>
          <w:szCs w:val="24"/>
        </w:rPr>
        <w:t>de</w:t>
      </w:r>
      <w:r w:rsidR="00112F0F">
        <w:rPr>
          <w:sz w:val="24"/>
          <w:szCs w:val="24"/>
        </w:rPr>
        <w:t xml:space="preserve"> maio</w:t>
      </w:r>
      <w:r w:rsidRPr="00112F0F">
        <w:rPr>
          <w:sz w:val="24"/>
          <w:szCs w:val="24"/>
        </w:rPr>
        <w:t xml:space="preserve"> de</w:t>
      </w:r>
      <w:r w:rsidR="00BE2A9F">
        <w:rPr>
          <w:sz w:val="24"/>
          <w:szCs w:val="24"/>
        </w:rPr>
        <w:t xml:space="preserve"> </w:t>
      </w:r>
      <w:r w:rsidR="00112F0F">
        <w:rPr>
          <w:sz w:val="24"/>
          <w:szCs w:val="24"/>
        </w:rPr>
        <w:t>2013</w:t>
      </w:r>
      <w:r w:rsidRPr="00112F0F">
        <w:rPr>
          <w:sz w:val="24"/>
          <w:szCs w:val="24"/>
        </w:rPr>
        <w:t xml:space="preserve">, no Escritório Central da ANP, na Avenida Rio Branco, 65, 13º </w:t>
      </w:r>
      <w:proofErr w:type="gramStart"/>
      <w:r w:rsidRPr="00112F0F">
        <w:rPr>
          <w:sz w:val="24"/>
          <w:szCs w:val="24"/>
        </w:rPr>
        <w:t>andar</w:t>
      </w:r>
      <w:proofErr w:type="gramEnd"/>
      <w:r w:rsidRPr="00112F0F">
        <w:rPr>
          <w:sz w:val="24"/>
          <w:szCs w:val="24"/>
        </w:rPr>
        <w:t>, Centro, Rio de Janeiro/RJ.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112F0F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6. FORMA DE PARTICIPAÇÃO E CADASTRAMENTO DE EXPOSITORES NA AUDIÊNCIA PÚBLICA: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6.1 As inscrições de expositores interessados em se manifestar verbalmente durante a Audiência</w:t>
      </w:r>
      <w:r w:rsidR="00CA61DD">
        <w:rPr>
          <w:sz w:val="24"/>
          <w:szCs w:val="24"/>
        </w:rPr>
        <w:t xml:space="preserve"> </w:t>
      </w:r>
      <w:r w:rsidRPr="00112F0F">
        <w:rPr>
          <w:sz w:val="24"/>
          <w:szCs w:val="24"/>
        </w:rPr>
        <w:t xml:space="preserve">deverão ser realizadas até </w:t>
      </w:r>
      <w:proofErr w:type="gramStart"/>
      <w:r w:rsidRPr="00112F0F">
        <w:rPr>
          <w:sz w:val="24"/>
          <w:szCs w:val="24"/>
        </w:rPr>
        <w:t>as</w:t>
      </w:r>
      <w:proofErr w:type="gramEnd"/>
      <w:r w:rsidRPr="00112F0F">
        <w:rPr>
          <w:sz w:val="24"/>
          <w:szCs w:val="24"/>
        </w:rPr>
        <w:t xml:space="preserve"> </w:t>
      </w:r>
      <w:r w:rsidR="00BE2A9F">
        <w:rPr>
          <w:sz w:val="24"/>
          <w:szCs w:val="24"/>
        </w:rPr>
        <w:t>18</w:t>
      </w:r>
      <w:r w:rsidRPr="00112F0F">
        <w:rPr>
          <w:sz w:val="24"/>
          <w:szCs w:val="24"/>
        </w:rPr>
        <w:t xml:space="preserve"> horas do dia </w:t>
      </w:r>
      <w:r w:rsidR="00BE2A9F">
        <w:rPr>
          <w:sz w:val="24"/>
          <w:szCs w:val="24"/>
        </w:rPr>
        <w:t>8</w:t>
      </w:r>
      <w:r w:rsidRPr="00112F0F">
        <w:rPr>
          <w:sz w:val="24"/>
          <w:szCs w:val="24"/>
        </w:rPr>
        <w:t xml:space="preserve"> de</w:t>
      </w:r>
      <w:r w:rsidR="00BE2A9F">
        <w:rPr>
          <w:sz w:val="24"/>
          <w:szCs w:val="24"/>
        </w:rPr>
        <w:t xml:space="preserve"> maio</w:t>
      </w:r>
      <w:r w:rsidRPr="00112F0F">
        <w:rPr>
          <w:sz w:val="24"/>
          <w:szCs w:val="24"/>
        </w:rPr>
        <w:t xml:space="preserve"> de </w:t>
      </w:r>
      <w:r w:rsidR="00BE2A9F">
        <w:rPr>
          <w:sz w:val="24"/>
          <w:szCs w:val="24"/>
        </w:rPr>
        <w:t>2013</w:t>
      </w:r>
      <w:r w:rsidRPr="00112F0F">
        <w:rPr>
          <w:sz w:val="24"/>
          <w:szCs w:val="24"/>
        </w:rPr>
        <w:t xml:space="preserve">, por meio de formulário próprio disponibilizado nos endereços indicados no item 2.1 deste aviso, a ser encaminhado para o endereço eletrônico: </w:t>
      </w:r>
      <w:r w:rsidR="00BE2A9F" w:rsidRPr="009B2044">
        <w:rPr>
          <w:i/>
          <w:snapToGrid w:val="0"/>
          <w:color w:val="000000"/>
          <w:sz w:val="24"/>
          <w:szCs w:val="24"/>
        </w:rPr>
        <w:t>conspub_qualidade@anp.gov.br</w:t>
      </w:r>
      <w:r w:rsidR="00BE2A9F" w:rsidRPr="009B2044">
        <w:rPr>
          <w:snapToGrid w:val="0"/>
          <w:color w:val="000000"/>
          <w:sz w:val="24"/>
          <w:szCs w:val="24"/>
        </w:rPr>
        <w:t>,</w:t>
      </w:r>
      <w:r w:rsidR="00BE2A9F" w:rsidRPr="0056260D">
        <w:rPr>
          <w:snapToGrid w:val="0"/>
          <w:color w:val="000000"/>
          <w:sz w:val="24"/>
          <w:szCs w:val="24"/>
        </w:rPr>
        <w:t xml:space="preserve"> fax (21) 2112-8669, </w:t>
      </w:r>
      <w:r w:rsidRPr="00112F0F">
        <w:rPr>
          <w:sz w:val="24"/>
          <w:szCs w:val="24"/>
        </w:rPr>
        <w:t>ou diretamente em um dos protocolos da ANP.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6.2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 xml:space="preserve">6.3 Para </w:t>
      </w:r>
      <w:proofErr w:type="gramStart"/>
      <w:r w:rsidRPr="00112F0F">
        <w:rPr>
          <w:sz w:val="24"/>
          <w:szCs w:val="24"/>
        </w:rPr>
        <w:t>otimizar</w:t>
      </w:r>
      <w:proofErr w:type="gramEnd"/>
      <w:r w:rsidRPr="00112F0F">
        <w:rPr>
          <w:sz w:val="24"/>
          <w:szCs w:val="24"/>
        </w:rPr>
        <w:t xml:space="preserve"> a logística do evento, os inscritos que pretenderem fazer sua exposição utilizando recursos de informática deverão encaminhar a cópia da apresentação à ANP até as </w:t>
      </w:r>
      <w:r w:rsidR="00BE2A9F">
        <w:rPr>
          <w:sz w:val="24"/>
          <w:szCs w:val="24"/>
        </w:rPr>
        <w:t>18</w:t>
      </w:r>
      <w:r w:rsidRPr="00112F0F">
        <w:rPr>
          <w:sz w:val="24"/>
          <w:szCs w:val="24"/>
        </w:rPr>
        <w:t xml:space="preserve"> horas do dia </w:t>
      </w:r>
      <w:r w:rsidR="00BE2A9F">
        <w:rPr>
          <w:sz w:val="24"/>
          <w:szCs w:val="24"/>
        </w:rPr>
        <w:t>8</w:t>
      </w:r>
      <w:r w:rsidRPr="00112F0F">
        <w:rPr>
          <w:sz w:val="24"/>
          <w:szCs w:val="24"/>
        </w:rPr>
        <w:t xml:space="preserve"> de </w:t>
      </w:r>
      <w:r w:rsidR="00BE2A9F">
        <w:rPr>
          <w:sz w:val="24"/>
          <w:szCs w:val="24"/>
        </w:rPr>
        <w:t>maio</w:t>
      </w:r>
      <w:r w:rsidRPr="00112F0F">
        <w:rPr>
          <w:sz w:val="24"/>
          <w:szCs w:val="24"/>
        </w:rPr>
        <w:t xml:space="preserve"> de</w:t>
      </w:r>
      <w:r w:rsidR="00CA61DD">
        <w:rPr>
          <w:sz w:val="24"/>
          <w:szCs w:val="24"/>
        </w:rPr>
        <w:t xml:space="preserve"> </w:t>
      </w:r>
      <w:r w:rsidR="00BE2A9F">
        <w:rPr>
          <w:sz w:val="24"/>
          <w:szCs w:val="24"/>
        </w:rPr>
        <w:t>2013</w:t>
      </w:r>
      <w:r w:rsidRPr="00112F0F">
        <w:rPr>
          <w:sz w:val="24"/>
          <w:szCs w:val="24"/>
        </w:rPr>
        <w:t>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6.4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 xml:space="preserve">6.5 Inicialmente, será permitida a manifestação de pessoas físicas e de </w:t>
      </w:r>
      <w:proofErr w:type="gramStart"/>
      <w:r w:rsidRPr="00112F0F">
        <w:rPr>
          <w:sz w:val="24"/>
          <w:szCs w:val="24"/>
        </w:rPr>
        <w:t>1</w:t>
      </w:r>
      <w:proofErr w:type="gramEnd"/>
      <w:r w:rsidRPr="00112F0F">
        <w:rPr>
          <w:sz w:val="24"/>
          <w:szCs w:val="24"/>
        </w:rPr>
        <w:t xml:space="preserve"> (um) representante de cada entidade. Na hipótese de haver defensores e opositores da matéria sob apreciação, inscritos ou não como expositores, o Presidente da Audiência procederá de forma que possibilite </w:t>
      </w:r>
      <w:proofErr w:type="gramStart"/>
      <w:r w:rsidRPr="00112F0F">
        <w:rPr>
          <w:sz w:val="24"/>
          <w:szCs w:val="24"/>
        </w:rPr>
        <w:t>a oitiva de todas as partes interessadas, observado</w:t>
      </w:r>
      <w:proofErr w:type="gramEnd"/>
      <w:r w:rsidRPr="00112F0F">
        <w:rPr>
          <w:sz w:val="24"/>
          <w:szCs w:val="24"/>
        </w:rPr>
        <w:t xml:space="preserve"> o período por ele definido para tanto. Os membros da mesa poderão interpelar o depoente sobre assuntos diretamente ligados à exposição feita, sendo permitido o debate esclarecedor.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6.6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112F0F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7. PRESIDÊNCIA E SECRETARIADO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lastRenderedPageBreak/>
        <w:t xml:space="preserve">Fica designado como Presidente da Audiência Pública </w:t>
      </w:r>
      <w:r w:rsidR="00D63813" w:rsidRPr="00996148">
        <w:rPr>
          <w:sz w:val="24"/>
          <w:szCs w:val="24"/>
        </w:rPr>
        <w:t>a Sra. Rosângela Moreira de Ara</w:t>
      </w:r>
      <w:r w:rsidR="00D63813">
        <w:rPr>
          <w:sz w:val="24"/>
          <w:szCs w:val="24"/>
        </w:rPr>
        <w:t>u</w:t>
      </w:r>
      <w:r w:rsidR="00D63813" w:rsidRPr="00996148">
        <w:rPr>
          <w:sz w:val="24"/>
          <w:szCs w:val="24"/>
        </w:rPr>
        <w:t xml:space="preserve">jo </w:t>
      </w:r>
      <w:r w:rsidRPr="00112F0F">
        <w:rPr>
          <w:sz w:val="24"/>
          <w:szCs w:val="24"/>
        </w:rPr>
        <w:t xml:space="preserve">e como Secretário o </w:t>
      </w:r>
      <w:r w:rsidR="00D63813">
        <w:rPr>
          <w:sz w:val="24"/>
          <w:szCs w:val="24"/>
        </w:rPr>
        <w:t>Sr. Alexandre Duarte da Silva</w:t>
      </w:r>
      <w:r w:rsidRPr="00112F0F">
        <w:rPr>
          <w:sz w:val="24"/>
          <w:szCs w:val="24"/>
        </w:rPr>
        <w:t>.</w:t>
      </w: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112F0F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F0F">
        <w:rPr>
          <w:sz w:val="24"/>
          <w:szCs w:val="24"/>
        </w:rPr>
        <w:t>8. PROGRAMAÇÃO</w:t>
      </w:r>
    </w:p>
    <w:p w:rsidR="0036004C" w:rsidRPr="00112F0F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84"/>
        <w:gridCol w:w="1284"/>
        <w:gridCol w:w="7210"/>
      </w:tblGrid>
      <w:tr w:rsidR="0036004C" w:rsidRPr="00112F0F" w:rsidTr="006043DC">
        <w:tc>
          <w:tcPr>
            <w:tcW w:w="517" w:type="pct"/>
          </w:tcPr>
          <w:p w:rsidR="0036004C" w:rsidRPr="00112F0F" w:rsidRDefault="00282752" w:rsidP="00282752">
            <w:pPr>
              <w:ind w:left="170"/>
              <w:rPr>
                <w:snapToGrid w:val="0"/>
                <w:color w:val="000000"/>
              </w:rPr>
            </w:pPr>
            <w:r>
              <w:rPr>
                <w:sz w:val="24"/>
                <w:szCs w:val="24"/>
              </w:rPr>
              <w:t>10h</w:t>
            </w:r>
          </w:p>
        </w:tc>
        <w:tc>
          <w:tcPr>
            <w:tcW w:w="552" w:type="pct"/>
          </w:tcPr>
          <w:p w:rsidR="0036004C" w:rsidRPr="00112F0F" w:rsidRDefault="00282752" w:rsidP="00282752">
            <w:pPr>
              <w:ind w:left="170"/>
            </w:pPr>
            <w:r>
              <w:rPr>
                <w:sz w:val="24"/>
                <w:szCs w:val="24"/>
              </w:rPr>
              <w:t>10h15min</w:t>
            </w:r>
          </w:p>
        </w:tc>
        <w:tc>
          <w:tcPr>
            <w:tcW w:w="3931" w:type="pct"/>
          </w:tcPr>
          <w:p w:rsidR="0036004C" w:rsidRPr="00112F0F" w:rsidRDefault="0036004C" w:rsidP="006043DC">
            <w:pPr>
              <w:autoSpaceDE w:val="0"/>
              <w:autoSpaceDN w:val="0"/>
              <w:adjustRightInd w:val="0"/>
              <w:jc w:val="both"/>
            </w:pPr>
            <w:r w:rsidRPr="00112F0F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36004C" w:rsidRPr="00112F0F" w:rsidTr="006043DC">
        <w:tc>
          <w:tcPr>
            <w:tcW w:w="517" w:type="pct"/>
          </w:tcPr>
          <w:p w:rsidR="0036004C" w:rsidRPr="00112F0F" w:rsidRDefault="00282752" w:rsidP="00282752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10h15min</w:t>
            </w:r>
          </w:p>
        </w:tc>
        <w:tc>
          <w:tcPr>
            <w:tcW w:w="552" w:type="pct"/>
          </w:tcPr>
          <w:p w:rsidR="0036004C" w:rsidRPr="00112F0F" w:rsidRDefault="00282752" w:rsidP="00282752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10h30min</w:t>
            </w:r>
          </w:p>
        </w:tc>
        <w:tc>
          <w:tcPr>
            <w:tcW w:w="3931" w:type="pct"/>
          </w:tcPr>
          <w:p w:rsidR="0036004C" w:rsidRPr="00112F0F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12F0F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36004C" w:rsidRPr="00112F0F" w:rsidTr="006043DC">
        <w:tc>
          <w:tcPr>
            <w:tcW w:w="517" w:type="pct"/>
          </w:tcPr>
          <w:p w:rsidR="0036004C" w:rsidRPr="00112F0F" w:rsidRDefault="00282752" w:rsidP="00282752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10h30min</w:t>
            </w:r>
          </w:p>
        </w:tc>
        <w:tc>
          <w:tcPr>
            <w:tcW w:w="552" w:type="pct"/>
          </w:tcPr>
          <w:p w:rsidR="0036004C" w:rsidRPr="00112F0F" w:rsidRDefault="00282752" w:rsidP="00282752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</w:t>
            </w:r>
            <w:r w:rsidR="00017A3F">
              <w:rPr>
                <w:rFonts w:ascii="Times New Roman" w:hAnsi="Times New Roman"/>
                <w:sz w:val="24"/>
                <w:szCs w:val="24"/>
              </w:rPr>
              <w:t>10min</w:t>
            </w:r>
          </w:p>
        </w:tc>
        <w:tc>
          <w:tcPr>
            <w:tcW w:w="3931" w:type="pct"/>
          </w:tcPr>
          <w:p w:rsidR="0036004C" w:rsidRPr="00112F0F" w:rsidRDefault="0036004C" w:rsidP="00282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F0F">
              <w:rPr>
                <w:sz w:val="24"/>
                <w:szCs w:val="24"/>
              </w:rPr>
              <w:t>Exposição do tema pela Superintendência</w:t>
            </w:r>
          </w:p>
        </w:tc>
      </w:tr>
      <w:tr w:rsidR="0036004C" w:rsidRPr="00112F0F" w:rsidTr="006043DC">
        <w:tc>
          <w:tcPr>
            <w:tcW w:w="517" w:type="pct"/>
          </w:tcPr>
          <w:p w:rsidR="0036004C" w:rsidRPr="00112F0F" w:rsidRDefault="00282752" w:rsidP="00282752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</w:t>
            </w:r>
            <w:r w:rsidR="00017A3F">
              <w:rPr>
                <w:rFonts w:ascii="Times New Roman" w:hAnsi="Times New Roman"/>
                <w:sz w:val="24"/>
                <w:szCs w:val="24"/>
              </w:rPr>
              <w:t>10min</w:t>
            </w:r>
          </w:p>
        </w:tc>
        <w:tc>
          <w:tcPr>
            <w:tcW w:w="552" w:type="pct"/>
          </w:tcPr>
          <w:p w:rsidR="0036004C" w:rsidRPr="00112F0F" w:rsidRDefault="00282752" w:rsidP="00017A3F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</w:t>
            </w:r>
            <w:r w:rsidR="00017A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0min</w:t>
            </w:r>
          </w:p>
        </w:tc>
        <w:tc>
          <w:tcPr>
            <w:tcW w:w="3931" w:type="pct"/>
          </w:tcPr>
          <w:p w:rsidR="0036004C" w:rsidRPr="00112F0F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12F0F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36004C" w:rsidRPr="00112F0F" w:rsidTr="006043DC">
        <w:tc>
          <w:tcPr>
            <w:tcW w:w="517" w:type="pct"/>
          </w:tcPr>
          <w:p w:rsidR="0036004C" w:rsidRPr="00112F0F" w:rsidRDefault="00282752" w:rsidP="00017A3F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</w:t>
            </w:r>
            <w:r w:rsidR="00017A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0min</w:t>
            </w:r>
          </w:p>
        </w:tc>
        <w:tc>
          <w:tcPr>
            <w:tcW w:w="552" w:type="pct"/>
          </w:tcPr>
          <w:p w:rsidR="0036004C" w:rsidRPr="00112F0F" w:rsidRDefault="00282752" w:rsidP="00017A3F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A3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017A3F">
              <w:rPr>
                <w:rFonts w:ascii="Times New Roman" w:hAnsi="Times New Roman"/>
                <w:sz w:val="24"/>
                <w:szCs w:val="24"/>
              </w:rPr>
              <w:t>0</w:t>
            </w:r>
            <w:r w:rsidR="00FA377E">
              <w:rPr>
                <w:rFonts w:ascii="Times New Roman" w:hAnsi="Times New Roman"/>
                <w:sz w:val="24"/>
                <w:szCs w:val="24"/>
              </w:rPr>
              <w:t>5min</w:t>
            </w:r>
          </w:p>
        </w:tc>
        <w:tc>
          <w:tcPr>
            <w:tcW w:w="3931" w:type="pct"/>
          </w:tcPr>
          <w:p w:rsidR="0036004C" w:rsidRPr="00112F0F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12F0F">
              <w:rPr>
                <w:sz w:val="24"/>
                <w:szCs w:val="24"/>
              </w:rPr>
              <w:t>Comentários finais e encerramento</w:t>
            </w:r>
          </w:p>
        </w:tc>
      </w:tr>
    </w:tbl>
    <w:p w:rsidR="00C03364" w:rsidRPr="00112F0F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B45726" w:rsidRDefault="00B45726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B45726" w:rsidRDefault="00B45726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B45726" w:rsidRPr="00112F0F" w:rsidRDefault="00B45726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95243D" w:rsidRPr="0056260D" w:rsidRDefault="00B45726" w:rsidP="0095243D">
      <w:pPr>
        <w:jc w:val="center"/>
        <w:rPr>
          <w:sz w:val="24"/>
          <w:szCs w:val="24"/>
        </w:rPr>
      </w:pPr>
      <w:r>
        <w:rPr>
          <w:sz w:val="24"/>
          <w:szCs w:val="24"/>
        </w:rPr>
        <w:t>FLORIVAL RODRIGUES DE CARVALHO</w:t>
      </w:r>
    </w:p>
    <w:p w:rsidR="00C03364" w:rsidRDefault="00C03364" w:rsidP="0095243D">
      <w:pPr>
        <w:autoSpaceDE w:val="0"/>
        <w:autoSpaceDN w:val="0"/>
        <w:adjustRightInd w:val="0"/>
        <w:rPr>
          <w:sz w:val="24"/>
          <w:szCs w:val="24"/>
        </w:rPr>
      </w:pPr>
    </w:p>
    <w:p w:rsidR="00B45726" w:rsidRPr="00112F0F" w:rsidRDefault="00B45726" w:rsidP="0095243D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112F0F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B45726" w:rsidRPr="00424368" w:rsidRDefault="00B45726" w:rsidP="00B45726">
      <w:pPr>
        <w:rPr>
          <w:sz w:val="24"/>
          <w:szCs w:val="24"/>
        </w:rPr>
      </w:pPr>
      <w:r w:rsidRPr="00424368">
        <w:rPr>
          <w:sz w:val="24"/>
          <w:szCs w:val="24"/>
        </w:rPr>
        <w:t>Publique-se:</w:t>
      </w:r>
    </w:p>
    <w:p w:rsidR="00B45726" w:rsidRDefault="00B45726" w:rsidP="00B45726">
      <w:pPr>
        <w:rPr>
          <w:sz w:val="24"/>
          <w:szCs w:val="24"/>
        </w:rPr>
      </w:pPr>
    </w:p>
    <w:p w:rsidR="00B45726" w:rsidRDefault="00B45726" w:rsidP="00B45726">
      <w:pPr>
        <w:rPr>
          <w:sz w:val="24"/>
          <w:szCs w:val="24"/>
        </w:rPr>
      </w:pPr>
    </w:p>
    <w:p w:rsidR="00B45726" w:rsidRPr="00424368" w:rsidRDefault="00B45726" w:rsidP="00B45726">
      <w:pPr>
        <w:rPr>
          <w:sz w:val="24"/>
          <w:szCs w:val="24"/>
        </w:rPr>
      </w:pPr>
    </w:p>
    <w:p w:rsidR="00B45726" w:rsidRDefault="00B45726" w:rsidP="00B45726">
      <w:pPr>
        <w:rPr>
          <w:sz w:val="24"/>
          <w:szCs w:val="24"/>
        </w:rPr>
      </w:pPr>
    </w:p>
    <w:p w:rsidR="00B45726" w:rsidRPr="00424368" w:rsidRDefault="00B45726" w:rsidP="00B45726">
      <w:pPr>
        <w:rPr>
          <w:sz w:val="24"/>
          <w:szCs w:val="24"/>
        </w:rPr>
      </w:pPr>
    </w:p>
    <w:p w:rsidR="00B45726" w:rsidRPr="003D6320" w:rsidRDefault="00B45726" w:rsidP="00B45726">
      <w:pPr>
        <w:rPr>
          <w:caps/>
          <w:sz w:val="24"/>
          <w:szCs w:val="24"/>
        </w:rPr>
      </w:pPr>
      <w:r w:rsidRPr="003D6320">
        <w:rPr>
          <w:caps/>
          <w:sz w:val="24"/>
          <w:szCs w:val="24"/>
        </w:rPr>
        <w:t>Luciana Gon</w:t>
      </w:r>
      <w:r>
        <w:rPr>
          <w:caps/>
          <w:sz w:val="24"/>
          <w:szCs w:val="24"/>
        </w:rPr>
        <w:t>ç</w:t>
      </w:r>
      <w:r w:rsidRPr="003D6320">
        <w:rPr>
          <w:caps/>
          <w:sz w:val="24"/>
          <w:szCs w:val="24"/>
        </w:rPr>
        <w:t>alves de Mattos Vieira</w:t>
      </w:r>
    </w:p>
    <w:p w:rsidR="00B45726" w:rsidRPr="00424368" w:rsidRDefault="00B45726" w:rsidP="00B45726">
      <w:pPr>
        <w:rPr>
          <w:sz w:val="24"/>
          <w:szCs w:val="24"/>
        </w:rPr>
      </w:pPr>
      <w:r w:rsidRPr="00424368">
        <w:rPr>
          <w:sz w:val="24"/>
          <w:szCs w:val="24"/>
        </w:rPr>
        <w:t>Secretári</w:t>
      </w:r>
      <w:r>
        <w:rPr>
          <w:sz w:val="24"/>
          <w:szCs w:val="24"/>
        </w:rPr>
        <w:t>a Executiva</w:t>
      </w:r>
    </w:p>
    <w:sectPr w:rsidR="00B45726" w:rsidRPr="00424368" w:rsidSect="00687607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1543"/>
    <w:rsid w:val="000125C0"/>
    <w:rsid w:val="00017A3F"/>
    <w:rsid w:val="00020666"/>
    <w:rsid w:val="00091E43"/>
    <w:rsid w:val="000A7EF7"/>
    <w:rsid w:val="000C64F8"/>
    <w:rsid w:val="000D1543"/>
    <w:rsid w:val="000E5734"/>
    <w:rsid w:val="00112F0F"/>
    <w:rsid w:val="001A0DB4"/>
    <w:rsid w:val="001B5A54"/>
    <w:rsid w:val="001D57EC"/>
    <w:rsid w:val="00217FD7"/>
    <w:rsid w:val="00236134"/>
    <w:rsid w:val="00282752"/>
    <w:rsid w:val="00291174"/>
    <w:rsid w:val="002D2A51"/>
    <w:rsid w:val="002D387C"/>
    <w:rsid w:val="002F68C8"/>
    <w:rsid w:val="00330112"/>
    <w:rsid w:val="0036004C"/>
    <w:rsid w:val="00366DAE"/>
    <w:rsid w:val="003A5522"/>
    <w:rsid w:val="003B4646"/>
    <w:rsid w:val="003C56E7"/>
    <w:rsid w:val="003D448B"/>
    <w:rsid w:val="003D5D69"/>
    <w:rsid w:val="0040335E"/>
    <w:rsid w:val="004A0159"/>
    <w:rsid w:val="004A44DF"/>
    <w:rsid w:val="004A7FF7"/>
    <w:rsid w:val="004C7202"/>
    <w:rsid w:val="00505EC9"/>
    <w:rsid w:val="00524759"/>
    <w:rsid w:val="00537D67"/>
    <w:rsid w:val="00553D98"/>
    <w:rsid w:val="005E38ED"/>
    <w:rsid w:val="006043DC"/>
    <w:rsid w:val="00636938"/>
    <w:rsid w:val="00687607"/>
    <w:rsid w:val="00687F8A"/>
    <w:rsid w:val="00695E7A"/>
    <w:rsid w:val="00761B1D"/>
    <w:rsid w:val="00851ABA"/>
    <w:rsid w:val="008B4381"/>
    <w:rsid w:val="008B7872"/>
    <w:rsid w:val="008D2E42"/>
    <w:rsid w:val="00910D7C"/>
    <w:rsid w:val="0095243D"/>
    <w:rsid w:val="00954EE6"/>
    <w:rsid w:val="009737E9"/>
    <w:rsid w:val="0099076D"/>
    <w:rsid w:val="0099730C"/>
    <w:rsid w:val="009D1765"/>
    <w:rsid w:val="009E5076"/>
    <w:rsid w:val="00A83A56"/>
    <w:rsid w:val="00AA741E"/>
    <w:rsid w:val="00AB2EC8"/>
    <w:rsid w:val="00AC3473"/>
    <w:rsid w:val="00B2269E"/>
    <w:rsid w:val="00B45726"/>
    <w:rsid w:val="00BB25D6"/>
    <w:rsid w:val="00BB6725"/>
    <w:rsid w:val="00BC4CA0"/>
    <w:rsid w:val="00BD0AE5"/>
    <w:rsid w:val="00BE2A9F"/>
    <w:rsid w:val="00C03364"/>
    <w:rsid w:val="00C11200"/>
    <w:rsid w:val="00C534C8"/>
    <w:rsid w:val="00CA61DD"/>
    <w:rsid w:val="00CE721B"/>
    <w:rsid w:val="00D06981"/>
    <w:rsid w:val="00D5666D"/>
    <w:rsid w:val="00D63813"/>
    <w:rsid w:val="00DC13F5"/>
    <w:rsid w:val="00DD3C7A"/>
    <w:rsid w:val="00E00897"/>
    <w:rsid w:val="00E3206D"/>
    <w:rsid w:val="00E465CB"/>
    <w:rsid w:val="00E85F12"/>
    <w:rsid w:val="00E860C0"/>
    <w:rsid w:val="00F31703"/>
    <w:rsid w:val="00F66E9A"/>
    <w:rsid w:val="00F87764"/>
    <w:rsid w:val="00FA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rvieira</dc:creator>
  <cp:keywords/>
  <cp:lastModifiedBy>Administrador</cp:lastModifiedBy>
  <cp:revision>2</cp:revision>
  <cp:lastPrinted>2010-12-02T18:02:00Z</cp:lastPrinted>
  <dcterms:created xsi:type="dcterms:W3CDTF">2013-04-18T19:54:00Z</dcterms:created>
  <dcterms:modified xsi:type="dcterms:W3CDTF">2013-04-18T19:54:00Z</dcterms:modified>
</cp:coreProperties>
</file>