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19A9E" w14:textId="22BEDABD" w:rsidR="00AC1798" w:rsidRPr="005446FD" w:rsidRDefault="00AC1798" w:rsidP="00AC1798">
      <w:pPr>
        <w:pStyle w:val="Ttulo1"/>
        <w:spacing w:before="93"/>
        <w:ind w:left="0" w:right="44"/>
        <w:jc w:val="center"/>
        <w:rPr>
          <w:sz w:val="24"/>
          <w:szCs w:val="24"/>
        </w:rPr>
      </w:pPr>
      <w:r w:rsidRPr="005446FD">
        <w:rPr>
          <w:sz w:val="24"/>
          <w:szCs w:val="24"/>
        </w:rPr>
        <w:t xml:space="preserve">PREGÃO ELETRÔNICO N° </w:t>
      </w:r>
      <w:r w:rsidR="00AB055F">
        <w:rPr>
          <w:sz w:val="24"/>
          <w:szCs w:val="24"/>
        </w:rPr>
        <w:t>__</w:t>
      </w:r>
      <w:r w:rsidRPr="005446FD">
        <w:rPr>
          <w:sz w:val="24"/>
          <w:szCs w:val="24"/>
        </w:rPr>
        <w:t>/202</w:t>
      </w:r>
      <w:r w:rsidR="002A56B6">
        <w:rPr>
          <w:sz w:val="24"/>
          <w:szCs w:val="24"/>
        </w:rPr>
        <w:t>2</w:t>
      </w:r>
      <w:r w:rsidRPr="005446FD">
        <w:rPr>
          <w:sz w:val="24"/>
          <w:szCs w:val="24"/>
        </w:rPr>
        <w:t xml:space="preserve"> – PROCESSO N° </w:t>
      </w:r>
      <w:r w:rsidR="002A56B6" w:rsidRPr="002A56B6">
        <w:rPr>
          <w:sz w:val="24"/>
          <w:szCs w:val="24"/>
        </w:rPr>
        <w:t>48064.000514/2021-80</w:t>
      </w:r>
    </w:p>
    <w:p w14:paraId="532ED6BC" w14:textId="22A6B5A7" w:rsidR="00AC1798" w:rsidRPr="005446FD" w:rsidRDefault="00AC1798" w:rsidP="00AC1798">
      <w:pPr>
        <w:pStyle w:val="Ttulo1"/>
        <w:spacing w:before="93"/>
        <w:ind w:left="0" w:right="44"/>
        <w:jc w:val="center"/>
        <w:rPr>
          <w:b w:val="0"/>
          <w:sz w:val="24"/>
          <w:szCs w:val="24"/>
        </w:rPr>
      </w:pPr>
      <w:r w:rsidRPr="005446FD">
        <w:rPr>
          <w:sz w:val="24"/>
          <w:szCs w:val="24"/>
        </w:rPr>
        <w:t>ANEXO V - TERMO</w:t>
      </w:r>
      <w:r w:rsidRPr="005446FD">
        <w:rPr>
          <w:spacing w:val="-2"/>
          <w:sz w:val="24"/>
          <w:szCs w:val="24"/>
        </w:rPr>
        <w:t xml:space="preserve"> </w:t>
      </w:r>
      <w:r w:rsidRPr="005446FD">
        <w:rPr>
          <w:sz w:val="24"/>
          <w:szCs w:val="24"/>
        </w:rPr>
        <w:t>DE</w:t>
      </w:r>
      <w:r w:rsidRPr="005446FD">
        <w:rPr>
          <w:spacing w:val="-3"/>
          <w:sz w:val="24"/>
          <w:szCs w:val="24"/>
        </w:rPr>
        <w:t xml:space="preserve"> </w:t>
      </w:r>
      <w:r w:rsidRPr="005446FD">
        <w:rPr>
          <w:sz w:val="24"/>
          <w:szCs w:val="24"/>
        </w:rPr>
        <w:t>CONCILIAÇÃO JUDICIAL</w:t>
      </w:r>
      <w:r w:rsidRPr="005446FD">
        <w:rPr>
          <w:spacing w:val="-2"/>
          <w:sz w:val="24"/>
          <w:szCs w:val="24"/>
        </w:rPr>
        <w:t xml:space="preserve"> </w:t>
      </w:r>
      <w:r w:rsidRPr="005446FD">
        <w:rPr>
          <w:sz w:val="24"/>
          <w:szCs w:val="24"/>
        </w:rPr>
        <w:t>FIRMADO ENTRE</w:t>
      </w:r>
      <w:r w:rsidRPr="005446FD">
        <w:rPr>
          <w:spacing w:val="-2"/>
          <w:sz w:val="24"/>
          <w:szCs w:val="24"/>
        </w:rPr>
        <w:t xml:space="preserve"> </w:t>
      </w:r>
      <w:r w:rsidRPr="005446FD">
        <w:rPr>
          <w:sz w:val="24"/>
          <w:szCs w:val="24"/>
        </w:rPr>
        <w:t>O</w:t>
      </w:r>
      <w:r w:rsidRPr="005446FD">
        <w:rPr>
          <w:spacing w:val="-5"/>
          <w:sz w:val="24"/>
          <w:szCs w:val="24"/>
        </w:rPr>
        <w:t xml:space="preserve"> </w:t>
      </w:r>
      <w:r w:rsidRPr="005446FD">
        <w:rPr>
          <w:sz w:val="24"/>
          <w:szCs w:val="24"/>
        </w:rPr>
        <w:t>MINISTÉRIO</w:t>
      </w:r>
      <w:r w:rsidRPr="005446FD">
        <w:rPr>
          <w:spacing w:val="-2"/>
          <w:sz w:val="24"/>
          <w:szCs w:val="24"/>
        </w:rPr>
        <w:t xml:space="preserve"> </w:t>
      </w:r>
      <w:r w:rsidRPr="005446FD">
        <w:rPr>
          <w:sz w:val="24"/>
          <w:szCs w:val="24"/>
        </w:rPr>
        <w:t>PÚBLICO</w:t>
      </w:r>
      <w:r w:rsidRPr="005446FD">
        <w:rPr>
          <w:spacing w:val="-2"/>
          <w:sz w:val="24"/>
          <w:szCs w:val="24"/>
        </w:rPr>
        <w:t xml:space="preserve"> </w:t>
      </w:r>
      <w:r w:rsidRPr="005446FD">
        <w:rPr>
          <w:sz w:val="24"/>
          <w:szCs w:val="24"/>
        </w:rPr>
        <w:t>DO</w:t>
      </w:r>
      <w:r w:rsidRPr="005446FD">
        <w:rPr>
          <w:spacing w:val="-2"/>
          <w:sz w:val="24"/>
          <w:szCs w:val="24"/>
        </w:rPr>
        <w:t xml:space="preserve"> </w:t>
      </w:r>
      <w:r w:rsidRPr="005446FD">
        <w:rPr>
          <w:sz w:val="24"/>
          <w:szCs w:val="24"/>
        </w:rPr>
        <w:t>TRABALHO</w:t>
      </w:r>
      <w:r w:rsidRPr="005446FD">
        <w:rPr>
          <w:spacing w:val="1"/>
          <w:sz w:val="24"/>
          <w:szCs w:val="24"/>
        </w:rPr>
        <w:t xml:space="preserve"> </w:t>
      </w:r>
      <w:r w:rsidRPr="005446FD">
        <w:rPr>
          <w:sz w:val="24"/>
          <w:szCs w:val="24"/>
        </w:rPr>
        <w:t>E A</w:t>
      </w:r>
      <w:r w:rsidRPr="005446FD">
        <w:rPr>
          <w:spacing w:val="-5"/>
          <w:sz w:val="24"/>
          <w:szCs w:val="24"/>
        </w:rPr>
        <w:t xml:space="preserve"> </w:t>
      </w:r>
      <w:r w:rsidRPr="005446FD">
        <w:rPr>
          <w:sz w:val="24"/>
          <w:szCs w:val="24"/>
        </w:rPr>
        <w:t>UNIÃO</w:t>
      </w:r>
    </w:p>
    <w:p w14:paraId="46F0C5C9" w14:textId="77777777" w:rsidR="00AC1798" w:rsidRPr="005446FD" w:rsidRDefault="00AC1798" w:rsidP="00AC1798">
      <w:pPr>
        <w:pStyle w:val="Corpodetexto"/>
        <w:spacing w:before="1"/>
        <w:ind w:left="0"/>
        <w:rPr>
          <w:rFonts w:ascii="Arial" w:hAnsi="Arial" w:cs="Arial"/>
          <w:b/>
          <w:sz w:val="24"/>
          <w:szCs w:val="24"/>
        </w:rPr>
      </w:pPr>
    </w:p>
    <w:p w14:paraId="1DE0818B" w14:textId="77777777" w:rsidR="00AC1798" w:rsidRPr="005446FD" w:rsidRDefault="00AC1798" w:rsidP="004041D0">
      <w:pPr>
        <w:pStyle w:val="Corpodetexto"/>
        <w:ind w:right="107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>O MINISTÉRIO PÚBLICO DO TRABALHO</w:t>
      </w:r>
      <w:r w:rsidRPr="005446FD">
        <w:rPr>
          <w:rFonts w:ascii="Arial" w:hAnsi="Arial" w:cs="Arial"/>
          <w:sz w:val="24"/>
          <w:szCs w:val="24"/>
        </w:rPr>
        <w:t>, neste ato representado pelo Procurador-Geral do Trabalho,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Dr. Guilherme Mastrichi Basso, pela Vice-Procuradora-Geral do Trabalho, Dra. Guiomar Rechia Gomes,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pelo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Procurador-Chefe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PRT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10ª.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Região,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Dr.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Brasilino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Santos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Ramos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pelo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Procurador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Dr. Fábio Leal Cardoso, e a UNIÃO, neste ato representada pelo Procurador-Geral da União, Dr. Moacir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Antonio da Silva Machado, pela Sub Procuradora Regional da União - 1ª. Região, Dra. Helia Maria de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Oliveira Bettero</w:t>
      </w:r>
      <w:r w:rsidRPr="005446FD">
        <w:rPr>
          <w:rFonts w:ascii="Arial" w:hAnsi="Arial" w:cs="Arial"/>
          <w:spacing w:val="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pelo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Advogado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União,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Dr.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Mário</w:t>
      </w:r>
      <w:r w:rsidRPr="005446FD">
        <w:rPr>
          <w:rFonts w:ascii="Arial" w:hAnsi="Arial" w:cs="Arial"/>
          <w:spacing w:val="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Luiz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Guerreiro;</w:t>
      </w:r>
    </w:p>
    <w:p w14:paraId="48D67CF3" w14:textId="77777777" w:rsidR="00AC1798" w:rsidRPr="005446FD" w:rsidRDefault="00AC1798" w:rsidP="004041D0">
      <w:pPr>
        <w:pStyle w:val="Corpodetexto"/>
        <w:spacing w:line="242" w:lineRule="auto"/>
        <w:ind w:right="110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>CONSIDERANDO</w:t>
      </w:r>
      <w:r w:rsidRPr="005446F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que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toda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relação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jurídica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cuja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prestação</w:t>
      </w:r>
      <w:r w:rsidRPr="005446FD">
        <w:rPr>
          <w:rFonts w:ascii="Arial" w:hAnsi="Arial" w:cs="Arial"/>
          <w:spacing w:val="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laboral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não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eventual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seja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ofertada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pessoalmente pelo obreiro, em estado de subordinação e mediante contraprestação pecuniária, será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regida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obrigatoriamente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pela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Consolidação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Leis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ou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por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estatuto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próprio,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quando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tratar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relação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natureza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estatutária,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com</w:t>
      </w:r>
      <w:r w:rsidRPr="005446FD">
        <w:rPr>
          <w:rFonts w:ascii="Arial" w:hAnsi="Arial" w:cs="Arial"/>
          <w:spacing w:val="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Administração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Pública;</w:t>
      </w:r>
    </w:p>
    <w:p w14:paraId="67844CBE" w14:textId="0F4EC2E1" w:rsidR="00AC1798" w:rsidRPr="005446FD" w:rsidRDefault="00AC1798" w:rsidP="004041D0">
      <w:pPr>
        <w:pStyle w:val="Corpodetexto"/>
        <w:ind w:right="114"/>
        <w:jc w:val="both"/>
        <w:rPr>
          <w:rFonts w:ascii="Arial" w:hAnsi="Arial" w:cs="Arial"/>
          <w:spacing w:val="-52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>CONSIDERANDO</w:t>
      </w:r>
      <w:r w:rsidRPr="005446FD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que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legislação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consolidada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em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seu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art.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9º,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comina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nulidade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absoluta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todos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os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atos</w:t>
      </w:r>
      <w:r w:rsidR="004041D0" w:rsidRPr="005446FD">
        <w:rPr>
          <w:rFonts w:ascii="Arial" w:hAnsi="Arial" w:cs="Arial"/>
          <w:spacing w:val="-52"/>
          <w:sz w:val="24"/>
          <w:szCs w:val="24"/>
        </w:rPr>
        <w:t xml:space="preserve"> p</w:t>
      </w:r>
      <w:r w:rsidRPr="005446FD">
        <w:rPr>
          <w:rFonts w:ascii="Arial" w:hAnsi="Arial" w:cs="Arial"/>
          <w:sz w:val="24"/>
          <w:szCs w:val="24"/>
        </w:rPr>
        <w:t>raticados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com</w:t>
      </w:r>
      <w:r w:rsidRPr="005446FD">
        <w:rPr>
          <w:rFonts w:ascii="Arial" w:hAnsi="Arial" w:cs="Arial"/>
          <w:spacing w:val="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 intuito</w:t>
      </w:r>
      <w:r w:rsidRPr="005446FD">
        <w:rPr>
          <w:rFonts w:ascii="Arial" w:hAnsi="Arial" w:cs="Arial"/>
          <w:spacing w:val="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desvirtuar,</w:t>
      </w:r>
      <w:r w:rsidRPr="005446FD">
        <w:rPr>
          <w:rFonts w:ascii="Arial" w:hAnsi="Arial" w:cs="Arial"/>
          <w:spacing w:val="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impedir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ou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fraudar a aplicação da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lei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trabalhista;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b/>
          <w:sz w:val="24"/>
          <w:szCs w:val="24"/>
        </w:rPr>
        <w:t>CONSIDERANDO</w:t>
      </w:r>
      <w:r w:rsidRPr="005446F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que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as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sociedades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cooperativas,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segundo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Lei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no.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5.764,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16.12.1971,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art.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4º.,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“(...)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são</w:t>
      </w:r>
      <w:r w:rsidRPr="005446FD">
        <w:rPr>
          <w:rFonts w:ascii="Arial" w:hAnsi="Arial" w:cs="Arial"/>
          <w:spacing w:val="2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sociedades</w:t>
      </w:r>
      <w:r w:rsidRPr="005446FD">
        <w:rPr>
          <w:rFonts w:ascii="Arial" w:hAnsi="Arial" w:cs="Arial"/>
          <w:spacing w:val="2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2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pessoas,</w:t>
      </w:r>
      <w:r w:rsidRPr="005446FD">
        <w:rPr>
          <w:rFonts w:ascii="Arial" w:hAnsi="Arial" w:cs="Arial"/>
          <w:spacing w:val="2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com</w:t>
      </w:r>
      <w:r w:rsidRPr="005446FD">
        <w:rPr>
          <w:rFonts w:ascii="Arial" w:hAnsi="Arial" w:cs="Arial"/>
          <w:spacing w:val="3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forma</w:t>
      </w:r>
      <w:r w:rsidRPr="005446FD">
        <w:rPr>
          <w:rFonts w:ascii="Arial" w:hAnsi="Arial" w:cs="Arial"/>
          <w:spacing w:val="2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2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natureza</w:t>
      </w:r>
      <w:r w:rsidRPr="005446FD">
        <w:rPr>
          <w:rFonts w:ascii="Arial" w:hAnsi="Arial" w:cs="Arial"/>
          <w:spacing w:val="2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jurídica</w:t>
      </w:r>
      <w:r w:rsidRPr="005446FD">
        <w:rPr>
          <w:rFonts w:ascii="Arial" w:hAnsi="Arial" w:cs="Arial"/>
          <w:spacing w:val="2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próprias,</w:t>
      </w:r>
      <w:r w:rsidRPr="005446FD">
        <w:rPr>
          <w:rFonts w:ascii="Arial" w:hAnsi="Arial" w:cs="Arial"/>
          <w:spacing w:val="2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2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natureza</w:t>
      </w:r>
      <w:r w:rsidRPr="005446FD">
        <w:rPr>
          <w:rFonts w:ascii="Arial" w:hAnsi="Arial" w:cs="Arial"/>
          <w:spacing w:val="2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civil,</w:t>
      </w:r>
      <w:r w:rsidRPr="005446FD">
        <w:rPr>
          <w:rFonts w:ascii="Arial" w:hAnsi="Arial" w:cs="Arial"/>
          <w:spacing w:val="2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não</w:t>
      </w:r>
      <w:r w:rsidRPr="005446FD">
        <w:rPr>
          <w:rFonts w:ascii="Arial" w:hAnsi="Arial" w:cs="Arial"/>
          <w:spacing w:val="2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sujeitas</w:t>
      </w:r>
      <w:r w:rsidRPr="005446FD">
        <w:rPr>
          <w:rFonts w:ascii="Arial" w:hAnsi="Arial" w:cs="Arial"/>
          <w:spacing w:val="2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à</w:t>
      </w:r>
      <w:r w:rsidRPr="005446FD">
        <w:rPr>
          <w:rFonts w:ascii="Arial" w:hAnsi="Arial" w:cs="Arial"/>
          <w:spacing w:val="-5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falência, constituídas para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prestar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 aos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associados”.</w:t>
      </w:r>
    </w:p>
    <w:p w14:paraId="59810664" w14:textId="77777777" w:rsidR="00AC1798" w:rsidRPr="005446FD" w:rsidRDefault="00AC1798" w:rsidP="004041D0">
      <w:pPr>
        <w:pStyle w:val="Corpodetexto"/>
        <w:spacing w:line="242" w:lineRule="auto"/>
        <w:ind w:right="110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 xml:space="preserve">CONSIDERANDO </w:t>
      </w:r>
      <w:r w:rsidRPr="005446FD">
        <w:rPr>
          <w:rFonts w:ascii="Arial" w:hAnsi="Arial" w:cs="Arial"/>
          <w:sz w:val="24"/>
          <w:szCs w:val="24"/>
        </w:rPr>
        <w:t>que as cooperativas podem prestar serviços a não associados somente em caráter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excepcional e desde que tal faculdade atenda aos objetivos sociais previstos na sua norma estatutária,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(art. 86, da Lei no. 5.764, de 16.12.1971), aspecto legal que revela a patente impossibilidade jurídica das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cooperativas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funcionarem</w:t>
      </w:r>
      <w:r w:rsidRPr="005446FD">
        <w:rPr>
          <w:rFonts w:ascii="Arial" w:hAnsi="Arial" w:cs="Arial"/>
          <w:spacing w:val="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como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agências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locação de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mão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obra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terceirizada;</w:t>
      </w:r>
    </w:p>
    <w:p w14:paraId="45DEFD59" w14:textId="77777777" w:rsidR="00AC1798" w:rsidRPr="005446FD" w:rsidRDefault="00AC1798" w:rsidP="004041D0">
      <w:pPr>
        <w:pStyle w:val="Corpodetexto"/>
        <w:spacing w:line="242" w:lineRule="auto"/>
        <w:ind w:right="115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>CONSIDERANDO</w:t>
      </w:r>
      <w:r w:rsidRPr="005446FD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que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administração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pública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está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inexoravelmente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jungida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ao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princípio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legalidade,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que</w:t>
      </w:r>
      <w:r w:rsidRPr="005446FD">
        <w:rPr>
          <w:rFonts w:ascii="Arial" w:hAnsi="Arial" w:cs="Arial"/>
          <w:spacing w:val="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prática</w:t>
      </w:r>
      <w:r w:rsidRPr="005446FD">
        <w:rPr>
          <w:rFonts w:ascii="Arial" w:hAnsi="Arial" w:cs="Arial"/>
          <w:spacing w:val="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merchandage</w:t>
      </w:r>
      <w:r w:rsidRPr="005446FD">
        <w:rPr>
          <w:rFonts w:ascii="Arial" w:hAnsi="Arial" w:cs="Arial"/>
          <w:spacing w:val="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é</w:t>
      </w:r>
      <w:r w:rsidRPr="005446FD">
        <w:rPr>
          <w:rFonts w:ascii="Arial" w:hAnsi="Arial" w:cs="Arial"/>
          <w:spacing w:val="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vedada</w:t>
      </w:r>
      <w:r w:rsidRPr="005446FD">
        <w:rPr>
          <w:rFonts w:ascii="Arial" w:hAnsi="Arial" w:cs="Arial"/>
          <w:spacing w:val="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pelo</w:t>
      </w:r>
      <w:r w:rsidRPr="005446FD">
        <w:rPr>
          <w:rFonts w:ascii="Arial" w:hAnsi="Arial" w:cs="Arial"/>
          <w:spacing w:val="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art.</w:t>
      </w:r>
      <w:r w:rsidRPr="005446FD">
        <w:rPr>
          <w:rFonts w:ascii="Arial" w:hAnsi="Arial" w:cs="Arial"/>
          <w:spacing w:val="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3º,</w:t>
      </w:r>
      <w:r w:rsidRPr="005446FD">
        <w:rPr>
          <w:rFonts w:ascii="Arial" w:hAnsi="Arial" w:cs="Arial"/>
          <w:spacing w:val="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CLT</w:t>
      </w:r>
      <w:r w:rsidRPr="005446FD">
        <w:rPr>
          <w:rFonts w:ascii="Arial" w:hAnsi="Arial" w:cs="Arial"/>
          <w:spacing w:val="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repelida</w:t>
      </w:r>
      <w:r w:rsidRPr="005446FD">
        <w:rPr>
          <w:rFonts w:ascii="Arial" w:hAnsi="Arial" w:cs="Arial"/>
          <w:spacing w:val="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pela</w:t>
      </w:r>
      <w:r w:rsidRPr="005446FD">
        <w:rPr>
          <w:rFonts w:ascii="Arial" w:hAnsi="Arial" w:cs="Arial"/>
          <w:spacing w:val="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jurisprudência</w:t>
      </w:r>
      <w:r w:rsidRPr="005446FD">
        <w:rPr>
          <w:rFonts w:ascii="Arial" w:hAnsi="Arial" w:cs="Arial"/>
          <w:spacing w:val="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sumulada</w:t>
      </w:r>
      <w:r w:rsidRPr="005446FD">
        <w:rPr>
          <w:rFonts w:ascii="Arial" w:hAnsi="Arial" w:cs="Arial"/>
          <w:spacing w:val="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</w:p>
    <w:p w14:paraId="16AA2310" w14:textId="77777777" w:rsidR="00AC1798" w:rsidRPr="005446FD" w:rsidRDefault="00AC1798" w:rsidP="004041D0">
      <w:pPr>
        <w:pStyle w:val="Corpodetexto"/>
        <w:spacing w:line="225" w:lineRule="exact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C.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TST (En.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331);</w:t>
      </w:r>
    </w:p>
    <w:p w14:paraId="180FED97" w14:textId="77777777" w:rsidR="00AC1798" w:rsidRPr="005446FD" w:rsidRDefault="00AC1798" w:rsidP="004041D0">
      <w:pPr>
        <w:pStyle w:val="Corpodetexto"/>
        <w:ind w:right="108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>CONSIDERANDO</w:t>
      </w:r>
      <w:r w:rsidRPr="005446FD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que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os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trabalhadores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aliciados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por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cooperativas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mão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obra,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que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prestam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 natureza subordinada à UNIÃO embora laborem em situação fática idêntica a dos empregados das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empresas prestadoras de serviços terceirizáveis, encontram-se à margem de qualquer proteção jurídico-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laboral, sendo-lhes sonegada a incidência de normas protetivas do trabalho, especialmente àquelas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destinadas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tutelar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segurança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higidez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subordinado,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que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afronta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princípio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isonomia,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dignidade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pessoa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humana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os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valores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sociais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(art.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5º,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caput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1º,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III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IV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Constituição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Federal);</w:t>
      </w:r>
    </w:p>
    <w:p w14:paraId="361A65FD" w14:textId="77777777" w:rsidR="00AC1798" w:rsidRPr="005446FD" w:rsidRDefault="00AC1798" w:rsidP="004041D0">
      <w:pPr>
        <w:pStyle w:val="Corpodetexto"/>
        <w:ind w:right="109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 xml:space="preserve">CONSIDERANDO </w:t>
      </w:r>
      <w:r w:rsidRPr="005446FD">
        <w:rPr>
          <w:rFonts w:ascii="Arial" w:hAnsi="Arial" w:cs="Arial"/>
          <w:sz w:val="24"/>
          <w:szCs w:val="24"/>
        </w:rPr>
        <w:t>que num processo de terceirização o tomador dos serviços (no caso a administração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pública)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tem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responsabilidade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sucessiva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por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eventuais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débitos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trabalhistas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fornecedor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mão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obra,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nos termos do Enunciado 331, do TST, o que poderia gerar graves prejuízos financeiros ao erário, na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hipótese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apurar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presença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dos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requisitos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art.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3º.,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CLT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na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atividade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intermediação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mão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obra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patrocinada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por falsas cooperativas;</w:t>
      </w:r>
    </w:p>
    <w:p w14:paraId="2DC7743A" w14:textId="77777777" w:rsidR="00AC1798" w:rsidRPr="005446FD" w:rsidRDefault="00AC1798" w:rsidP="004041D0">
      <w:pPr>
        <w:pStyle w:val="Corpodetexto"/>
        <w:spacing w:line="242" w:lineRule="auto"/>
        <w:ind w:right="114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>CONSIDERANDO</w:t>
      </w:r>
      <w:r w:rsidRPr="005446FD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teor</w:t>
      </w:r>
      <w:r w:rsidRPr="005446FD">
        <w:rPr>
          <w:rFonts w:ascii="Arial" w:hAnsi="Arial" w:cs="Arial"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1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Recomendação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Para</w:t>
      </w:r>
      <w:r w:rsidRPr="005446FD">
        <w:rPr>
          <w:rFonts w:ascii="Arial" w:hAnsi="Arial" w:cs="Arial"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Promoção</w:t>
      </w:r>
      <w:r w:rsidRPr="005446FD">
        <w:rPr>
          <w:rFonts w:ascii="Arial" w:hAnsi="Arial" w:cs="Arial"/>
          <w:spacing w:val="-1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das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Cooperativas</w:t>
      </w:r>
      <w:r w:rsidRPr="005446FD">
        <w:rPr>
          <w:rFonts w:ascii="Arial" w:hAnsi="Arial" w:cs="Arial"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aprovada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na</w:t>
      </w:r>
      <w:r w:rsidRPr="005446FD">
        <w:rPr>
          <w:rFonts w:ascii="Arial" w:hAnsi="Arial" w:cs="Arial"/>
          <w:spacing w:val="-1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lastRenderedPageBreak/>
        <w:t>90ª.</w:t>
      </w:r>
      <w:r w:rsidRPr="005446FD">
        <w:rPr>
          <w:rFonts w:ascii="Arial" w:hAnsi="Arial" w:cs="Arial"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sessão,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 OIT – Organização Internacional do Trabalho, em junho de 2002, dispondo que os Estados devem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implementar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políticas nos sentido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de:</w:t>
      </w:r>
    </w:p>
    <w:p w14:paraId="57C29C53" w14:textId="77777777" w:rsidR="00AC1798" w:rsidRPr="005446FD" w:rsidRDefault="00AC1798" w:rsidP="004041D0">
      <w:pPr>
        <w:pStyle w:val="Corpodetexto"/>
        <w:ind w:right="110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“8.1.b Garantir que as cooperativas não sejam criadas para, ou direcionadas a, o não cumprimento das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leis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ou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usadas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para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estabelecer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relações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emprego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disfarçadas,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combater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pseudocooperativas que violam os direitos dos trabalhadores velando para que a lei trabalhista seja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aplicada em</w:t>
      </w:r>
      <w:r w:rsidRPr="005446FD">
        <w:rPr>
          <w:rFonts w:ascii="Arial" w:hAnsi="Arial" w:cs="Arial"/>
          <w:spacing w:val="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todas as empresas.”</w:t>
      </w:r>
    </w:p>
    <w:p w14:paraId="5FF41263" w14:textId="77777777" w:rsidR="00AC1798" w:rsidRPr="005446FD" w:rsidRDefault="00AC1798" w:rsidP="004041D0">
      <w:pPr>
        <w:pStyle w:val="Corpodetexto"/>
        <w:ind w:left="0"/>
        <w:jc w:val="both"/>
        <w:rPr>
          <w:rFonts w:ascii="Arial" w:hAnsi="Arial" w:cs="Arial"/>
          <w:sz w:val="24"/>
          <w:szCs w:val="24"/>
        </w:rPr>
      </w:pPr>
    </w:p>
    <w:p w14:paraId="317251EF" w14:textId="77777777" w:rsidR="00AC1798" w:rsidRPr="005446FD" w:rsidRDefault="00AC1798" w:rsidP="004041D0">
      <w:pPr>
        <w:pStyle w:val="Ttulo1"/>
        <w:jc w:val="both"/>
        <w:rPr>
          <w:sz w:val="24"/>
          <w:szCs w:val="24"/>
        </w:rPr>
      </w:pPr>
      <w:r w:rsidRPr="005446FD">
        <w:rPr>
          <w:sz w:val="24"/>
          <w:szCs w:val="24"/>
        </w:rPr>
        <w:t>RESOLVEM</w:t>
      </w:r>
    </w:p>
    <w:p w14:paraId="09BDFBDE" w14:textId="77777777" w:rsidR="00AC1798" w:rsidRPr="005446FD" w:rsidRDefault="00AC1798" w:rsidP="004041D0">
      <w:pPr>
        <w:pStyle w:val="Corpodetexto"/>
        <w:spacing w:before="1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8743669" w14:textId="77777777" w:rsidR="00AC1798" w:rsidRPr="005446FD" w:rsidRDefault="00AC1798" w:rsidP="004041D0">
      <w:pPr>
        <w:pStyle w:val="Corpodetexto"/>
        <w:ind w:right="44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Celebrar</w:t>
      </w:r>
      <w:r w:rsidRPr="005446FD">
        <w:rPr>
          <w:rFonts w:ascii="Arial" w:hAnsi="Arial" w:cs="Arial"/>
          <w:spacing w:val="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CONCILIAÇÃO</w:t>
      </w:r>
      <w:r w:rsidRPr="005446FD">
        <w:rPr>
          <w:rFonts w:ascii="Arial" w:hAnsi="Arial" w:cs="Arial"/>
          <w:spacing w:val="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nos</w:t>
      </w:r>
      <w:r w:rsidRPr="005446FD">
        <w:rPr>
          <w:rFonts w:ascii="Arial" w:hAnsi="Arial" w:cs="Arial"/>
          <w:spacing w:val="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autos</w:t>
      </w:r>
      <w:r w:rsidRPr="005446FD">
        <w:rPr>
          <w:rFonts w:ascii="Arial" w:hAnsi="Arial" w:cs="Arial"/>
          <w:spacing w:val="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Processo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01082-2002-020-10-00-0,</w:t>
      </w:r>
      <w:r w:rsidRPr="005446FD">
        <w:rPr>
          <w:rFonts w:ascii="Arial" w:hAnsi="Arial" w:cs="Arial"/>
          <w:spacing w:val="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em</w:t>
      </w:r>
      <w:r w:rsidRPr="005446FD">
        <w:rPr>
          <w:rFonts w:ascii="Arial" w:hAnsi="Arial" w:cs="Arial"/>
          <w:spacing w:val="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tramitação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perante</w:t>
      </w:r>
      <w:r w:rsidRPr="005446FD">
        <w:rPr>
          <w:rFonts w:ascii="Arial" w:hAnsi="Arial" w:cs="Arial"/>
          <w:spacing w:val="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MM.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Vigésima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Vara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 de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Brasília-DF,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mediante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os seguintes termos:</w:t>
      </w:r>
    </w:p>
    <w:p w14:paraId="7D582DE9" w14:textId="77777777" w:rsidR="00AC1798" w:rsidRPr="005446FD" w:rsidRDefault="00AC1798" w:rsidP="004041D0">
      <w:pPr>
        <w:pStyle w:val="Corpodetexto"/>
        <w:spacing w:before="10"/>
        <w:ind w:left="0"/>
        <w:jc w:val="both"/>
        <w:rPr>
          <w:rFonts w:ascii="Arial" w:hAnsi="Arial" w:cs="Arial"/>
          <w:sz w:val="24"/>
          <w:szCs w:val="24"/>
        </w:rPr>
      </w:pPr>
    </w:p>
    <w:p w14:paraId="6523686F" w14:textId="183338E0" w:rsidR="00AC1798" w:rsidRPr="005446FD" w:rsidRDefault="00AC1798" w:rsidP="004041D0">
      <w:pPr>
        <w:pStyle w:val="Corpodetexto"/>
        <w:spacing w:before="1" w:line="242" w:lineRule="auto"/>
        <w:ind w:right="110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 xml:space="preserve">Cláusula Primeira </w:t>
      </w:r>
      <w:r w:rsidRPr="005446FD">
        <w:rPr>
          <w:rFonts w:ascii="Arial" w:hAnsi="Arial" w:cs="Arial"/>
          <w:sz w:val="24"/>
          <w:szCs w:val="24"/>
        </w:rPr>
        <w:t>- A UNIÃO abster-se-á de contratar trabalhadores, por meio de cooperativas de mão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 obra, para a prestação de serviços ligados às suas atividades-fim ou meio, quando o labor, por sua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própria</w:t>
      </w:r>
      <w:r w:rsidRPr="005446FD">
        <w:rPr>
          <w:rFonts w:ascii="Arial" w:hAnsi="Arial" w:cs="Arial"/>
          <w:spacing w:val="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natureza,</w:t>
      </w:r>
      <w:r w:rsidRPr="005446FD">
        <w:rPr>
          <w:rFonts w:ascii="Arial" w:hAnsi="Arial" w:cs="Arial"/>
          <w:spacing w:val="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demandar</w:t>
      </w:r>
      <w:r w:rsidRPr="005446FD">
        <w:rPr>
          <w:rFonts w:ascii="Arial" w:hAnsi="Arial" w:cs="Arial"/>
          <w:spacing w:val="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execução</w:t>
      </w:r>
      <w:r w:rsidRPr="005446FD">
        <w:rPr>
          <w:rFonts w:ascii="Arial" w:hAnsi="Arial" w:cs="Arial"/>
          <w:spacing w:val="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em</w:t>
      </w:r>
      <w:r w:rsidRPr="005446FD">
        <w:rPr>
          <w:rFonts w:ascii="Arial" w:hAnsi="Arial" w:cs="Arial"/>
          <w:spacing w:val="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estado</w:t>
      </w:r>
      <w:r w:rsidRPr="005446FD">
        <w:rPr>
          <w:rFonts w:ascii="Arial" w:hAnsi="Arial" w:cs="Arial"/>
          <w:spacing w:val="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subordinação,</w:t>
      </w:r>
      <w:r w:rsidRPr="005446FD">
        <w:rPr>
          <w:rFonts w:ascii="Arial" w:hAnsi="Arial" w:cs="Arial"/>
          <w:spacing w:val="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quer</w:t>
      </w:r>
      <w:r w:rsidRPr="005446FD">
        <w:rPr>
          <w:rFonts w:ascii="Arial" w:hAnsi="Arial" w:cs="Arial"/>
          <w:spacing w:val="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em</w:t>
      </w:r>
      <w:r w:rsidRPr="005446FD">
        <w:rPr>
          <w:rFonts w:ascii="Arial" w:hAnsi="Arial" w:cs="Arial"/>
          <w:spacing w:val="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relação</w:t>
      </w:r>
      <w:r w:rsidRPr="005446FD">
        <w:rPr>
          <w:rFonts w:ascii="Arial" w:hAnsi="Arial" w:cs="Arial"/>
          <w:spacing w:val="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ao</w:t>
      </w:r>
      <w:r w:rsidRPr="005446FD">
        <w:rPr>
          <w:rFonts w:ascii="Arial" w:hAnsi="Arial" w:cs="Arial"/>
          <w:spacing w:val="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tomador,</w:t>
      </w:r>
      <w:r w:rsidRPr="005446FD">
        <w:rPr>
          <w:rFonts w:ascii="Arial" w:hAnsi="Arial" w:cs="Arial"/>
          <w:spacing w:val="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ou</w:t>
      </w:r>
      <w:r w:rsidRPr="005446FD">
        <w:rPr>
          <w:rFonts w:ascii="Arial" w:hAnsi="Arial" w:cs="Arial"/>
          <w:spacing w:val="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em relação</w:t>
      </w:r>
      <w:r w:rsidRPr="005446FD">
        <w:rPr>
          <w:rFonts w:ascii="Arial" w:hAnsi="Arial" w:cs="Arial"/>
          <w:spacing w:val="1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ao</w:t>
      </w:r>
      <w:r w:rsidRPr="005446FD">
        <w:rPr>
          <w:rFonts w:ascii="Arial" w:hAnsi="Arial" w:cs="Arial"/>
          <w:spacing w:val="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fornecedor</w:t>
      </w:r>
      <w:r w:rsidRPr="005446FD">
        <w:rPr>
          <w:rFonts w:ascii="Arial" w:hAnsi="Arial" w:cs="Arial"/>
          <w:spacing w:val="1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dos</w:t>
      </w:r>
      <w:r w:rsidRPr="005446FD">
        <w:rPr>
          <w:rFonts w:ascii="Arial" w:hAnsi="Arial" w:cs="Arial"/>
          <w:spacing w:val="1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serviços,</w:t>
      </w:r>
      <w:r w:rsidRPr="005446FD">
        <w:rPr>
          <w:rFonts w:ascii="Arial" w:hAnsi="Arial" w:cs="Arial"/>
          <w:spacing w:val="1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constituindo</w:t>
      </w:r>
      <w:r w:rsidRPr="005446FD">
        <w:rPr>
          <w:rFonts w:ascii="Arial" w:hAnsi="Arial" w:cs="Arial"/>
          <w:spacing w:val="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elemento</w:t>
      </w:r>
      <w:r w:rsidRPr="005446FD">
        <w:rPr>
          <w:rFonts w:ascii="Arial" w:hAnsi="Arial" w:cs="Arial"/>
          <w:spacing w:val="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essencial</w:t>
      </w:r>
      <w:r w:rsidRPr="005446FD">
        <w:rPr>
          <w:rFonts w:ascii="Arial" w:hAnsi="Arial" w:cs="Arial"/>
          <w:spacing w:val="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ao</w:t>
      </w:r>
      <w:r w:rsidRPr="005446FD">
        <w:rPr>
          <w:rFonts w:ascii="Arial" w:hAnsi="Arial" w:cs="Arial"/>
          <w:spacing w:val="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desenvolvimento</w:t>
      </w:r>
      <w:r w:rsidRPr="005446FD">
        <w:rPr>
          <w:rFonts w:ascii="Arial" w:hAnsi="Arial" w:cs="Arial"/>
          <w:spacing w:val="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à</w:t>
      </w:r>
      <w:r w:rsidRPr="005446FD">
        <w:rPr>
          <w:rFonts w:ascii="Arial" w:hAnsi="Arial" w:cs="Arial"/>
          <w:spacing w:val="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prestação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 terceirizados,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sendo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eles:</w:t>
      </w:r>
    </w:p>
    <w:p w14:paraId="1A6A4A16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335"/>
        </w:tabs>
        <w:spacing w:line="228" w:lineRule="exact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 limpeza;</w:t>
      </w:r>
    </w:p>
    <w:p w14:paraId="7AA8E6B6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335"/>
        </w:tabs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conservação;</w:t>
      </w:r>
    </w:p>
    <w:p w14:paraId="3CA7C137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326"/>
        </w:tabs>
        <w:spacing w:before="1"/>
        <w:ind w:left="325" w:hanging="224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segurança,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vigilância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portaria;</w:t>
      </w:r>
    </w:p>
    <w:p w14:paraId="0AAC2071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335"/>
        </w:tabs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recepção;</w:t>
      </w:r>
    </w:p>
    <w:p w14:paraId="08655124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335"/>
        </w:tabs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copeiragem;</w:t>
      </w:r>
    </w:p>
    <w:p w14:paraId="31E68D7F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283"/>
        </w:tabs>
        <w:spacing w:before="1" w:line="229" w:lineRule="exact"/>
        <w:ind w:left="282" w:hanging="181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 de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reprografia;</w:t>
      </w:r>
    </w:p>
    <w:p w14:paraId="74CF1C8C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335"/>
        </w:tabs>
        <w:spacing w:line="229" w:lineRule="exact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telefonia;</w:t>
      </w:r>
    </w:p>
    <w:p w14:paraId="488717C7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335"/>
        </w:tabs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manutenção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prédios,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equipamentos,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veículos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 de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instalações;</w:t>
      </w:r>
    </w:p>
    <w:p w14:paraId="01A7FCF2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268"/>
        </w:tabs>
        <w:spacing w:before="1"/>
        <w:ind w:left="267" w:hanging="166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secretariado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secretariado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executivo;</w:t>
      </w:r>
    </w:p>
    <w:p w14:paraId="249F869D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271"/>
        </w:tabs>
        <w:spacing w:before="1"/>
        <w:ind w:left="270" w:hanging="169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auxiliar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escritório;</w:t>
      </w:r>
    </w:p>
    <w:p w14:paraId="16FBFF71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326"/>
        </w:tabs>
        <w:ind w:left="325" w:hanging="224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auxiliar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administrativo;</w:t>
      </w:r>
    </w:p>
    <w:p w14:paraId="5C835F30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268"/>
        </w:tabs>
        <w:spacing w:line="229" w:lineRule="exact"/>
        <w:ind w:left="267" w:hanging="166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 Serviços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office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boy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(contínuo);</w:t>
      </w:r>
    </w:p>
    <w:p w14:paraId="36E7A16C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393"/>
        </w:tabs>
        <w:spacing w:line="229" w:lineRule="exact"/>
        <w:ind w:left="392" w:hanging="291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digitação;</w:t>
      </w:r>
    </w:p>
    <w:p w14:paraId="6F287A75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335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assessoria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 imprensa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 relações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públicas;</w:t>
      </w:r>
    </w:p>
    <w:p w14:paraId="7EEECC9E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335"/>
        </w:tabs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motorista,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caso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os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veículos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serem fornecidos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pelo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próprio órgão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licitante;</w:t>
      </w:r>
    </w:p>
    <w:p w14:paraId="2A2CBBD1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335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 ascensorista;</w:t>
      </w:r>
    </w:p>
    <w:p w14:paraId="112E027E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335"/>
        </w:tabs>
        <w:spacing w:line="229" w:lineRule="exact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 enfermagem;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</w:p>
    <w:p w14:paraId="2D224CC7" w14:textId="77777777" w:rsidR="00AC1798" w:rsidRPr="005446FD" w:rsidRDefault="00AC1798" w:rsidP="004041D0">
      <w:pPr>
        <w:pStyle w:val="PargrafodaLista"/>
        <w:numPr>
          <w:ilvl w:val="0"/>
          <w:numId w:val="1"/>
        </w:numPr>
        <w:tabs>
          <w:tab w:val="left" w:pos="292"/>
        </w:tabs>
        <w:spacing w:line="228" w:lineRule="exact"/>
        <w:ind w:left="291" w:hanging="190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agentes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comunitários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saúde.</w:t>
      </w:r>
    </w:p>
    <w:p w14:paraId="17E84031" w14:textId="77777777" w:rsidR="00AC1798" w:rsidRPr="005446FD" w:rsidRDefault="00AC1798" w:rsidP="004041D0">
      <w:pPr>
        <w:pStyle w:val="Corpodetexto"/>
        <w:spacing w:line="242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>Parágrafo</w:t>
      </w:r>
      <w:r w:rsidRPr="005446FD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b/>
          <w:sz w:val="24"/>
          <w:szCs w:val="24"/>
        </w:rPr>
        <w:t>Primeiro</w:t>
      </w:r>
      <w:r w:rsidRPr="005446FD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</w:t>
      </w:r>
      <w:r w:rsidRPr="005446FD">
        <w:rPr>
          <w:rFonts w:ascii="Arial" w:hAnsi="Arial" w:cs="Arial"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disposto</w:t>
      </w:r>
      <w:r w:rsidRPr="005446FD">
        <w:rPr>
          <w:rFonts w:ascii="Arial" w:hAnsi="Arial" w:cs="Arial"/>
          <w:spacing w:val="-1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nesta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Cláusula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não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autoriza</w:t>
      </w:r>
      <w:r w:rsidRPr="005446FD">
        <w:rPr>
          <w:rFonts w:ascii="Arial" w:hAnsi="Arial" w:cs="Arial"/>
          <w:spacing w:val="-1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outras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formas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terceirização</w:t>
      </w:r>
      <w:r w:rsidRPr="005446FD">
        <w:rPr>
          <w:rFonts w:ascii="Arial" w:hAnsi="Arial" w:cs="Arial"/>
          <w:spacing w:val="-1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sem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previsão</w:t>
      </w:r>
      <w:r w:rsidRPr="005446FD">
        <w:rPr>
          <w:rFonts w:ascii="Arial" w:hAnsi="Arial" w:cs="Arial"/>
          <w:spacing w:val="-5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legal.</w:t>
      </w:r>
    </w:p>
    <w:p w14:paraId="43F35FBB" w14:textId="77777777" w:rsidR="00AC1798" w:rsidRPr="005446FD" w:rsidRDefault="00AC1798" w:rsidP="004041D0">
      <w:pPr>
        <w:pStyle w:val="Corpodetexto"/>
        <w:spacing w:line="242" w:lineRule="auto"/>
        <w:ind w:right="105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>Parágrafo</w:t>
      </w:r>
      <w:r w:rsidRPr="005446FD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b/>
          <w:sz w:val="24"/>
          <w:szCs w:val="24"/>
        </w:rPr>
        <w:t xml:space="preserve">Segundo </w:t>
      </w: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partes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podem,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qualquer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momento,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mediante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comunicação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acordos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prévios,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ampliar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rol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 elencados</w:t>
      </w:r>
      <w:r w:rsidRPr="005446FD">
        <w:rPr>
          <w:rFonts w:ascii="Arial" w:hAnsi="Arial" w:cs="Arial"/>
          <w:spacing w:val="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caput.</w:t>
      </w:r>
    </w:p>
    <w:p w14:paraId="6AAC7128" w14:textId="77777777" w:rsidR="00AC1798" w:rsidRPr="005446FD" w:rsidRDefault="00AC1798" w:rsidP="004041D0">
      <w:pPr>
        <w:pStyle w:val="Corpodetexto"/>
        <w:ind w:right="111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w w:val="95"/>
          <w:sz w:val="24"/>
          <w:szCs w:val="24"/>
        </w:rPr>
        <w:t xml:space="preserve">Cláusula Segunda </w:t>
      </w:r>
      <w:r w:rsidRPr="005446FD">
        <w:rPr>
          <w:rFonts w:ascii="Arial" w:hAnsi="Arial" w:cs="Arial"/>
          <w:w w:val="95"/>
          <w:sz w:val="24"/>
          <w:szCs w:val="24"/>
        </w:rPr>
        <w:t>- Considera-se cooperativa de mão de obra, aquela associação cuja atividade precípua</w:t>
      </w:r>
      <w:r w:rsidRPr="005446FD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seja a mera intermediação individual de trabalhadores de uma ou várias profissões (inexistindo assim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vínculo de solidariedade entre seus associados), que não detenham qualquer meio de produção, e cujos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sejam</w:t>
      </w:r>
      <w:r w:rsidRPr="005446FD">
        <w:rPr>
          <w:rFonts w:ascii="Arial" w:hAnsi="Arial" w:cs="Arial"/>
          <w:spacing w:val="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prestados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 terceiros,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forma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individual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lastRenderedPageBreak/>
        <w:t>(e não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coletiva),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pelos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seus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associados.</w:t>
      </w:r>
    </w:p>
    <w:p w14:paraId="747DFEC5" w14:textId="77777777" w:rsidR="00AC1798" w:rsidRPr="005446FD" w:rsidRDefault="00AC1798" w:rsidP="004041D0">
      <w:pPr>
        <w:pStyle w:val="Corpodetexto"/>
        <w:ind w:right="109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 xml:space="preserve">Cláusula Terceira </w:t>
      </w:r>
      <w:r w:rsidRPr="005446FD">
        <w:rPr>
          <w:rFonts w:ascii="Arial" w:hAnsi="Arial" w:cs="Arial"/>
          <w:sz w:val="24"/>
          <w:szCs w:val="24"/>
        </w:rPr>
        <w:t>- A UNIÃO obriga-se a estabelecer regras claras nos editais de licitação, a fim de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esclarecer a natureza dos serviços licitados, determinando, por conseguinte, se os mesmos podem ser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prestados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por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empresas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prestadoras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(trabalhadores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subordinados),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cooperativas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trabalho,</w:t>
      </w:r>
      <w:r w:rsidRPr="005446FD">
        <w:rPr>
          <w:rFonts w:ascii="Arial" w:hAnsi="Arial" w:cs="Arial"/>
          <w:spacing w:val="-5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trabalhadores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autônomos,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avulsos ou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eventuais;</w:t>
      </w:r>
    </w:p>
    <w:p w14:paraId="20A3B358" w14:textId="77777777" w:rsidR="00AC1798" w:rsidRPr="005446FD" w:rsidRDefault="00AC1798" w:rsidP="004041D0">
      <w:pPr>
        <w:pStyle w:val="Corpodetexto"/>
        <w:ind w:right="107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 xml:space="preserve">Parágrafo Primeiro </w:t>
      </w:r>
      <w:r w:rsidRPr="005446FD">
        <w:rPr>
          <w:rFonts w:ascii="Arial" w:hAnsi="Arial" w:cs="Arial"/>
          <w:sz w:val="24"/>
          <w:szCs w:val="24"/>
        </w:rPr>
        <w:t>- É lícita a contratação de genuínas sociedades cooperativas desde que os serviços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licitados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não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estejam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incluídos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no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rol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inserido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nas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alíneas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“a”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“r”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Cláusula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Primeira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sejam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prestados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em caráter coletivo e com absoluta autonomia dos cooperados, seja em relação às cooperativas, seja em</w:t>
      </w:r>
      <w:r w:rsidRPr="005446FD">
        <w:rPr>
          <w:rFonts w:ascii="Arial" w:hAnsi="Arial" w:cs="Arial"/>
          <w:spacing w:val="-5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relação ao tomador dos serviços, devendo ser juntada, na fase de habilitação, listagem contendo o nome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todos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os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associados.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Esclarecem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as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partes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que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somente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os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podem</w:t>
      </w:r>
      <w:r w:rsidRPr="005446FD">
        <w:rPr>
          <w:rFonts w:ascii="Arial" w:hAnsi="Arial" w:cs="Arial"/>
          <w:spacing w:val="-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terceirizados,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restando</w:t>
      </w:r>
      <w:r w:rsidRPr="005446FD">
        <w:rPr>
          <w:rFonts w:ascii="Arial" w:hAnsi="Arial" w:cs="Arial"/>
          <w:spacing w:val="-5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absolutamente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vedado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fornecimento</w:t>
      </w:r>
      <w:r w:rsidRPr="005446FD">
        <w:rPr>
          <w:rFonts w:ascii="Arial" w:hAnsi="Arial" w:cs="Arial"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(intermediação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mão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obra)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trabalhadores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órgãos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públicos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por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cooperativas</w:t>
      </w:r>
      <w:r w:rsidRPr="005446FD">
        <w:rPr>
          <w:rFonts w:ascii="Arial" w:hAnsi="Arial" w:cs="Arial"/>
          <w:spacing w:val="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qualquer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natureza.</w:t>
      </w:r>
    </w:p>
    <w:p w14:paraId="43240079" w14:textId="77777777" w:rsidR="00AC1798" w:rsidRPr="005446FD" w:rsidRDefault="00AC1798" w:rsidP="004041D0">
      <w:pPr>
        <w:pStyle w:val="Corpodetexto"/>
        <w:spacing w:line="242" w:lineRule="auto"/>
        <w:ind w:right="115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 xml:space="preserve">Parágrafo Segundo </w:t>
      </w:r>
      <w:r w:rsidRPr="005446FD">
        <w:rPr>
          <w:rFonts w:ascii="Arial" w:hAnsi="Arial" w:cs="Arial"/>
          <w:sz w:val="24"/>
          <w:szCs w:val="24"/>
        </w:rPr>
        <w:t>– Os editais de licitação que se destinem a contratar os serviços disciplinados pela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Cláusula Primeira deverão fazer expressa menção ao presente termo de conciliação e sua homologação,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possível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transcrevendo-os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na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íntegra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ou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fazendo parte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integrante desses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editais,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como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anexo.</w:t>
      </w:r>
    </w:p>
    <w:p w14:paraId="57330310" w14:textId="77777777" w:rsidR="00AC1798" w:rsidRPr="005446FD" w:rsidRDefault="00AC1798" w:rsidP="004041D0">
      <w:pPr>
        <w:pStyle w:val="Corpodetexto"/>
        <w:spacing w:line="242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 xml:space="preserve">Parágrafo Terceiro </w:t>
      </w:r>
      <w:r w:rsidRPr="005446FD">
        <w:rPr>
          <w:rFonts w:ascii="Arial" w:hAnsi="Arial" w:cs="Arial"/>
          <w:sz w:val="24"/>
          <w:szCs w:val="24"/>
        </w:rPr>
        <w:t>- Para a prestação de serviços em sua forma subordinada, o licitante vencedor do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certame deverá comprovar a condição de empregador dos prestadores de serviços para as quais se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objetiva a contratação, constituindo-se esse requisito, condição obrigatória à assinatura do respectivo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contrato.</w:t>
      </w:r>
    </w:p>
    <w:p w14:paraId="5B09663C" w14:textId="77777777" w:rsidR="00AC1798" w:rsidRPr="005446FD" w:rsidRDefault="00AC1798" w:rsidP="004041D0">
      <w:pPr>
        <w:pStyle w:val="Corpodetexto"/>
        <w:spacing w:before="11"/>
        <w:ind w:left="0"/>
        <w:jc w:val="both"/>
        <w:rPr>
          <w:rFonts w:ascii="Arial" w:hAnsi="Arial" w:cs="Arial"/>
          <w:sz w:val="24"/>
          <w:szCs w:val="24"/>
        </w:rPr>
      </w:pPr>
    </w:p>
    <w:p w14:paraId="12A3FB71" w14:textId="77777777" w:rsidR="00AC1798" w:rsidRPr="005446FD" w:rsidRDefault="00AC1798" w:rsidP="004041D0">
      <w:pPr>
        <w:pStyle w:val="Ttulo1"/>
        <w:jc w:val="both"/>
        <w:rPr>
          <w:sz w:val="24"/>
          <w:szCs w:val="24"/>
        </w:rPr>
      </w:pPr>
      <w:r w:rsidRPr="005446FD">
        <w:rPr>
          <w:sz w:val="24"/>
          <w:szCs w:val="24"/>
        </w:rPr>
        <w:t>DAS</w:t>
      </w:r>
      <w:r w:rsidRPr="005446FD">
        <w:rPr>
          <w:spacing w:val="-1"/>
          <w:sz w:val="24"/>
          <w:szCs w:val="24"/>
        </w:rPr>
        <w:t xml:space="preserve"> </w:t>
      </w:r>
      <w:r w:rsidRPr="005446FD">
        <w:rPr>
          <w:sz w:val="24"/>
          <w:szCs w:val="24"/>
        </w:rPr>
        <w:t>SANÇÕES</w:t>
      </w:r>
      <w:r w:rsidRPr="005446FD">
        <w:rPr>
          <w:spacing w:val="-2"/>
          <w:sz w:val="24"/>
          <w:szCs w:val="24"/>
        </w:rPr>
        <w:t xml:space="preserve"> </w:t>
      </w:r>
      <w:r w:rsidRPr="005446FD">
        <w:rPr>
          <w:sz w:val="24"/>
          <w:szCs w:val="24"/>
        </w:rPr>
        <w:t>PELO</w:t>
      </w:r>
      <w:r w:rsidRPr="005446FD">
        <w:rPr>
          <w:spacing w:val="-3"/>
          <w:sz w:val="24"/>
          <w:szCs w:val="24"/>
        </w:rPr>
        <w:t xml:space="preserve"> </w:t>
      </w:r>
      <w:r w:rsidRPr="005446FD">
        <w:rPr>
          <w:sz w:val="24"/>
          <w:szCs w:val="24"/>
        </w:rPr>
        <w:t>DESCUMPRIMENTO</w:t>
      </w:r>
    </w:p>
    <w:p w14:paraId="37F1EA41" w14:textId="77777777" w:rsidR="00AC1798" w:rsidRPr="005446FD" w:rsidRDefault="00AC1798" w:rsidP="004041D0">
      <w:pPr>
        <w:pStyle w:val="Corpodetexto"/>
        <w:spacing w:before="10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6B48F09" w14:textId="77777777" w:rsidR="00AC1798" w:rsidRPr="005446FD" w:rsidRDefault="00AC1798" w:rsidP="004041D0">
      <w:pPr>
        <w:pStyle w:val="Corpodetexto"/>
        <w:spacing w:line="242" w:lineRule="auto"/>
        <w:ind w:right="115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 xml:space="preserve">Cláusula Quarta </w:t>
      </w:r>
      <w:r w:rsidRPr="005446FD">
        <w:rPr>
          <w:rFonts w:ascii="Arial" w:hAnsi="Arial" w:cs="Arial"/>
          <w:sz w:val="24"/>
          <w:szCs w:val="24"/>
        </w:rPr>
        <w:t>– A UNIÃO obriga-se ao pagamento de multa (astreinte) correspondente a R$1.000,00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(um mil reais) por trabalhador que esteja em desacordo com as condições estabelecidas no presente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Termo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Conciliação,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sendo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mesma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reversível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Fundo de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Amparo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Trabalhador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(FAT).</w:t>
      </w:r>
    </w:p>
    <w:p w14:paraId="42AE521C" w14:textId="7AD7A293" w:rsidR="00AC1798" w:rsidRPr="005446FD" w:rsidRDefault="00AC1798" w:rsidP="004041D0">
      <w:pPr>
        <w:pStyle w:val="Corpodetexto"/>
        <w:spacing w:line="242" w:lineRule="auto"/>
        <w:ind w:right="112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 xml:space="preserve">Parágrafo Primeiro </w:t>
      </w:r>
      <w:r w:rsidRPr="005446FD">
        <w:rPr>
          <w:rFonts w:ascii="Arial" w:hAnsi="Arial" w:cs="Arial"/>
          <w:sz w:val="24"/>
          <w:szCs w:val="24"/>
        </w:rPr>
        <w:t>– O servidor público que, em nome da Administração, firmar o contrato de prestação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27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serviços</w:t>
      </w:r>
      <w:r w:rsidRPr="005446FD">
        <w:rPr>
          <w:rFonts w:ascii="Arial" w:hAnsi="Arial" w:cs="Arial"/>
          <w:spacing w:val="3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nas</w:t>
      </w:r>
      <w:r w:rsidRPr="005446FD">
        <w:rPr>
          <w:rFonts w:ascii="Arial" w:hAnsi="Arial" w:cs="Arial"/>
          <w:spacing w:val="3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atividades</w:t>
      </w:r>
      <w:r w:rsidRPr="005446FD">
        <w:rPr>
          <w:rFonts w:ascii="Arial" w:hAnsi="Arial" w:cs="Arial"/>
          <w:spacing w:val="3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relacionadas</w:t>
      </w:r>
      <w:r w:rsidRPr="005446FD">
        <w:rPr>
          <w:rFonts w:ascii="Arial" w:hAnsi="Arial" w:cs="Arial"/>
          <w:spacing w:val="3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nas</w:t>
      </w:r>
      <w:r w:rsidRPr="005446FD">
        <w:rPr>
          <w:rFonts w:ascii="Arial" w:hAnsi="Arial" w:cs="Arial"/>
          <w:spacing w:val="3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alíneas</w:t>
      </w:r>
      <w:r w:rsidRPr="005446FD">
        <w:rPr>
          <w:rFonts w:ascii="Arial" w:hAnsi="Arial" w:cs="Arial"/>
          <w:spacing w:val="3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“a”</w:t>
      </w:r>
      <w:r w:rsidRPr="005446FD">
        <w:rPr>
          <w:rFonts w:ascii="Arial" w:hAnsi="Arial" w:cs="Arial"/>
          <w:spacing w:val="2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2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“r”</w:t>
      </w:r>
      <w:r w:rsidRPr="005446FD">
        <w:rPr>
          <w:rFonts w:ascii="Arial" w:hAnsi="Arial" w:cs="Arial"/>
          <w:spacing w:val="3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3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Cláusula</w:t>
      </w:r>
      <w:r w:rsidRPr="005446FD">
        <w:rPr>
          <w:rFonts w:ascii="Arial" w:hAnsi="Arial" w:cs="Arial"/>
          <w:spacing w:val="3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Primeira,</w:t>
      </w:r>
      <w:r w:rsidRPr="005446FD">
        <w:rPr>
          <w:rFonts w:ascii="Arial" w:hAnsi="Arial" w:cs="Arial"/>
          <w:spacing w:val="2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será</w:t>
      </w:r>
      <w:r w:rsidRPr="005446FD">
        <w:rPr>
          <w:rFonts w:ascii="Arial" w:hAnsi="Arial" w:cs="Arial"/>
          <w:spacing w:val="2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responsável</w:t>
      </w:r>
      <w:r w:rsidR="00AB0641" w:rsidRPr="005446FD">
        <w:rPr>
          <w:rFonts w:ascii="Arial" w:hAnsi="Arial" w:cs="Arial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solidário por qualquer contratação irregular, respondendo pela multa prevista no caput, sem prejuízo das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demais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cominações legais.</w:t>
      </w:r>
    </w:p>
    <w:p w14:paraId="3490E167" w14:textId="77777777" w:rsidR="00AC1798" w:rsidRPr="005446FD" w:rsidRDefault="00AC1798" w:rsidP="004041D0">
      <w:pPr>
        <w:pStyle w:val="Corpodetexto"/>
        <w:spacing w:line="242" w:lineRule="auto"/>
        <w:ind w:right="108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w w:val="95"/>
          <w:sz w:val="24"/>
          <w:szCs w:val="24"/>
        </w:rPr>
        <w:t xml:space="preserve">Parágrafo Segundo </w:t>
      </w:r>
      <w:r w:rsidRPr="005446FD">
        <w:rPr>
          <w:rFonts w:ascii="Arial" w:hAnsi="Arial" w:cs="Arial"/>
          <w:w w:val="95"/>
          <w:sz w:val="24"/>
          <w:szCs w:val="24"/>
        </w:rPr>
        <w:t>– Em caso de notícia de descumprimento dos termos firmados neste ajuste, a UNIÃO,</w:t>
      </w:r>
      <w:r w:rsidRPr="005446FD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depois de intimada, terá prazo de 20 (vinte) dias para apresentar sua justificativa perante o Ministério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Público do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Trabalho.</w:t>
      </w:r>
    </w:p>
    <w:p w14:paraId="3523EF1B" w14:textId="77777777" w:rsidR="00AC1798" w:rsidRPr="005446FD" w:rsidRDefault="00AC1798" w:rsidP="004041D0">
      <w:pPr>
        <w:pStyle w:val="Corpodetexto"/>
        <w:spacing w:before="2"/>
        <w:ind w:left="0"/>
        <w:jc w:val="both"/>
        <w:rPr>
          <w:rFonts w:ascii="Arial" w:hAnsi="Arial" w:cs="Arial"/>
          <w:sz w:val="24"/>
          <w:szCs w:val="24"/>
        </w:rPr>
      </w:pPr>
    </w:p>
    <w:p w14:paraId="3E98AB9C" w14:textId="77777777" w:rsidR="00AC1798" w:rsidRPr="005446FD" w:rsidRDefault="00AC1798" w:rsidP="004041D0">
      <w:pPr>
        <w:pStyle w:val="Ttulo1"/>
        <w:jc w:val="both"/>
        <w:rPr>
          <w:sz w:val="24"/>
          <w:szCs w:val="24"/>
        </w:rPr>
      </w:pPr>
      <w:r w:rsidRPr="005446FD">
        <w:rPr>
          <w:sz w:val="24"/>
          <w:szCs w:val="24"/>
        </w:rPr>
        <w:t>DA</w:t>
      </w:r>
      <w:r w:rsidRPr="005446FD">
        <w:rPr>
          <w:spacing w:val="-5"/>
          <w:sz w:val="24"/>
          <w:szCs w:val="24"/>
        </w:rPr>
        <w:t xml:space="preserve"> </w:t>
      </w:r>
      <w:r w:rsidRPr="005446FD">
        <w:rPr>
          <w:sz w:val="24"/>
          <w:szCs w:val="24"/>
        </w:rPr>
        <w:t>EXTENSÃO</w:t>
      </w:r>
      <w:r w:rsidRPr="005446FD">
        <w:rPr>
          <w:spacing w:val="-1"/>
          <w:sz w:val="24"/>
          <w:szCs w:val="24"/>
        </w:rPr>
        <w:t xml:space="preserve"> </w:t>
      </w:r>
      <w:r w:rsidRPr="005446FD">
        <w:rPr>
          <w:sz w:val="24"/>
          <w:szCs w:val="24"/>
        </w:rPr>
        <w:t>DO</w:t>
      </w:r>
      <w:r w:rsidRPr="005446FD">
        <w:rPr>
          <w:spacing w:val="3"/>
          <w:sz w:val="24"/>
          <w:szCs w:val="24"/>
        </w:rPr>
        <w:t xml:space="preserve"> </w:t>
      </w:r>
      <w:r w:rsidRPr="005446FD">
        <w:rPr>
          <w:sz w:val="24"/>
          <w:szCs w:val="24"/>
        </w:rPr>
        <w:t>AJUSTE À</w:t>
      </w:r>
      <w:r w:rsidRPr="005446FD">
        <w:rPr>
          <w:spacing w:val="-3"/>
          <w:sz w:val="24"/>
          <w:szCs w:val="24"/>
        </w:rPr>
        <w:t xml:space="preserve"> </w:t>
      </w:r>
      <w:r w:rsidRPr="005446FD">
        <w:rPr>
          <w:sz w:val="24"/>
          <w:szCs w:val="24"/>
        </w:rPr>
        <w:t>ADMINISTRAÇÃO</w:t>
      </w:r>
      <w:r w:rsidRPr="005446FD">
        <w:rPr>
          <w:spacing w:val="1"/>
          <w:sz w:val="24"/>
          <w:szCs w:val="24"/>
        </w:rPr>
        <w:t xml:space="preserve"> </w:t>
      </w:r>
      <w:r w:rsidRPr="005446FD">
        <w:rPr>
          <w:sz w:val="24"/>
          <w:szCs w:val="24"/>
        </w:rPr>
        <w:t>PÚBLICA</w:t>
      </w:r>
      <w:r w:rsidRPr="005446FD">
        <w:rPr>
          <w:spacing w:val="-6"/>
          <w:sz w:val="24"/>
          <w:szCs w:val="24"/>
        </w:rPr>
        <w:t xml:space="preserve"> </w:t>
      </w:r>
      <w:r w:rsidRPr="005446FD">
        <w:rPr>
          <w:sz w:val="24"/>
          <w:szCs w:val="24"/>
        </w:rPr>
        <w:t>INDIRETA</w:t>
      </w:r>
    </w:p>
    <w:p w14:paraId="01FC607C" w14:textId="77777777" w:rsidR="00AC1798" w:rsidRPr="005446FD" w:rsidRDefault="00AC1798" w:rsidP="004041D0">
      <w:pPr>
        <w:pStyle w:val="Corpodetexto"/>
        <w:spacing w:before="10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A0E1C3C" w14:textId="77777777" w:rsidR="00AC1798" w:rsidRPr="005446FD" w:rsidRDefault="00AC1798" w:rsidP="004041D0">
      <w:pPr>
        <w:pStyle w:val="Corpodetexto"/>
        <w:spacing w:line="242" w:lineRule="auto"/>
        <w:ind w:right="102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>Cláusula</w:t>
      </w:r>
      <w:r w:rsidRPr="005446F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b/>
          <w:sz w:val="24"/>
          <w:szCs w:val="24"/>
        </w:rPr>
        <w:t>Quinta</w:t>
      </w:r>
      <w:r w:rsidRPr="005446FD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UNIÃO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compromete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recomendar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estabelecimento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das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mesmas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diretrizes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ora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pactuadas em relação às autarquias, fundações públicas, empresas públicas e sociedades de economia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mista, a fim de vincular todos os órgãos integrantes da administração pública indireta ao cumprimento do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presente termo de conciliação, sendo que em relação às empresas públicas e sociedades de economia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mista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deverá</w:t>
      </w:r>
      <w:r w:rsidRPr="005446FD">
        <w:rPr>
          <w:rFonts w:ascii="Arial" w:hAnsi="Arial" w:cs="Arial"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dado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conhecimento</w:t>
      </w:r>
      <w:r w:rsidRPr="005446FD">
        <w:rPr>
          <w:rFonts w:ascii="Arial" w:hAnsi="Arial" w:cs="Arial"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ao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lastRenderedPageBreak/>
        <w:t>Departamento</w:t>
      </w:r>
      <w:r w:rsidRPr="005446FD">
        <w:rPr>
          <w:rFonts w:ascii="Arial" w:hAnsi="Arial" w:cs="Arial"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Coordenação</w:t>
      </w:r>
      <w:r w:rsidRPr="005446FD">
        <w:rPr>
          <w:rFonts w:ascii="Arial" w:hAnsi="Arial" w:cs="Arial"/>
          <w:spacing w:val="-1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Controle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das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Empresas</w:t>
      </w:r>
      <w:r w:rsidRPr="005446FD">
        <w:rPr>
          <w:rFonts w:ascii="Arial" w:hAnsi="Arial" w:cs="Arial"/>
          <w:spacing w:val="-1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Estatais</w:t>
      </w:r>
    </w:p>
    <w:p w14:paraId="1A5E0391" w14:textId="77777777" w:rsidR="00AC1798" w:rsidRPr="005446FD" w:rsidRDefault="00AC1798" w:rsidP="004041D0">
      <w:pPr>
        <w:pStyle w:val="Corpodetexto"/>
        <w:spacing w:line="237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DEST,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Ministério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Planejamento,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Orçamento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Gestão,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ou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órgão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equivalente,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para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que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discipline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matéria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âmbito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sua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competência.</w:t>
      </w:r>
    </w:p>
    <w:p w14:paraId="23BB8D05" w14:textId="77777777" w:rsidR="00AC1798" w:rsidRPr="005446FD" w:rsidRDefault="00AC1798" w:rsidP="004041D0">
      <w:pPr>
        <w:pStyle w:val="Corpodetexto"/>
        <w:spacing w:before="6"/>
        <w:ind w:left="0"/>
        <w:jc w:val="both"/>
        <w:rPr>
          <w:rFonts w:ascii="Arial" w:hAnsi="Arial" w:cs="Arial"/>
          <w:sz w:val="24"/>
          <w:szCs w:val="24"/>
        </w:rPr>
      </w:pPr>
    </w:p>
    <w:p w14:paraId="6D1DCD42" w14:textId="77777777" w:rsidR="00AC1798" w:rsidRPr="005446FD" w:rsidRDefault="00AC1798" w:rsidP="004041D0">
      <w:pPr>
        <w:pStyle w:val="Ttulo1"/>
        <w:jc w:val="both"/>
        <w:rPr>
          <w:sz w:val="24"/>
          <w:szCs w:val="24"/>
        </w:rPr>
      </w:pPr>
      <w:r w:rsidRPr="005446FD">
        <w:rPr>
          <w:sz w:val="24"/>
          <w:szCs w:val="24"/>
        </w:rPr>
        <w:t>DA</w:t>
      </w:r>
      <w:r w:rsidRPr="005446FD">
        <w:rPr>
          <w:spacing w:val="-6"/>
          <w:sz w:val="24"/>
          <w:szCs w:val="24"/>
        </w:rPr>
        <w:t xml:space="preserve"> </w:t>
      </w:r>
      <w:r w:rsidRPr="005446FD">
        <w:rPr>
          <w:sz w:val="24"/>
          <w:szCs w:val="24"/>
        </w:rPr>
        <w:t>HOMOLOGAÇÃO</w:t>
      </w:r>
      <w:r w:rsidRPr="005446FD">
        <w:rPr>
          <w:spacing w:val="-2"/>
          <w:sz w:val="24"/>
          <w:szCs w:val="24"/>
        </w:rPr>
        <w:t xml:space="preserve"> </w:t>
      </w:r>
      <w:r w:rsidRPr="005446FD">
        <w:rPr>
          <w:sz w:val="24"/>
          <w:szCs w:val="24"/>
        </w:rPr>
        <w:t>JUDICIAL</w:t>
      </w:r>
      <w:r w:rsidRPr="005446FD">
        <w:rPr>
          <w:spacing w:val="-3"/>
          <w:sz w:val="24"/>
          <w:szCs w:val="24"/>
        </w:rPr>
        <w:t xml:space="preserve"> </w:t>
      </w:r>
      <w:r w:rsidRPr="005446FD">
        <w:rPr>
          <w:sz w:val="24"/>
          <w:szCs w:val="24"/>
        </w:rPr>
        <w:t>DO</w:t>
      </w:r>
      <w:r w:rsidRPr="005446FD">
        <w:rPr>
          <w:spacing w:val="2"/>
          <w:sz w:val="24"/>
          <w:szCs w:val="24"/>
        </w:rPr>
        <w:t xml:space="preserve"> </w:t>
      </w:r>
      <w:r w:rsidRPr="005446FD">
        <w:rPr>
          <w:sz w:val="24"/>
          <w:szCs w:val="24"/>
        </w:rPr>
        <w:t>AJUSTE</w:t>
      </w:r>
    </w:p>
    <w:p w14:paraId="2B585204" w14:textId="77777777" w:rsidR="00AC1798" w:rsidRPr="005446FD" w:rsidRDefault="00AC1798" w:rsidP="004041D0">
      <w:pPr>
        <w:pStyle w:val="Corpodetexto"/>
        <w:spacing w:before="1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764F32CD" w14:textId="77777777" w:rsidR="00AC1798" w:rsidRPr="005446FD" w:rsidRDefault="00AC1798" w:rsidP="004041D0">
      <w:pPr>
        <w:pStyle w:val="Corpodetexto"/>
        <w:ind w:right="114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>Cláusula</w:t>
      </w:r>
      <w:r w:rsidRPr="005446FD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b/>
          <w:sz w:val="24"/>
          <w:szCs w:val="24"/>
        </w:rPr>
        <w:t>Sexta</w:t>
      </w:r>
      <w:r w:rsidRPr="005446FD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-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As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partes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submetem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os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termos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presente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conciliação</w:t>
      </w:r>
      <w:r w:rsidRPr="005446FD">
        <w:rPr>
          <w:rFonts w:ascii="Arial" w:hAnsi="Arial" w:cs="Arial"/>
          <w:spacing w:val="-8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à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homologação</w:t>
      </w:r>
      <w:r w:rsidRPr="005446FD">
        <w:rPr>
          <w:rFonts w:ascii="Arial" w:hAnsi="Arial" w:cs="Arial"/>
          <w:spacing w:val="-9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Juízo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MM.</w:t>
      </w:r>
      <w:r w:rsidRPr="005446FD">
        <w:rPr>
          <w:rFonts w:ascii="Arial" w:hAnsi="Arial" w:cs="Arial"/>
          <w:spacing w:val="-5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Vigésima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Vara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Trabalho,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para</w:t>
      </w:r>
      <w:r w:rsidRPr="005446FD">
        <w:rPr>
          <w:rFonts w:ascii="Arial" w:hAnsi="Arial" w:cs="Arial"/>
          <w:spacing w:val="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que 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ajuste gere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os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seus efeitos jurídicos.</w:t>
      </w:r>
    </w:p>
    <w:p w14:paraId="575CCA06" w14:textId="77777777" w:rsidR="00AC1798" w:rsidRPr="005446FD" w:rsidRDefault="00AC1798" w:rsidP="004041D0">
      <w:pPr>
        <w:pStyle w:val="Corpodetexto"/>
        <w:spacing w:line="242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 xml:space="preserve">Cláusula Sétima </w:t>
      </w:r>
      <w:r w:rsidRPr="005446FD">
        <w:rPr>
          <w:rFonts w:ascii="Arial" w:hAnsi="Arial" w:cs="Arial"/>
          <w:sz w:val="24"/>
          <w:szCs w:val="24"/>
        </w:rPr>
        <w:t>- Os termos da presente avença gerarão seus efeitos jurídicos a partir da data de sua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homologação judicial.</w:t>
      </w:r>
    </w:p>
    <w:p w14:paraId="1DBF2338" w14:textId="77777777" w:rsidR="00AC1798" w:rsidRPr="005446FD" w:rsidRDefault="00AC1798" w:rsidP="004041D0">
      <w:pPr>
        <w:pStyle w:val="Corpodetexto"/>
        <w:spacing w:line="242" w:lineRule="auto"/>
        <w:ind w:right="117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 xml:space="preserve">Parágrafo único </w:t>
      </w:r>
      <w:r w:rsidRPr="005446FD">
        <w:rPr>
          <w:rFonts w:ascii="Arial" w:hAnsi="Arial" w:cs="Arial"/>
          <w:sz w:val="24"/>
          <w:szCs w:val="24"/>
        </w:rPr>
        <w:t>- Os contratos em vigor entre a UNIÃO e as Cooperativas, que contrariem o presente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acordo,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não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serão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renovados ou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prorrogados.</w:t>
      </w:r>
    </w:p>
    <w:p w14:paraId="48B6E96B" w14:textId="77777777" w:rsidR="00AC1798" w:rsidRPr="005446FD" w:rsidRDefault="00AC1798" w:rsidP="004041D0">
      <w:pPr>
        <w:pStyle w:val="Corpodetexto"/>
        <w:ind w:right="106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b/>
          <w:sz w:val="24"/>
          <w:szCs w:val="24"/>
        </w:rPr>
        <w:t xml:space="preserve">Cláusula Oitava </w:t>
      </w:r>
      <w:r w:rsidRPr="005446FD">
        <w:rPr>
          <w:rFonts w:ascii="Arial" w:hAnsi="Arial" w:cs="Arial"/>
          <w:sz w:val="24"/>
          <w:szCs w:val="24"/>
        </w:rPr>
        <w:t>- A presente conciliação extingue o processo com exame do mérito apenas em relação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à UNIÃO, prosseguindo o feito quanto aos demais réus. Dito isto, por estarem as partes ajustadas e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compromissadas, firmam a presente conciliação em cinco vias, a qual terá eficácia de título judicial, nos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termos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dos artigos 831,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parágrafo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único,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e 876,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caput,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CLT.</w:t>
      </w:r>
    </w:p>
    <w:p w14:paraId="2C25920D" w14:textId="77777777" w:rsidR="00AC1798" w:rsidRPr="005446FD" w:rsidRDefault="00AC1798" w:rsidP="004041D0">
      <w:pPr>
        <w:pStyle w:val="Corpodetexto"/>
        <w:spacing w:before="5"/>
        <w:ind w:left="0"/>
        <w:jc w:val="both"/>
        <w:rPr>
          <w:rFonts w:ascii="Arial" w:hAnsi="Arial" w:cs="Arial"/>
          <w:sz w:val="24"/>
          <w:szCs w:val="24"/>
        </w:rPr>
      </w:pPr>
    </w:p>
    <w:p w14:paraId="3860D0F1" w14:textId="77777777" w:rsidR="00AC1798" w:rsidRPr="005446FD" w:rsidRDefault="00AC1798" w:rsidP="004041D0">
      <w:pPr>
        <w:pStyle w:val="Corpodetexto"/>
        <w:jc w:val="both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Brasília,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05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junho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2003.</w:t>
      </w:r>
    </w:p>
    <w:p w14:paraId="753C8DAE" w14:textId="77777777" w:rsidR="00AC1798" w:rsidRPr="005446FD" w:rsidRDefault="00AC1798" w:rsidP="00AC1798">
      <w:pPr>
        <w:pStyle w:val="Corpodetexto"/>
        <w:spacing w:before="10"/>
        <w:ind w:left="0"/>
        <w:rPr>
          <w:rFonts w:ascii="Arial" w:hAnsi="Arial" w:cs="Arial"/>
          <w:sz w:val="24"/>
          <w:szCs w:val="24"/>
        </w:rPr>
      </w:pPr>
    </w:p>
    <w:p w14:paraId="2F144E23" w14:textId="7E4212FF" w:rsidR="00AC1798" w:rsidRPr="005446FD" w:rsidRDefault="00AC1798" w:rsidP="00AC1798">
      <w:pPr>
        <w:pStyle w:val="Corpodetexto"/>
        <w:ind w:left="1910" w:right="1919"/>
        <w:jc w:val="center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GUILHERME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MASTRICHI BASSO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="00A9218A" w:rsidRPr="005446FD">
        <w:rPr>
          <w:rFonts w:ascii="Arial" w:hAnsi="Arial" w:cs="Arial"/>
          <w:spacing w:val="-2"/>
          <w:sz w:val="24"/>
          <w:szCs w:val="24"/>
        </w:rPr>
        <w:t xml:space="preserve">e </w:t>
      </w:r>
      <w:r w:rsidRPr="005446FD">
        <w:rPr>
          <w:rFonts w:ascii="Arial" w:hAnsi="Arial" w:cs="Arial"/>
          <w:sz w:val="24"/>
          <w:szCs w:val="24"/>
        </w:rPr>
        <w:t>GUIOMAR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RECHIA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GOMES</w:t>
      </w:r>
    </w:p>
    <w:p w14:paraId="39066D5B" w14:textId="77777777" w:rsidR="00AC1798" w:rsidRPr="005446FD" w:rsidRDefault="00AC1798" w:rsidP="00AC1798">
      <w:pPr>
        <w:pStyle w:val="Corpodetexto"/>
        <w:ind w:left="1721" w:right="1731"/>
        <w:jc w:val="center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Procurador-Geral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Vice-Procuradora-Geral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</w:t>
      </w:r>
    </w:p>
    <w:p w14:paraId="469E1154" w14:textId="77777777" w:rsidR="00AC1798" w:rsidRPr="005446FD" w:rsidRDefault="00AC1798" w:rsidP="00AC1798">
      <w:pPr>
        <w:pStyle w:val="Corpodetexto"/>
        <w:spacing w:before="1"/>
        <w:ind w:left="0"/>
        <w:rPr>
          <w:rFonts w:ascii="Arial" w:hAnsi="Arial" w:cs="Arial"/>
          <w:sz w:val="24"/>
          <w:szCs w:val="24"/>
        </w:rPr>
      </w:pPr>
    </w:p>
    <w:p w14:paraId="390B921E" w14:textId="2EC3DE13" w:rsidR="00AC1798" w:rsidRPr="005446FD" w:rsidRDefault="00AC1798" w:rsidP="00AC1798">
      <w:pPr>
        <w:pStyle w:val="Corpodetexto"/>
        <w:ind w:left="1723" w:right="1730"/>
        <w:jc w:val="center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BRASILINO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SANTOS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RAMOS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="00A9218A" w:rsidRPr="005446FD">
        <w:rPr>
          <w:rFonts w:ascii="Arial" w:hAnsi="Arial" w:cs="Arial"/>
          <w:spacing w:val="-3"/>
          <w:sz w:val="24"/>
          <w:szCs w:val="24"/>
        </w:rPr>
        <w:t xml:space="preserve">e </w:t>
      </w:r>
      <w:r w:rsidRPr="005446FD">
        <w:rPr>
          <w:rFonts w:ascii="Arial" w:hAnsi="Arial" w:cs="Arial"/>
          <w:sz w:val="24"/>
          <w:szCs w:val="24"/>
        </w:rPr>
        <w:t>FÁBIO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LEAL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CARDOSO</w:t>
      </w:r>
    </w:p>
    <w:p w14:paraId="0BF15122" w14:textId="77777777" w:rsidR="00AC1798" w:rsidRPr="005446FD" w:rsidRDefault="00AC1798" w:rsidP="00AC1798">
      <w:pPr>
        <w:pStyle w:val="Corpodetexto"/>
        <w:ind w:left="1719" w:right="1731"/>
        <w:jc w:val="center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Procurador-Chefe/PRT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10ª.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Região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Procurador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</w:t>
      </w:r>
    </w:p>
    <w:p w14:paraId="43C23CB9" w14:textId="77777777" w:rsidR="00AC1798" w:rsidRPr="005446FD" w:rsidRDefault="00AC1798" w:rsidP="00AC1798">
      <w:pPr>
        <w:pStyle w:val="Corpodetexto"/>
        <w:spacing w:before="10"/>
        <w:ind w:left="0"/>
        <w:rPr>
          <w:rFonts w:ascii="Arial" w:hAnsi="Arial" w:cs="Arial"/>
          <w:sz w:val="24"/>
          <w:szCs w:val="24"/>
        </w:rPr>
      </w:pPr>
    </w:p>
    <w:p w14:paraId="0DA067F7" w14:textId="77777777" w:rsidR="00AC1798" w:rsidRPr="005446FD" w:rsidRDefault="00AC1798" w:rsidP="00AC1798">
      <w:pPr>
        <w:pStyle w:val="Corpodetexto"/>
        <w:ind w:left="1720" w:right="1731"/>
        <w:jc w:val="center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MOACIR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ANTONIO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SILVA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MACHADO</w:t>
      </w:r>
    </w:p>
    <w:p w14:paraId="5DC131A4" w14:textId="77777777" w:rsidR="00AC1798" w:rsidRPr="005446FD" w:rsidRDefault="00AC1798" w:rsidP="00AC1798">
      <w:pPr>
        <w:pStyle w:val="Corpodetexto"/>
        <w:spacing w:before="1"/>
        <w:ind w:left="1910" w:right="1919"/>
        <w:jc w:val="center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Procurador-Geral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União</w:t>
      </w:r>
    </w:p>
    <w:p w14:paraId="579A4249" w14:textId="77777777" w:rsidR="00AC1798" w:rsidRPr="005446FD" w:rsidRDefault="00AC1798" w:rsidP="00AC1798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53EDBEF6" w14:textId="3582EA87" w:rsidR="00AC1798" w:rsidRPr="005446FD" w:rsidRDefault="00AC1798" w:rsidP="00AC1798">
      <w:pPr>
        <w:pStyle w:val="Corpodetexto"/>
        <w:spacing w:before="1"/>
        <w:ind w:left="1720" w:right="1731"/>
        <w:jc w:val="center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HELIA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MARIA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OLIVEIRA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BETTERO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="00A9218A" w:rsidRPr="005446FD">
        <w:rPr>
          <w:rFonts w:ascii="Arial" w:hAnsi="Arial" w:cs="Arial"/>
          <w:spacing w:val="-2"/>
          <w:sz w:val="24"/>
          <w:szCs w:val="24"/>
        </w:rPr>
        <w:t xml:space="preserve">e </w:t>
      </w:r>
      <w:r w:rsidRPr="005446FD">
        <w:rPr>
          <w:rFonts w:ascii="Arial" w:hAnsi="Arial" w:cs="Arial"/>
          <w:sz w:val="24"/>
          <w:szCs w:val="24"/>
        </w:rPr>
        <w:t>MÁRIO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LUIZ</w:t>
      </w:r>
      <w:r w:rsidRPr="005446FD">
        <w:rPr>
          <w:rFonts w:ascii="Arial" w:hAnsi="Arial" w:cs="Arial"/>
          <w:spacing w:val="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GUERREIRO</w:t>
      </w:r>
    </w:p>
    <w:p w14:paraId="62C3D867" w14:textId="77777777" w:rsidR="00AC1798" w:rsidRPr="005446FD" w:rsidRDefault="00AC1798" w:rsidP="00AC1798">
      <w:pPr>
        <w:pStyle w:val="Corpodetexto"/>
        <w:ind w:left="1723" w:right="1731"/>
        <w:jc w:val="center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Sub-Procuradora-Regional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União–1ª.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Região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Advogado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União</w:t>
      </w:r>
    </w:p>
    <w:p w14:paraId="0E51DCFC" w14:textId="77777777" w:rsidR="00AC1798" w:rsidRPr="005446FD" w:rsidRDefault="00AC1798" w:rsidP="00AC1798">
      <w:pPr>
        <w:pStyle w:val="Corpodetexto"/>
        <w:spacing w:before="10"/>
        <w:ind w:left="0"/>
        <w:rPr>
          <w:rFonts w:ascii="Arial" w:hAnsi="Arial" w:cs="Arial"/>
          <w:sz w:val="24"/>
          <w:szCs w:val="24"/>
        </w:rPr>
      </w:pPr>
    </w:p>
    <w:p w14:paraId="759762CB" w14:textId="77777777" w:rsidR="00AC1798" w:rsidRPr="005446FD" w:rsidRDefault="00AC1798" w:rsidP="00AC1798">
      <w:pPr>
        <w:pStyle w:val="Corpodetexto"/>
        <w:ind w:left="1910" w:right="1914"/>
        <w:jc w:val="center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Testemunhas:</w:t>
      </w:r>
    </w:p>
    <w:p w14:paraId="4BB60F3D" w14:textId="77777777" w:rsidR="00AC1798" w:rsidRPr="005446FD" w:rsidRDefault="00AC1798" w:rsidP="00AC1798">
      <w:pPr>
        <w:pStyle w:val="Corpodetexto"/>
        <w:spacing w:before="1"/>
        <w:ind w:left="1723" w:right="1726"/>
        <w:jc w:val="center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GRIJALBO</w:t>
      </w:r>
      <w:r w:rsidRPr="005446FD">
        <w:rPr>
          <w:rFonts w:ascii="Arial" w:hAnsi="Arial" w:cs="Arial"/>
          <w:spacing w:val="-5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FERNANDES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COUTINHO</w:t>
      </w:r>
    </w:p>
    <w:p w14:paraId="22737CFD" w14:textId="77777777" w:rsidR="00AC1798" w:rsidRPr="005446FD" w:rsidRDefault="00AC1798" w:rsidP="00AC1798">
      <w:pPr>
        <w:pStyle w:val="Corpodetexto"/>
        <w:ind w:left="2387" w:right="2398"/>
        <w:jc w:val="center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Presidente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Associação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Nacional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dos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Magistrados</w:t>
      </w:r>
      <w:r w:rsidRPr="005446FD">
        <w:rPr>
          <w:rFonts w:ascii="Arial" w:hAnsi="Arial" w:cs="Arial"/>
          <w:spacing w:val="-5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Justiça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</w:t>
      </w:r>
      <w:r w:rsidRPr="005446FD">
        <w:rPr>
          <w:rFonts w:ascii="Arial" w:hAnsi="Arial" w:cs="Arial"/>
          <w:spacing w:val="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ANAMATRA</w:t>
      </w:r>
    </w:p>
    <w:p w14:paraId="438EC9FB" w14:textId="77777777" w:rsidR="00AC1798" w:rsidRPr="005446FD" w:rsidRDefault="00AC1798" w:rsidP="00AC1798">
      <w:pPr>
        <w:pStyle w:val="Corpodetexto"/>
        <w:spacing w:before="11"/>
        <w:ind w:left="0"/>
        <w:rPr>
          <w:rFonts w:ascii="Arial" w:hAnsi="Arial" w:cs="Arial"/>
          <w:sz w:val="24"/>
          <w:szCs w:val="24"/>
        </w:rPr>
      </w:pPr>
    </w:p>
    <w:p w14:paraId="57E77461" w14:textId="77777777" w:rsidR="00AC1798" w:rsidRPr="005446FD" w:rsidRDefault="00AC1798" w:rsidP="00AC1798">
      <w:pPr>
        <w:pStyle w:val="Corpodetexto"/>
        <w:ind w:left="1910" w:right="1919"/>
        <w:jc w:val="center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PAULO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SÉRGIO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DOMINGUES</w:t>
      </w:r>
    </w:p>
    <w:p w14:paraId="6568910A" w14:textId="77777777" w:rsidR="00AC1798" w:rsidRPr="005446FD" w:rsidRDefault="00AC1798" w:rsidP="00AC1798">
      <w:pPr>
        <w:pStyle w:val="Corpodetexto"/>
        <w:ind w:left="2699" w:right="2713"/>
        <w:jc w:val="center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Presidente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da</w:t>
      </w:r>
      <w:r w:rsidRPr="005446FD">
        <w:rPr>
          <w:rFonts w:ascii="Arial" w:hAnsi="Arial" w:cs="Arial"/>
          <w:spacing w:val="-3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Associação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dos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Juízes</w:t>
      </w:r>
      <w:r w:rsidRPr="005446FD">
        <w:rPr>
          <w:rFonts w:ascii="Arial" w:hAnsi="Arial" w:cs="Arial"/>
          <w:spacing w:val="-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Federais</w:t>
      </w:r>
      <w:r w:rsidRPr="005446FD">
        <w:rPr>
          <w:rFonts w:ascii="Arial" w:hAnsi="Arial" w:cs="Arial"/>
          <w:spacing w:val="-5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Brasil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–</w:t>
      </w:r>
      <w:r w:rsidRPr="005446FD">
        <w:rPr>
          <w:rFonts w:ascii="Arial" w:hAnsi="Arial" w:cs="Arial"/>
          <w:spacing w:val="-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AJUFE</w:t>
      </w:r>
    </w:p>
    <w:p w14:paraId="77912ABC" w14:textId="77777777" w:rsidR="00AC1798" w:rsidRPr="005446FD" w:rsidRDefault="00AC1798" w:rsidP="00AC1798">
      <w:pPr>
        <w:pStyle w:val="Corpodetexto"/>
        <w:spacing w:before="1"/>
        <w:ind w:left="0"/>
        <w:rPr>
          <w:rFonts w:ascii="Arial" w:hAnsi="Arial" w:cs="Arial"/>
          <w:sz w:val="24"/>
          <w:szCs w:val="24"/>
        </w:rPr>
      </w:pPr>
    </w:p>
    <w:p w14:paraId="1721630A" w14:textId="77777777" w:rsidR="00AC1798" w:rsidRPr="005446FD" w:rsidRDefault="00AC1798" w:rsidP="00AC1798">
      <w:pPr>
        <w:pStyle w:val="Corpodetexto"/>
        <w:ind w:left="1723" w:right="1731"/>
        <w:jc w:val="center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REGINA</w:t>
      </w:r>
      <w:r w:rsidRPr="005446FD">
        <w:rPr>
          <w:rFonts w:ascii="Arial" w:hAnsi="Arial" w:cs="Arial"/>
          <w:spacing w:val="-6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BUTRUS</w:t>
      </w:r>
    </w:p>
    <w:p w14:paraId="76E12A1B" w14:textId="77777777" w:rsidR="00AC1798" w:rsidRPr="005446FD" w:rsidRDefault="00AC1798" w:rsidP="00AC1798">
      <w:pPr>
        <w:pStyle w:val="Corpodetexto"/>
        <w:spacing w:before="1"/>
        <w:ind w:left="2389" w:right="2398"/>
        <w:jc w:val="center"/>
        <w:rPr>
          <w:rFonts w:ascii="Arial" w:hAnsi="Arial" w:cs="Arial"/>
          <w:sz w:val="24"/>
          <w:szCs w:val="24"/>
        </w:rPr>
      </w:pPr>
      <w:r w:rsidRPr="005446FD">
        <w:rPr>
          <w:rFonts w:ascii="Arial" w:hAnsi="Arial" w:cs="Arial"/>
          <w:sz w:val="24"/>
          <w:szCs w:val="24"/>
        </w:rPr>
        <w:t>Presidente da Associação Nacional dos Procuradores</w:t>
      </w:r>
      <w:r w:rsidRPr="005446FD">
        <w:rPr>
          <w:rFonts w:ascii="Arial" w:hAnsi="Arial" w:cs="Arial"/>
          <w:spacing w:val="-54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do</w:t>
      </w:r>
      <w:r w:rsidRPr="005446FD">
        <w:rPr>
          <w:rFonts w:ascii="Arial" w:hAnsi="Arial" w:cs="Arial"/>
          <w:spacing w:val="-2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Trabalho –</w:t>
      </w:r>
      <w:r w:rsidRPr="005446FD">
        <w:rPr>
          <w:rFonts w:ascii="Arial" w:hAnsi="Arial" w:cs="Arial"/>
          <w:spacing w:val="1"/>
          <w:sz w:val="24"/>
          <w:szCs w:val="24"/>
        </w:rPr>
        <w:t xml:space="preserve"> </w:t>
      </w:r>
      <w:r w:rsidRPr="005446FD">
        <w:rPr>
          <w:rFonts w:ascii="Arial" w:hAnsi="Arial" w:cs="Arial"/>
          <w:sz w:val="24"/>
          <w:szCs w:val="24"/>
        </w:rPr>
        <w:t>ANPT</w:t>
      </w:r>
    </w:p>
    <w:sectPr w:rsidR="00AC1798" w:rsidRPr="005446FD" w:rsidSect="00AF6C51">
      <w:headerReference w:type="default" r:id="rId7"/>
      <w:footerReference w:type="default" r:id="rId8"/>
      <w:pgSz w:w="11906" w:h="16838"/>
      <w:pgMar w:top="2381" w:right="851" w:bottom="238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196F7" w14:textId="77777777" w:rsidR="003E2CE4" w:rsidRDefault="003E2CE4" w:rsidP="00CA4491">
      <w:pPr>
        <w:spacing w:after="0" w:line="240" w:lineRule="auto"/>
      </w:pPr>
      <w:r>
        <w:separator/>
      </w:r>
    </w:p>
  </w:endnote>
  <w:endnote w:type="continuationSeparator" w:id="0">
    <w:p w14:paraId="7216E914" w14:textId="77777777" w:rsidR="003E2CE4" w:rsidRDefault="003E2CE4" w:rsidP="00CA4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Light">
    <w:altName w:val="Open Sans Light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2DA66" w14:textId="77777777" w:rsidR="00CA4491" w:rsidRDefault="00142191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7215" behindDoc="0" locked="1" layoutInCell="1" allowOverlap="1" wp14:anchorId="3FCFE2DD" wp14:editId="33412FBD">
              <wp:simplePos x="0" y="0"/>
              <wp:positionH relativeFrom="margin">
                <wp:align>right</wp:align>
              </wp:positionH>
              <wp:positionV relativeFrom="page">
                <wp:posOffset>9288780</wp:posOffset>
              </wp:positionV>
              <wp:extent cx="2730500" cy="1203960"/>
              <wp:effectExtent l="0" t="0" r="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0500" cy="1203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F314C98" w14:textId="4A990D93" w:rsidR="00142191" w:rsidRDefault="00142191" w:rsidP="00142191">
                          <w:pPr>
                            <w:spacing w:after="0"/>
                            <w:jc w:val="right"/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 xml:space="preserve">  </w:t>
                          </w:r>
                          <w:bookmarkStart w:id="0" w:name="_Hlk111626063"/>
                          <w:r w:rsidR="00EA0B01"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S</w:t>
                          </w:r>
                          <w:r w:rsidR="007E1D22"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e</w:t>
                          </w:r>
                          <w:r w:rsidR="00EA0B01"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t</w:t>
                          </w:r>
                          <w:r w:rsidR="007E1D22"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or</w:t>
                          </w:r>
                          <w:r w:rsidR="00EA0B01"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 xml:space="preserve"> Bancário Norte</w:t>
                          </w:r>
                          <w:r w:rsidR="00EE6EA3"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 xml:space="preserve"> Quadra 0</w:t>
                          </w:r>
                          <w:r w:rsidR="00EA0B01"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2</w:t>
                          </w:r>
                          <w:r w:rsidR="00EE6EA3"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 xml:space="preserve">, Bloco </w:t>
                          </w:r>
                          <w:r w:rsidR="00EA0B01"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N</w:t>
                          </w:r>
                        </w:p>
                        <w:p w14:paraId="6CAAA0C2" w14:textId="21BFAB64" w:rsidR="007E1D22" w:rsidRDefault="007E1D22" w:rsidP="00142191">
                          <w:pPr>
                            <w:spacing w:after="0"/>
                            <w:jc w:val="right"/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12º Andar, Edifício CNC III</w:t>
                          </w:r>
                        </w:p>
                        <w:p w14:paraId="156A84B0" w14:textId="341CEFAA" w:rsidR="00EA0B01" w:rsidRDefault="007E1D22" w:rsidP="00142191">
                          <w:pPr>
                            <w:spacing w:after="0"/>
                            <w:jc w:val="right"/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 xml:space="preserve">Bairro </w:t>
                          </w:r>
                          <w:r w:rsidR="00EA0B01"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Asa Norte</w:t>
                          </w:r>
                        </w:p>
                        <w:p w14:paraId="2154727C" w14:textId="5CD1B43C" w:rsidR="00142191" w:rsidRDefault="00EE6EA3" w:rsidP="00142191">
                          <w:pPr>
                            <w:spacing w:after="0"/>
                            <w:jc w:val="right"/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CEP: 70</w:t>
                          </w:r>
                          <w:r w:rsidR="007E1D22"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040</w:t>
                          </w:r>
                          <w:r w:rsidR="00EA0B01"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-</w:t>
                          </w:r>
                          <w:r w:rsidR="007E1D22"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020</w:t>
                          </w:r>
                          <w: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 xml:space="preserve"> – Brasília/DF</w:t>
                          </w:r>
                        </w:p>
                        <w:p w14:paraId="23D88D16" w14:textId="33707EAA" w:rsidR="00C35BFD" w:rsidRDefault="00C35BFD" w:rsidP="00142191">
                          <w:pPr>
                            <w:spacing w:after="0"/>
                            <w:jc w:val="right"/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Telefone: (61) 3312-66</w:t>
                          </w:r>
                          <w:r w:rsidR="007E1D22"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>11</w:t>
                          </w:r>
                        </w:p>
                        <w:p w14:paraId="2D5A7CB2" w14:textId="220B8FF3" w:rsidR="00142191" w:rsidRPr="00C35BFD" w:rsidRDefault="00C35BFD" w:rsidP="00142191">
                          <w:pPr>
                            <w:spacing w:after="0"/>
                            <w:jc w:val="right"/>
                            <w:rPr>
                              <w:rFonts w:ascii="Open Sans Light" w:hAnsi="Open Sans Light" w:cs="Open Sans Light"/>
                              <w:b/>
                              <w:bCs/>
                              <w:color w:val="1F3864" w:themeColor="accent1" w:themeShade="80"/>
                              <w:sz w:val="20"/>
                              <w:szCs w:val="20"/>
                            </w:rPr>
                          </w:pPr>
                          <w:r w:rsidRPr="00C35BFD">
                            <w:rPr>
                              <w:rFonts w:ascii="Open Sans Light" w:hAnsi="Open Sans Light" w:cs="Open Sans Light"/>
                              <w:b/>
                              <w:bCs/>
                              <w:color w:val="1F3864" w:themeColor="accent1" w:themeShade="80"/>
                              <w:sz w:val="20"/>
                              <w:szCs w:val="20"/>
                            </w:rPr>
                            <w:t>www.anm.gov.br</w:t>
                          </w:r>
                        </w:p>
                        <w:bookmarkEnd w:id="0"/>
                        <w:p w14:paraId="036E8578" w14:textId="77777777" w:rsidR="00142191" w:rsidRDefault="00142191">
                          <w:pP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</w:p>
                        <w:p w14:paraId="4203070A" w14:textId="77777777" w:rsidR="00142191" w:rsidRDefault="00142191">
                          <w:pP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</w:p>
                        <w:p w14:paraId="0931D830" w14:textId="77777777" w:rsidR="00142191" w:rsidRPr="00142191" w:rsidRDefault="00142191">
                          <w:pP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 Light" w:hAnsi="Open Sans Light" w:cs="Open Sans Light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CFE2DD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163.8pt;margin-top:731.4pt;width:215pt;height:94.8pt;z-index:251657215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" fillcolor="white [3201]" stroked="f" strokeweight=".5pt">
              <v:textbox>
                <w:txbxContent>
                  <w:p w14:paraId="7F314C98" w14:textId="4A990D93" w:rsidR="00142191" w:rsidRDefault="00142191" w:rsidP="00142191">
                    <w:pPr>
                      <w:spacing w:after="0"/>
                      <w:jc w:val="right"/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  <w: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 xml:space="preserve">  </w:t>
                    </w:r>
                    <w:bookmarkStart w:id="1" w:name="_Hlk111626063"/>
                    <w:r w:rsidR="00EA0B01"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S</w:t>
                    </w:r>
                    <w:r w:rsidR="007E1D22"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e</w:t>
                    </w:r>
                    <w:r w:rsidR="00EA0B01"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t</w:t>
                    </w:r>
                    <w:r w:rsidR="007E1D22"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or</w:t>
                    </w:r>
                    <w:r w:rsidR="00EA0B01"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 xml:space="preserve"> Bancário Norte</w:t>
                    </w:r>
                    <w:r w:rsidR="00EE6EA3"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 xml:space="preserve"> Quadra 0</w:t>
                    </w:r>
                    <w:r w:rsidR="00EA0B01"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2</w:t>
                    </w:r>
                    <w:r w:rsidR="00EE6EA3"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 xml:space="preserve">, Bloco </w:t>
                    </w:r>
                    <w:r w:rsidR="00EA0B01"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N</w:t>
                    </w:r>
                  </w:p>
                  <w:p w14:paraId="6CAAA0C2" w14:textId="21BFAB64" w:rsidR="007E1D22" w:rsidRDefault="007E1D22" w:rsidP="00142191">
                    <w:pPr>
                      <w:spacing w:after="0"/>
                      <w:jc w:val="right"/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  <w: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12º Andar, Edifício CNC III</w:t>
                    </w:r>
                  </w:p>
                  <w:p w14:paraId="156A84B0" w14:textId="341CEFAA" w:rsidR="00EA0B01" w:rsidRDefault="007E1D22" w:rsidP="00142191">
                    <w:pPr>
                      <w:spacing w:after="0"/>
                      <w:jc w:val="right"/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  <w: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 xml:space="preserve">Bairro </w:t>
                    </w:r>
                    <w:r w:rsidR="00EA0B01"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Asa Norte</w:t>
                    </w:r>
                  </w:p>
                  <w:p w14:paraId="2154727C" w14:textId="5CD1B43C" w:rsidR="00142191" w:rsidRDefault="00EE6EA3" w:rsidP="00142191">
                    <w:pPr>
                      <w:spacing w:after="0"/>
                      <w:jc w:val="right"/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  <w: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CEP: 70</w:t>
                    </w:r>
                    <w:r w:rsidR="007E1D22"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040</w:t>
                    </w:r>
                    <w:r w:rsidR="00EA0B01"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-</w:t>
                    </w:r>
                    <w:r w:rsidR="007E1D22"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020</w:t>
                    </w:r>
                    <w: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 xml:space="preserve"> – Brasília/DF</w:t>
                    </w:r>
                  </w:p>
                  <w:p w14:paraId="23D88D16" w14:textId="33707EAA" w:rsidR="00C35BFD" w:rsidRDefault="00C35BFD" w:rsidP="00142191">
                    <w:pPr>
                      <w:spacing w:after="0"/>
                      <w:jc w:val="right"/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  <w: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Telefone: (61) 3312-66</w:t>
                    </w:r>
                    <w:r w:rsidR="007E1D22"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>11</w:t>
                    </w:r>
                  </w:p>
                  <w:p w14:paraId="2D5A7CB2" w14:textId="220B8FF3" w:rsidR="00142191" w:rsidRPr="00C35BFD" w:rsidRDefault="00C35BFD" w:rsidP="00142191">
                    <w:pPr>
                      <w:spacing w:after="0"/>
                      <w:jc w:val="right"/>
                      <w:rPr>
                        <w:rFonts w:ascii="Open Sans Light" w:hAnsi="Open Sans Light" w:cs="Open Sans Light"/>
                        <w:b/>
                        <w:bCs/>
                        <w:color w:val="1F3864" w:themeColor="accent1" w:themeShade="80"/>
                        <w:sz w:val="20"/>
                        <w:szCs w:val="20"/>
                      </w:rPr>
                    </w:pPr>
                    <w:r w:rsidRPr="00C35BFD">
                      <w:rPr>
                        <w:rFonts w:ascii="Open Sans Light" w:hAnsi="Open Sans Light" w:cs="Open Sans Light"/>
                        <w:b/>
                        <w:bCs/>
                        <w:color w:val="1F3864" w:themeColor="accent1" w:themeShade="80"/>
                        <w:sz w:val="20"/>
                        <w:szCs w:val="20"/>
                      </w:rPr>
                      <w:t>www.anm.gov.br</w:t>
                    </w:r>
                  </w:p>
                  <w:bookmarkEnd w:id="1"/>
                  <w:p w14:paraId="036E8578" w14:textId="77777777" w:rsidR="00142191" w:rsidRDefault="00142191">
                    <w:pP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</w:p>
                  <w:p w14:paraId="4203070A" w14:textId="77777777" w:rsidR="00142191" w:rsidRDefault="00142191">
                    <w:pP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</w:p>
                  <w:p w14:paraId="0931D830" w14:textId="77777777" w:rsidR="00142191" w:rsidRPr="00142191" w:rsidRDefault="00142191">
                    <w:pP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</w:pPr>
                    <w:r>
                      <w:rPr>
                        <w:rFonts w:ascii="Open Sans Light" w:hAnsi="Open Sans Light" w:cs="Open Sans Light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B3C60" w14:textId="77777777" w:rsidR="003E2CE4" w:rsidRDefault="003E2CE4" w:rsidP="00CA4491">
      <w:pPr>
        <w:spacing w:after="0" w:line="240" w:lineRule="auto"/>
      </w:pPr>
      <w:r>
        <w:separator/>
      </w:r>
    </w:p>
  </w:footnote>
  <w:footnote w:type="continuationSeparator" w:id="0">
    <w:p w14:paraId="7BB92021" w14:textId="77777777" w:rsidR="003E2CE4" w:rsidRDefault="003E2CE4" w:rsidP="00CA4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F2599" w14:textId="77777777" w:rsidR="00CA4491" w:rsidRDefault="00CA4491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AEDEE4C" wp14:editId="5FB04092">
          <wp:simplePos x="0" y="0"/>
          <wp:positionH relativeFrom="page">
            <wp:align>left</wp:align>
          </wp:positionH>
          <wp:positionV relativeFrom="paragraph">
            <wp:posOffset>-442087</wp:posOffset>
          </wp:positionV>
          <wp:extent cx="7549286" cy="10682985"/>
          <wp:effectExtent l="0" t="0" r="0" b="444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_timbr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86" cy="10682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52B7E"/>
    <w:multiLevelType w:val="hybridMultilevel"/>
    <w:tmpl w:val="959E50C0"/>
    <w:lvl w:ilvl="0" w:tplc="4F0AC98E">
      <w:start w:val="1"/>
      <w:numFmt w:val="lowerLetter"/>
      <w:lvlText w:val="%1)"/>
      <w:lvlJc w:val="left"/>
      <w:pPr>
        <w:ind w:left="334" w:hanging="233"/>
      </w:pPr>
      <w:rPr>
        <w:rFonts w:ascii="Arial MT" w:eastAsia="Arial MT" w:hAnsi="Arial MT" w:cs="Arial MT" w:hint="default"/>
        <w:w w:val="99"/>
        <w:sz w:val="20"/>
        <w:szCs w:val="20"/>
        <w:lang w:val="pt-PT" w:eastAsia="en-US" w:bidi="ar-SA"/>
      </w:rPr>
    </w:lvl>
    <w:lvl w:ilvl="1" w:tplc="C5D06344">
      <w:numFmt w:val="bullet"/>
      <w:lvlText w:val="•"/>
      <w:lvlJc w:val="left"/>
      <w:pPr>
        <w:ind w:left="1262" w:hanging="233"/>
      </w:pPr>
      <w:rPr>
        <w:rFonts w:hint="default"/>
        <w:lang w:val="pt-PT" w:eastAsia="en-US" w:bidi="ar-SA"/>
      </w:rPr>
    </w:lvl>
    <w:lvl w:ilvl="2" w:tplc="B080BCB4">
      <w:numFmt w:val="bullet"/>
      <w:lvlText w:val="•"/>
      <w:lvlJc w:val="left"/>
      <w:pPr>
        <w:ind w:left="2185" w:hanging="233"/>
      </w:pPr>
      <w:rPr>
        <w:rFonts w:hint="default"/>
        <w:lang w:val="pt-PT" w:eastAsia="en-US" w:bidi="ar-SA"/>
      </w:rPr>
    </w:lvl>
    <w:lvl w:ilvl="3" w:tplc="D0B06DAA">
      <w:numFmt w:val="bullet"/>
      <w:lvlText w:val="•"/>
      <w:lvlJc w:val="left"/>
      <w:pPr>
        <w:ind w:left="3107" w:hanging="233"/>
      </w:pPr>
      <w:rPr>
        <w:rFonts w:hint="default"/>
        <w:lang w:val="pt-PT" w:eastAsia="en-US" w:bidi="ar-SA"/>
      </w:rPr>
    </w:lvl>
    <w:lvl w:ilvl="4" w:tplc="AA7CF5FC">
      <w:numFmt w:val="bullet"/>
      <w:lvlText w:val="•"/>
      <w:lvlJc w:val="left"/>
      <w:pPr>
        <w:ind w:left="4030" w:hanging="233"/>
      </w:pPr>
      <w:rPr>
        <w:rFonts w:hint="default"/>
        <w:lang w:val="pt-PT" w:eastAsia="en-US" w:bidi="ar-SA"/>
      </w:rPr>
    </w:lvl>
    <w:lvl w:ilvl="5" w:tplc="5802C80A">
      <w:numFmt w:val="bullet"/>
      <w:lvlText w:val="•"/>
      <w:lvlJc w:val="left"/>
      <w:pPr>
        <w:ind w:left="4953" w:hanging="233"/>
      </w:pPr>
      <w:rPr>
        <w:rFonts w:hint="default"/>
        <w:lang w:val="pt-PT" w:eastAsia="en-US" w:bidi="ar-SA"/>
      </w:rPr>
    </w:lvl>
    <w:lvl w:ilvl="6" w:tplc="A914F310">
      <w:numFmt w:val="bullet"/>
      <w:lvlText w:val="•"/>
      <w:lvlJc w:val="left"/>
      <w:pPr>
        <w:ind w:left="5875" w:hanging="233"/>
      </w:pPr>
      <w:rPr>
        <w:rFonts w:hint="default"/>
        <w:lang w:val="pt-PT" w:eastAsia="en-US" w:bidi="ar-SA"/>
      </w:rPr>
    </w:lvl>
    <w:lvl w:ilvl="7" w:tplc="2F262E8A">
      <w:numFmt w:val="bullet"/>
      <w:lvlText w:val="•"/>
      <w:lvlJc w:val="left"/>
      <w:pPr>
        <w:ind w:left="6798" w:hanging="233"/>
      </w:pPr>
      <w:rPr>
        <w:rFonts w:hint="default"/>
        <w:lang w:val="pt-PT" w:eastAsia="en-US" w:bidi="ar-SA"/>
      </w:rPr>
    </w:lvl>
    <w:lvl w:ilvl="8" w:tplc="D8B8BC00">
      <w:numFmt w:val="bullet"/>
      <w:lvlText w:val="•"/>
      <w:lvlJc w:val="left"/>
      <w:pPr>
        <w:ind w:left="7721" w:hanging="233"/>
      </w:pPr>
      <w:rPr>
        <w:rFonts w:hint="default"/>
        <w:lang w:val="pt-PT" w:eastAsia="en-US" w:bidi="ar-SA"/>
      </w:rPr>
    </w:lvl>
  </w:abstractNum>
  <w:num w:numId="1" w16cid:durableId="1117528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491"/>
    <w:rsid w:val="000136B4"/>
    <w:rsid w:val="0011303F"/>
    <w:rsid w:val="00142191"/>
    <w:rsid w:val="00164563"/>
    <w:rsid w:val="002007CD"/>
    <w:rsid w:val="002A56B6"/>
    <w:rsid w:val="003E2CE4"/>
    <w:rsid w:val="004041D0"/>
    <w:rsid w:val="005446FD"/>
    <w:rsid w:val="0064140A"/>
    <w:rsid w:val="007845BF"/>
    <w:rsid w:val="007926B7"/>
    <w:rsid w:val="007A0117"/>
    <w:rsid w:val="007E1D22"/>
    <w:rsid w:val="00804C90"/>
    <w:rsid w:val="00A9218A"/>
    <w:rsid w:val="00AB055F"/>
    <w:rsid w:val="00AB0641"/>
    <w:rsid w:val="00AC1798"/>
    <w:rsid w:val="00AF6C51"/>
    <w:rsid w:val="00B407DD"/>
    <w:rsid w:val="00BC584A"/>
    <w:rsid w:val="00C35BFD"/>
    <w:rsid w:val="00CA4491"/>
    <w:rsid w:val="00E42D21"/>
    <w:rsid w:val="00EA0B01"/>
    <w:rsid w:val="00EE6EA3"/>
    <w:rsid w:val="00F8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E4EE0"/>
  <w15:chartTrackingRefBased/>
  <w15:docId w15:val="{90BD1197-FAE9-483B-B7F9-95C828F6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AC1798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Arial" w:eastAsia="Arial" w:hAnsi="Arial" w:cs="Arial"/>
      <w:b/>
      <w:bCs/>
      <w:sz w:val="20"/>
      <w:szCs w:val="20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A44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4491"/>
  </w:style>
  <w:style w:type="paragraph" w:styleId="Rodap">
    <w:name w:val="footer"/>
    <w:basedOn w:val="Normal"/>
    <w:link w:val="RodapChar"/>
    <w:uiPriority w:val="99"/>
    <w:unhideWhenUsed/>
    <w:rsid w:val="00CA44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4491"/>
  </w:style>
  <w:style w:type="character" w:customStyle="1" w:styleId="Ttulo1Char">
    <w:name w:val="Título 1 Char"/>
    <w:basedOn w:val="Fontepargpadro"/>
    <w:link w:val="Ttulo1"/>
    <w:uiPriority w:val="9"/>
    <w:rsid w:val="00AC1798"/>
    <w:rPr>
      <w:rFonts w:ascii="Arial" w:eastAsia="Arial" w:hAnsi="Arial" w:cs="Arial"/>
      <w:b/>
      <w:bCs/>
      <w:sz w:val="20"/>
      <w:szCs w:val="20"/>
      <w:lang w:val="pt-PT"/>
    </w:rPr>
  </w:style>
  <w:style w:type="table" w:customStyle="1" w:styleId="TableNormal">
    <w:name w:val="Table Normal"/>
    <w:uiPriority w:val="2"/>
    <w:semiHidden/>
    <w:unhideWhenUsed/>
    <w:qFormat/>
    <w:rsid w:val="00AC17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AC1798"/>
    <w:pPr>
      <w:widowControl w:val="0"/>
      <w:autoSpaceDE w:val="0"/>
      <w:autoSpaceDN w:val="0"/>
      <w:spacing w:after="0" w:line="240" w:lineRule="auto"/>
      <w:ind w:left="102"/>
    </w:pPr>
    <w:rPr>
      <w:rFonts w:ascii="Arial MT" w:eastAsia="Arial MT" w:hAnsi="Arial MT" w:cs="Arial MT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AC1798"/>
    <w:rPr>
      <w:rFonts w:ascii="Arial MT" w:eastAsia="Arial MT" w:hAnsi="Arial MT" w:cs="Arial MT"/>
      <w:sz w:val="20"/>
      <w:szCs w:val="20"/>
      <w:lang w:val="pt-PT"/>
    </w:rPr>
  </w:style>
  <w:style w:type="paragraph" w:styleId="PargrafodaLista">
    <w:name w:val="List Paragraph"/>
    <w:basedOn w:val="Normal"/>
    <w:uiPriority w:val="1"/>
    <w:qFormat/>
    <w:rsid w:val="00AC1798"/>
    <w:pPr>
      <w:widowControl w:val="0"/>
      <w:autoSpaceDE w:val="0"/>
      <w:autoSpaceDN w:val="0"/>
      <w:spacing w:after="0" w:line="240" w:lineRule="auto"/>
      <w:ind w:left="334" w:hanging="233"/>
    </w:pPr>
    <w:rPr>
      <w:rFonts w:ascii="Arial MT" w:eastAsia="Arial MT" w:hAnsi="Arial MT" w:cs="Arial MT"/>
      <w:lang w:val="pt-PT"/>
    </w:rPr>
  </w:style>
  <w:style w:type="paragraph" w:customStyle="1" w:styleId="TableParagraph">
    <w:name w:val="Table Paragraph"/>
    <w:basedOn w:val="Normal"/>
    <w:uiPriority w:val="1"/>
    <w:qFormat/>
    <w:rsid w:val="00AC179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customStyle="1" w:styleId="tabelatextojustificado">
    <w:name w:val="tabela_texto_justificado"/>
    <w:basedOn w:val="Normal"/>
    <w:rsid w:val="007E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1649</Words>
  <Characters>8910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Raones Ramos da Silva</dc:creator>
  <cp:keywords/>
  <dc:description/>
  <cp:lastModifiedBy>Newton T Okuno</cp:lastModifiedBy>
  <cp:revision>13</cp:revision>
  <cp:lastPrinted>2022-08-17T13:40:00Z</cp:lastPrinted>
  <dcterms:created xsi:type="dcterms:W3CDTF">2021-10-08T12:03:00Z</dcterms:created>
  <dcterms:modified xsi:type="dcterms:W3CDTF">2022-08-17T13:56:00Z</dcterms:modified>
</cp:coreProperties>
</file>