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FC30" w14:textId="77777777" w:rsidR="00026107" w:rsidRDefault="00026107" w:rsidP="00AC0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2CFC70" w14:textId="77777777" w:rsidR="00026107" w:rsidRDefault="00026107" w:rsidP="00AC0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7C25E1" w14:textId="6AFE7DCC" w:rsidR="00AC07D1" w:rsidRPr="00026107" w:rsidRDefault="00641130" w:rsidP="00026107">
      <w:pPr>
        <w:jc w:val="center"/>
        <w:rPr>
          <w:rFonts w:ascii="Times New Roman" w:hAnsi="Times New Roman" w:cs="Times New Roman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107">
        <w:rPr>
          <w:rFonts w:ascii="Times New Roman" w:hAnsi="Times New Roman" w:cs="Times New Roman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Alberto Eduardo Romeiro Júnior</w:t>
      </w:r>
    </w:p>
    <w:p w14:paraId="39C295F8" w14:textId="77777777" w:rsidR="00EE204D" w:rsidRPr="00077CDF" w:rsidRDefault="00EE204D" w:rsidP="00F92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CDF">
        <w:rPr>
          <w:rFonts w:ascii="Times New Roman" w:hAnsi="Times New Roman" w:cs="Times New Roman"/>
          <w:b/>
          <w:bCs/>
          <w:sz w:val="24"/>
          <w:szCs w:val="24"/>
        </w:rPr>
        <w:t xml:space="preserve">Superintendente </w:t>
      </w:r>
    </w:p>
    <w:p w14:paraId="32253491" w14:textId="3B2929ED" w:rsidR="00026107" w:rsidRPr="00077CDF" w:rsidRDefault="00EE204D" w:rsidP="00F92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CDF">
        <w:rPr>
          <w:rFonts w:ascii="Times New Roman" w:hAnsi="Times New Roman" w:cs="Times New Roman"/>
          <w:b/>
          <w:bCs/>
          <w:sz w:val="24"/>
          <w:szCs w:val="24"/>
        </w:rPr>
        <w:t>Superinten</w:t>
      </w:r>
      <w:r w:rsidR="00077CDF" w:rsidRPr="00077CDF">
        <w:rPr>
          <w:rFonts w:ascii="Times New Roman" w:hAnsi="Times New Roman" w:cs="Times New Roman"/>
          <w:b/>
          <w:bCs/>
          <w:sz w:val="24"/>
          <w:szCs w:val="24"/>
        </w:rPr>
        <w:t>dência</w:t>
      </w:r>
      <w:r w:rsidRPr="00077CDF">
        <w:rPr>
          <w:rFonts w:ascii="Times New Roman" w:hAnsi="Times New Roman" w:cs="Times New Roman"/>
          <w:b/>
          <w:bCs/>
          <w:sz w:val="24"/>
          <w:szCs w:val="24"/>
        </w:rPr>
        <w:t xml:space="preserve"> de Administração e Finanças</w:t>
      </w:r>
    </w:p>
    <w:p w14:paraId="64B4FC90" w14:textId="2F805AC1" w:rsidR="00F9265B" w:rsidRDefault="00F9265B" w:rsidP="00F9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(61) 3314-4521</w:t>
      </w:r>
    </w:p>
    <w:p w14:paraId="6A267B19" w14:textId="4F04385D" w:rsidR="00F9265B" w:rsidRDefault="00F9265B" w:rsidP="00F9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41CCB">
          <w:rPr>
            <w:rStyle w:val="Hyperlink"/>
            <w:rFonts w:ascii="Times New Roman" w:hAnsi="Times New Roman" w:cs="Times New Roman"/>
            <w:sz w:val="24"/>
            <w:szCs w:val="24"/>
          </w:rPr>
          <w:t>saf@anac.gov.br</w:t>
        </w:r>
      </w:hyperlink>
    </w:p>
    <w:p w14:paraId="6FFE2CAB" w14:textId="77777777" w:rsidR="00F9265B" w:rsidRDefault="00F9265B" w:rsidP="00F9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85450" w14:textId="77777777" w:rsidR="008F15FF" w:rsidRDefault="008F15FF" w:rsidP="008F15FF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Analista Administrativo da ANAC desde 2009, é Graduado em Direito pela UNB e Pós-graduado em Direito, Estado e Constituição. Foi Gerente de Gestão Estratégica de Recursos, Gerente de Logística e Gerente Técnico de Desenvolvimento Organizacional. De 2004 a 2009, também atuou na Superintendência Nacional de Administração Financeira da Caixa Econômica Federal.</w:t>
      </w:r>
    </w:p>
    <w:p w14:paraId="103E98DE" w14:textId="77777777" w:rsidR="00D53465" w:rsidRPr="00076DC5" w:rsidRDefault="00D53465" w:rsidP="00D53465">
      <w:pPr>
        <w:rPr>
          <w:rFonts w:ascii="Times New Roman" w:hAnsi="Times New Roman" w:cs="Times New Roman"/>
          <w:sz w:val="24"/>
          <w:szCs w:val="24"/>
        </w:rPr>
      </w:pPr>
    </w:p>
    <w:sectPr w:rsidR="00D53465" w:rsidRPr="00076D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DF61" w14:textId="77777777" w:rsidR="00FF3466" w:rsidRDefault="00FF3466" w:rsidP="007379A7">
      <w:pPr>
        <w:spacing w:after="0" w:line="240" w:lineRule="auto"/>
      </w:pPr>
      <w:r>
        <w:separator/>
      </w:r>
    </w:p>
  </w:endnote>
  <w:endnote w:type="continuationSeparator" w:id="0">
    <w:p w14:paraId="0324C0F0" w14:textId="77777777" w:rsidR="00FF3466" w:rsidRDefault="00FF3466" w:rsidP="007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75BF" w14:textId="77777777" w:rsidR="00FF3466" w:rsidRDefault="00FF3466" w:rsidP="007379A7">
      <w:pPr>
        <w:spacing w:after="0" w:line="240" w:lineRule="auto"/>
      </w:pPr>
      <w:r>
        <w:separator/>
      </w:r>
    </w:p>
  </w:footnote>
  <w:footnote w:type="continuationSeparator" w:id="0">
    <w:p w14:paraId="034B1FED" w14:textId="77777777" w:rsidR="00FF3466" w:rsidRDefault="00FF3466" w:rsidP="0073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AEA1" w14:textId="37ED9F43" w:rsidR="007379A7" w:rsidRPr="007379A7" w:rsidRDefault="007379A7" w:rsidP="00CA261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1436CA" wp14:editId="308834BC">
          <wp:simplePos x="0" y="0"/>
          <wp:positionH relativeFrom="margin">
            <wp:align>center</wp:align>
          </wp:positionH>
          <wp:positionV relativeFrom="margin">
            <wp:posOffset>-790575</wp:posOffset>
          </wp:positionV>
          <wp:extent cx="4181475" cy="1133475"/>
          <wp:effectExtent l="0" t="0" r="9525" b="9525"/>
          <wp:wrapSquare wrapText="bothSides"/>
          <wp:docPr id="1" name="Imagem 1" descr="Desenho de rosto de pessoa visto de per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rosto de pessoa visto de per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65"/>
    <w:rsid w:val="00007939"/>
    <w:rsid w:val="00026107"/>
    <w:rsid w:val="00034C10"/>
    <w:rsid w:val="00036091"/>
    <w:rsid w:val="00076DC5"/>
    <w:rsid w:val="00077CDF"/>
    <w:rsid w:val="00207BC4"/>
    <w:rsid w:val="00214DAC"/>
    <w:rsid w:val="00256A50"/>
    <w:rsid w:val="002F3500"/>
    <w:rsid w:val="00305AED"/>
    <w:rsid w:val="003805FD"/>
    <w:rsid w:val="003E6A2B"/>
    <w:rsid w:val="00511F11"/>
    <w:rsid w:val="00527BA3"/>
    <w:rsid w:val="00576D08"/>
    <w:rsid w:val="005C45A6"/>
    <w:rsid w:val="00641130"/>
    <w:rsid w:val="006D365F"/>
    <w:rsid w:val="007379A7"/>
    <w:rsid w:val="007E6431"/>
    <w:rsid w:val="008F15FF"/>
    <w:rsid w:val="008F7CA2"/>
    <w:rsid w:val="00924E5C"/>
    <w:rsid w:val="00AA0FB5"/>
    <w:rsid w:val="00AC07D1"/>
    <w:rsid w:val="00AC7251"/>
    <w:rsid w:val="00AC79EA"/>
    <w:rsid w:val="00CA2612"/>
    <w:rsid w:val="00D53465"/>
    <w:rsid w:val="00D77447"/>
    <w:rsid w:val="00EB100A"/>
    <w:rsid w:val="00EE204D"/>
    <w:rsid w:val="00F65D73"/>
    <w:rsid w:val="00F9265B"/>
    <w:rsid w:val="00FA6EF3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E6034"/>
  <w15:chartTrackingRefBased/>
  <w15:docId w15:val="{A83C205F-8BF7-4047-8E15-10204D10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07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07D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3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9A7"/>
  </w:style>
  <w:style w:type="paragraph" w:styleId="Rodap">
    <w:name w:val="footer"/>
    <w:basedOn w:val="Normal"/>
    <w:link w:val="RodapChar"/>
    <w:uiPriority w:val="99"/>
    <w:unhideWhenUsed/>
    <w:rsid w:val="0073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9A7"/>
  </w:style>
  <w:style w:type="paragraph" w:styleId="NormalWeb">
    <w:name w:val="Normal (Web)"/>
    <w:basedOn w:val="Normal"/>
    <w:uiPriority w:val="99"/>
    <w:semiHidden/>
    <w:unhideWhenUsed/>
    <w:rsid w:val="008F15FF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711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65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7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3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@ana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Adriana da Silva Oliveira</cp:lastModifiedBy>
  <cp:revision>32</cp:revision>
  <dcterms:created xsi:type="dcterms:W3CDTF">2023-03-07T20:35:00Z</dcterms:created>
  <dcterms:modified xsi:type="dcterms:W3CDTF">2023-03-09T12:09:00Z</dcterms:modified>
</cp:coreProperties>
</file>