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78B6" w14:textId="77777777" w:rsidR="006C3C45" w:rsidRPr="006D5951" w:rsidRDefault="006C3C45" w:rsidP="006C3C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951">
        <w:rPr>
          <w:rFonts w:ascii="Times New Roman" w:hAnsi="Times New Roman" w:cs="Times New Roman"/>
          <w:b/>
          <w:bCs/>
          <w:sz w:val="24"/>
          <w:szCs w:val="24"/>
        </w:rPr>
        <w:t>Marcos Vinicius de Oliveira Aduar</w:t>
      </w:r>
    </w:p>
    <w:p w14:paraId="0F6F42D3" w14:textId="77777777" w:rsidR="006D5951" w:rsidRPr="006D5951" w:rsidRDefault="006D5951" w:rsidP="006C3C45">
      <w:pPr>
        <w:jc w:val="both"/>
        <w:rPr>
          <w:rFonts w:ascii="Times New Roman" w:hAnsi="Times New Roman" w:cs="Times New Roman"/>
          <w:sz w:val="24"/>
          <w:szCs w:val="24"/>
        </w:rPr>
      </w:pPr>
      <w:r w:rsidRPr="006D5951">
        <w:rPr>
          <w:rFonts w:ascii="Times New Roman" w:hAnsi="Times New Roman" w:cs="Times New Roman"/>
          <w:sz w:val="24"/>
          <w:szCs w:val="24"/>
        </w:rPr>
        <w:t>O</w:t>
      </w:r>
      <w:r w:rsidR="006C3C45" w:rsidRPr="006D5951">
        <w:rPr>
          <w:rFonts w:ascii="Times New Roman" w:hAnsi="Times New Roman" w:cs="Times New Roman"/>
          <w:sz w:val="24"/>
          <w:szCs w:val="24"/>
        </w:rPr>
        <w:t xml:space="preserve">cupante do cargo de Especialista em Regulação de Aviação Civil da Agência Nacional de Aviação Civil - ANAC, atua como Gerente Técnico de Execução da Ação </w:t>
      </w:r>
      <w:proofErr w:type="spellStart"/>
      <w:r w:rsidR="006C3C45" w:rsidRPr="006D5951">
        <w:rPr>
          <w:rFonts w:ascii="Times New Roman" w:hAnsi="Times New Roman" w:cs="Times New Roman"/>
          <w:sz w:val="24"/>
          <w:szCs w:val="24"/>
        </w:rPr>
        <w:t>FIscal</w:t>
      </w:r>
      <w:proofErr w:type="spellEnd"/>
      <w:r w:rsidR="006C3C45" w:rsidRPr="006D5951">
        <w:rPr>
          <w:rFonts w:ascii="Times New Roman" w:hAnsi="Times New Roman" w:cs="Times New Roman"/>
          <w:sz w:val="24"/>
          <w:szCs w:val="24"/>
        </w:rPr>
        <w:t xml:space="preserve"> desde janeiro de 2020. Ocupou os cargos de: Engenheiro de Confiabilidade e Engenheiro de Sistemas </w:t>
      </w:r>
      <w:proofErr w:type="spellStart"/>
      <w:r w:rsidR="006C3C45" w:rsidRPr="006D5951">
        <w:rPr>
          <w:rFonts w:ascii="Times New Roman" w:hAnsi="Times New Roman" w:cs="Times New Roman"/>
          <w:sz w:val="24"/>
          <w:szCs w:val="24"/>
        </w:rPr>
        <w:t>Aeronáutivos</w:t>
      </w:r>
      <w:proofErr w:type="spellEnd"/>
      <w:r w:rsidR="006C3C45" w:rsidRPr="006D5951">
        <w:rPr>
          <w:rFonts w:ascii="Times New Roman" w:hAnsi="Times New Roman" w:cs="Times New Roman"/>
          <w:sz w:val="24"/>
          <w:szCs w:val="24"/>
        </w:rPr>
        <w:t xml:space="preserve"> na TAM Linhas Aéreas S/A; Especialista em Regulação na Superintendência de Infraestrutura Aeroportuária - SIA; Líder Técnico 135 /145, Gerente Técnico Substituto de Aeronavegabilidade na Superintendência de Aeronavegabilidade - SAR. </w:t>
      </w:r>
    </w:p>
    <w:p w14:paraId="52ED6FD5" w14:textId="4858BD9E" w:rsidR="006C3C45" w:rsidRPr="006D5951" w:rsidRDefault="006C3C45" w:rsidP="006C3C45">
      <w:pPr>
        <w:jc w:val="both"/>
        <w:rPr>
          <w:rFonts w:ascii="Times New Roman" w:hAnsi="Times New Roman" w:cs="Times New Roman"/>
          <w:sz w:val="24"/>
          <w:szCs w:val="24"/>
        </w:rPr>
      </w:pPr>
      <w:r w:rsidRPr="006D5951">
        <w:rPr>
          <w:rFonts w:ascii="Times New Roman" w:hAnsi="Times New Roman" w:cs="Times New Roman"/>
          <w:sz w:val="24"/>
          <w:szCs w:val="24"/>
        </w:rPr>
        <w:t>É graduado em Engenharia Elétrica com ênfase em Eletrônica pela Universidade Federal de Uberlândia - UFU, especializado em Gestão de Manutenção em Aeronaves pela Universidade Estácio de Sá.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229B3"/>
    <w:rsid w:val="00090C45"/>
    <w:rsid w:val="000C3A45"/>
    <w:rsid w:val="0012664C"/>
    <w:rsid w:val="00136949"/>
    <w:rsid w:val="00184D92"/>
    <w:rsid w:val="00216420"/>
    <w:rsid w:val="002E3903"/>
    <w:rsid w:val="002F3854"/>
    <w:rsid w:val="003931BF"/>
    <w:rsid w:val="003A697D"/>
    <w:rsid w:val="003F3C8A"/>
    <w:rsid w:val="0041270A"/>
    <w:rsid w:val="004214F6"/>
    <w:rsid w:val="004422A6"/>
    <w:rsid w:val="005130BD"/>
    <w:rsid w:val="00536059"/>
    <w:rsid w:val="00592DDD"/>
    <w:rsid w:val="005A0E49"/>
    <w:rsid w:val="005D365C"/>
    <w:rsid w:val="0063485C"/>
    <w:rsid w:val="00687FF6"/>
    <w:rsid w:val="006C1E1F"/>
    <w:rsid w:val="006C3C45"/>
    <w:rsid w:val="006C53C6"/>
    <w:rsid w:val="006D5951"/>
    <w:rsid w:val="006D5988"/>
    <w:rsid w:val="00795DE4"/>
    <w:rsid w:val="00843B4D"/>
    <w:rsid w:val="00845600"/>
    <w:rsid w:val="00851465"/>
    <w:rsid w:val="00855DED"/>
    <w:rsid w:val="008D623C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B692C"/>
    <w:rsid w:val="00B45B75"/>
    <w:rsid w:val="00B5537B"/>
    <w:rsid w:val="00C37383"/>
    <w:rsid w:val="00CC1A83"/>
    <w:rsid w:val="00CD6E54"/>
    <w:rsid w:val="00D7253F"/>
    <w:rsid w:val="00E41088"/>
    <w:rsid w:val="00E7463B"/>
    <w:rsid w:val="00E9031E"/>
    <w:rsid w:val="00E94359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2022-10-11T14:43:00Z</dcterms:created>
  <dcterms:modified xsi:type="dcterms:W3CDTF">2022-10-12T00:23:00Z</dcterms:modified>
</cp:coreProperties>
</file>