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878924" w14:textId="685AA0DE" w:rsidR="00D077E9" w:rsidRPr="004F0028" w:rsidRDefault="00D62C5F" w:rsidP="00D70D02">
      <w:pPr>
        <w:rPr>
          <w:lang w:val="pt-BR"/>
        </w:rPr>
      </w:pPr>
      <w:r>
        <w:rPr>
          <w:noProof/>
          <w:lang w:val="pt-BR"/>
        </w:rPr>
        <w:drawing>
          <wp:anchor distT="0" distB="0" distL="114300" distR="114300" simplePos="0" relativeHeight="251658239" behindDoc="1" locked="0" layoutInCell="1" allowOverlap="1" wp14:anchorId="352C620C" wp14:editId="013755D3">
            <wp:simplePos x="0" y="0"/>
            <wp:positionH relativeFrom="page">
              <wp:posOffset>-69850</wp:posOffset>
            </wp:positionH>
            <wp:positionV relativeFrom="paragraph">
              <wp:posOffset>-4707494</wp:posOffset>
            </wp:positionV>
            <wp:extent cx="7630160" cy="13557489"/>
            <wp:effectExtent l="0" t="0" r="8890" b="635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bdulaziz-sopranos-wcXkxFmMcm4-unsplas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688" cy="13563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2A7" w:rsidRPr="004F00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DD371FD" wp14:editId="73C8C642">
                <wp:simplePos x="0" y="0"/>
                <wp:positionH relativeFrom="column">
                  <wp:posOffset>-202474</wp:posOffset>
                </wp:positionH>
                <wp:positionV relativeFrom="page">
                  <wp:posOffset>938150</wp:posOffset>
                </wp:positionV>
                <wp:extent cx="3938905" cy="8657111"/>
                <wp:effectExtent l="0" t="0" r="4445" b="0"/>
                <wp:wrapNone/>
                <wp:docPr id="3" name="Retângulo 3" descr="retângulo branco para o texto na cap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6571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2AC1320D" id="Retângulo 3" o:spid="_x0000_s1026" alt="retângulo branco para o texto na capa" style="position:absolute;margin-left:-15.95pt;margin-top:73.85pt;width:310.15pt;height:681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" fillcolor="white [3212]" stroked="f" strokeweight="2pt">
                <w10:wrap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  <w:gridCol w:w="90"/>
      </w:tblGrid>
      <w:tr w:rsidR="00D077E9" w:rsidRPr="004F0028" w14:paraId="52B1C5C7" w14:textId="77777777" w:rsidTr="00AB02A7">
        <w:trPr>
          <w:gridAfter w:val="1"/>
          <w:wAfter w:w="90" w:type="dxa"/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05A50665" w14:textId="77777777" w:rsidR="00D077E9" w:rsidRPr="004F0028" w:rsidRDefault="00D077E9" w:rsidP="00AB02A7">
            <w:pPr>
              <w:rPr>
                <w:lang w:val="pt-BR"/>
              </w:rPr>
            </w:pPr>
            <w:r w:rsidRPr="004F0028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786AD087" wp14:editId="34CEC34E">
                      <wp:extent cx="3390900" cy="1460500"/>
                      <wp:effectExtent l="0" t="0" r="0" b="6350"/>
                      <wp:docPr id="8" name="Caixa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90900" cy="1460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146011" w14:textId="77777777" w:rsidR="00303BFA" w:rsidRPr="00303BFA" w:rsidRDefault="00303BFA" w:rsidP="00303BFA">
                                  <w:pPr>
                                    <w:pStyle w:val="Ttulo"/>
                                    <w:spacing w:after="0"/>
                                    <w:rPr>
                                      <w:sz w:val="36"/>
                                      <w:lang w:val="pt-BR" w:bidi="pt-BR"/>
                                    </w:rPr>
                                  </w:pPr>
                                  <w:r w:rsidRPr="00303BFA">
                                    <w:rPr>
                                      <w:sz w:val="36"/>
                                      <w:lang w:val="pt-BR" w:bidi="pt-BR"/>
                                    </w:rPr>
                                    <w:t>RELATÓRIO DE AVALIAÇÃO DA CONDIÇÃO FUNCIONAL DO PAVIMENTO</w:t>
                                  </w:r>
                                  <w:r>
                                    <w:rPr>
                                      <w:sz w:val="36"/>
                                      <w:lang w:val="pt-BR" w:bidi="pt-BR"/>
                                    </w:rPr>
                                    <w:t xml:space="preserve"> SEGUNDO A METODOLOGIA PCI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86AD08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8" o:spid="_x0000_s1026" type="#_x0000_t202" style="width:267pt;height:1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" filled="f" stroked="f" strokeweight=".5pt">
                      <v:textbox>
                        <w:txbxContent>
                          <w:p w14:paraId="79146011" w14:textId="77777777" w:rsidR="00303BFA" w:rsidRPr="00303BFA" w:rsidRDefault="00303BFA" w:rsidP="00303BFA">
                            <w:pPr>
                              <w:pStyle w:val="Ttulo"/>
                              <w:spacing w:after="0"/>
                              <w:rPr>
                                <w:sz w:val="36"/>
                                <w:lang w:val="pt-BR" w:bidi="pt-BR"/>
                              </w:rPr>
                            </w:pPr>
                            <w:r w:rsidRPr="00303BFA">
                              <w:rPr>
                                <w:sz w:val="36"/>
                                <w:lang w:val="pt-BR" w:bidi="pt-BR"/>
                              </w:rPr>
                              <w:t>RELATÓRIO DE AVALIAÇÃO DA CONDIÇÃO FUNCIONAL DO PAVIMENTO</w:t>
                            </w:r>
                            <w:r>
                              <w:rPr>
                                <w:sz w:val="36"/>
                                <w:lang w:val="pt-BR" w:bidi="pt-BR"/>
                              </w:rPr>
                              <w:t xml:space="preserve"> SEGUNDO A METODOLOGIA PCI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6F2FBC7" w14:textId="7331EBC9" w:rsidR="00303BFA" w:rsidRPr="004F0028" w:rsidRDefault="00303BFA" w:rsidP="00AB02A7">
            <w:pPr>
              <w:rPr>
                <w:lang w:val="pt-BR"/>
              </w:rPr>
            </w:pPr>
            <w:r w:rsidRPr="004F0028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7B274F57" wp14:editId="2E1BABCD">
                      <wp:extent cx="1390918" cy="0"/>
                      <wp:effectExtent l="0" t="19050" r="19050" b="19050"/>
                      <wp:docPr id="5" name="Conector Reto 5" descr="divisor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cex="http://schemas.microsoft.com/office/word/2018/wordml/cex" xmlns:w16="http://schemas.microsoft.com/office/word/2018/wordml">
                  <w:pict>
                    <v:line w14:anchorId="678A37E8" id="Conector Reto 5" o:spid="_x0000_s1026" alt="divis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RPr="004F0028" w14:paraId="6FE9C979" w14:textId="77777777" w:rsidTr="004F0028">
        <w:trPr>
          <w:trHeight w:val="7191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FD3DE3" w14:textId="4BCE05D4" w:rsidR="00D077E9" w:rsidRDefault="00D077E9" w:rsidP="00AB02A7">
            <w:pPr>
              <w:rPr>
                <w:noProof/>
                <w:lang w:val="pt-BR"/>
              </w:rPr>
            </w:pPr>
          </w:p>
          <w:p w14:paraId="763BD1BA" w14:textId="00E10FB9" w:rsidR="00303BFA" w:rsidRPr="004F0028" w:rsidRDefault="00303BFA" w:rsidP="00AB02A7">
            <w:pPr>
              <w:rPr>
                <w:noProof/>
                <w:lang w:val="pt-BR"/>
              </w:rPr>
            </w:pPr>
          </w:p>
        </w:tc>
      </w:tr>
      <w:tr w:rsidR="00D077E9" w:rsidRPr="004F0028" w14:paraId="691BC38F" w14:textId="77777777" w:rsidTr="00AB02A7">
        <w:trPr>
          <w:trHeight w:val="2438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lang w:val="pt-BR"/>
              </w:rPr>
              <w:id w:val="1080870105"/>
              <w:placeholder>
                <w:docPart w:val="7DC84FDE74714B6BB322AE40CA1CD144"/>
              </w:placeholder>
              <w15:appearance w15:val="hidden"/>
            </w:sdtPr>
            <w:sdtEndPr/>
            <w:sdtContent>
              <w:p w14:paraId="6FC1990A" w14:textId="77777777" w:rsidR="00D6083C" w:rsidRDefault="00D6083C" w:rsidP="00AB02A7">
                <w:pPr>
                  <w:rPr>
                    <w:lang w:val="pt-BR"/>
                  </w:rPr>
                </w:pPr>
                <w:r w:rsidRPr="004F0028">
                  <w:rPr>
                    <w:noProof/>
                    <w:sz w:val="10"/>
                    <w:szCs w:val="10"/>
                    <w:lang w:val="pt-BR" w:bidi="pt-BR"/>
                  </w:rPr>
                  <mc:AlternateContent>
                    <mc:Choice Requires="wps">
                      <w:drawing>
                        <wp:inline distT="0" distB="0" distL="0" distR="0" wp14:anchorId="7ED8B248" wp14:editId="5A3C770E">
                          <wp:extent cx="1493949" cy="0"/>
                          <wp:effectExtent l="0" t="19050" r="30480" b="19050"/>
                          <wp:docPr id="6" name="Conector Reto 6" descr="divisor de texto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>
                                    <a:off x="0" y="0"/>
                                    <a:ext cx="1493949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</wp:inline>
                      </w:drawing>
                    </mc:Choice>
                    <mc:Fallback xmlns:w16cex="http://schemas.microsoft.com/office/word/2018/wordml/cex" xmlns:w16="http://schemas.microsoft.com/office/word/2018/wordml">
                      <w:pict>
                        <v:line w14:anchorId="35688E65" id="Conector Reto 6" o:spid="_x0000_s1026" alt="divis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" strokecolor="#082a75 [3215]" strokeweight="3pt">
                          <w10:anchorlock/>
                        </v:line>
                      </w:pict>
                    </mc:Fallback>
                  </mc:AlternateContent>
                </w:r>
              </w:p>
              <w:p w14:paraId="76E31F5D" w14:textId="69A13D94" w:rsidR="00D077E9" w:rsidRPr="004F0028" w:rsidRDefault="00964308" w:rsidP="00AB02A7">
                <w:pPr>
                  <w:rPr>
                    <w:lang w:val="pt-BR"/>
                  </w:rPr>
                </w:pPr>
                <w:r>
                  <w:rPr>
                    <w:rStyle w:val="SubttuloChar"/>
                    <w:b w:val="0"/>
                    <w:lang w:val="pt-BR" w:bidi="pt-BR"/>
                  </w:rPr>
                  <w:fldChar w:fldCharType="begin"/>
                </w:r>
                <w:r>
                  <w:rPr>
                    <w:rStyle w:val="SubttuloChar"/>
                    <w:b w:val="0"/>
                    <w:lang w:val="pt-BR" w:bidi="pt-BR"/>
                  </w:rPr>
                  <w:instrText xml:space="preserve"> DATE  \@ "d' de 'MMMM' de 'yyyy"  \* MERGEFORMAT </w:instrText>
                </w:r>
                <w:r>
                  <w:rPr>
                    <w:rStyle w:val="SubttuloChar"/>
                    <w:b w:val="0"/>
                    <w:lang w:val="pt-BR" w:bidi="pt-BR"/>
                  </w:rPr>
                  <w:fldChar w:fldCharType="separate"/>
                </w:r>
                <w:r w:rsidR="0037128C">
                  <w:rPr>
                    <w:rStyle w:val="SubttuloChar"/>
                    <w:b w:val="0"/>
                    <w:noProof/>
                    <w:lang w:val="pt-BR" w:bidi="pt-BR"/>
                  </w:rPr>
                  <w:t>20 de agosto de 2021</w:t>
                </w:r>
                <w:r>
                  <w:rPr>
                    <w:rStyle w:val="SubttuloChar"/>
                    <w:b w:val="0"/>
                    <w:lang w:val="pt-BR" w:bidi="pt-BR"/>
                  </w:rPr>
                  <w:fldChar w:fldCharType="end"/>
                </w:r>
              </w:p>
            </w:sdtContent>
          </w:sdt>
          <w:p w14:paraId="02372F18" w14:textId="1B3AB4D8" w:rsidR="00D077E9" w:rsidRPr="004F0028" w:rsidRDefault="00D077E9" w:rsidP="00AB02A7">
            <w:pPr>
              <w:rPr>
                <w:noProof/>
                <w:sz w:val="10"/>
                <w:szCs w:val="10"/>
                <w:lang w:val="pt-BR"/>
              </w:rPr>
            </w:pPr>
          </w:p>
          <w:p w14:paraId="1A166C62" w14:textId="77777777" w:rsidR="00D077E9" w:rsidRPr="004F0028" w:rsidRDefault="00D077E9" w:rsidP="00AB02A7">
            <w:pPr>
              <w:rPr>
                <w:noProof/>
                <w:sz w:val="10"/>
                <w:szCs w:val="10"/>
                <w:lang w:val="pt-BR"/>
              </w:rPr>
            </w:pPr>
          </w:p>
          <w:p w14:paraId="6948BC13" w14:textId="77777777" w:rsidR="00D077E9" w:rsidRPr="004F0028" w:rsidRDefault="00D077E9" w:rsidP="00AB02A7">
            <w:pPr>
              <w:rPr>
                <w:noProof/>
                <w:sz w:val="10"/>
                <w:szCs w:val="10"/>
                <w:lang w:val="pt-BR"/>
              </w:rPr>
            </w:pPr>
          </w:p>
          <w:p w14:paraId="266418E5" w14:textId="1F1FB98E" w:rsidR="00D077E9" w:rsidRPr="004F0028" w:rsidRDefault="00D077E9" w:rsidP="00964308">
            <w:pPr>
              <w:rPr>
                <w:noProof/>
                <w:sz w:val="10"/>
                <w:szCs w:val="10"/>
                <w:lang w:val="pt-BR"/>
              </w:rPr>
            </w:pPr>
          </w:p>
        </w:tc>
      </w:tr>
    </w:tbl>
    <w:p w14:paraId="692A31E5" w14:textId="77DA447B" w:rsidR="00D077E9" w:rsidRPr="004F0028" w:rsidRDefault="00D6083C">
      <w:pPr>
        <w:spacing w:after="200"/>
        <w:rPr>
          <w:lang w:val="pt-BR"/>
        </w:rPr>
      </w:pPr>
      <w:r w:rsidRPr="00303BFA">
        <w:rPr>
          <w:noProof/>
          <w:lang w:val="pt-B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69AA03A" wp14:editId="0B8208BD">
                <wp:simplePos x="0" y="0"/>
                <wp:positionH relativeFrom="margin">
                  <wp:align>left</wp:align>
                </wp:positionH>
                <wp:positionV relativeFrom="paragraph">
                  <wp:posOffset>1718310</wp:posOffset>
                </wp:positionV>
                <wp:extent cx="3594100" cy="3073400"/>
                <wp:effectExtent l="0" t="0" r="635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0" cy="307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EE3A8" w14:textId="77777777" w:rsidR="009C42F0" w:rsidRPr="00964308" w:rsidRDefault="00303BFA">
                            <w:pPr>
                              <w:rPr>
                                <w:sz w:val="24"/>
                                <w:lang w:val="pt-BR"/>
                              </w:rPr>
                            </w:pPr>
                            <w:r w:rsidRPr="00964308">
                              <w:rPr>
                                <w:sz w:val="24"/>
                                <w:lang w:val="pt-BR"/>
                              </w:rPr>
                              <w:t>AEROPORTO XXXX</w:t>
                            </w:r>
                          </w:p>
                          <w:p w14:paraId="6280989E" w14:textId="77777777" w:rsidR="00303BFA" w:rsidRPr="00964308" w:rsidRDefault="009C42F0">
                            <w:pPr>
                              <w:rPr>
                                <w:sz w:val="24"/>
                                <w:lang w:val="pt-BR"/>
                              </w:rPr>
                            </w:pPr>
                            <w:r w:rsidRPr="00964308">
                              <w:rPr>
                                <w:sz w:val="24"/>
                                <w:lang w:val="pt-BR"/>
                              </w:rPr>
                              <w:t xml:space="preserve">CÓDIGO OACI: </w:t>
                            </w:r>
                          </w:p>
                          <w:p w14:paraId="7A6BD783" w14:textId="77777777" w:rsidR="00303BFA" w:rsidRPr="00964308" w:rsidRDefault="00303BFA">
                            <w:pPr>
                              <w:rPr>
                                <w:sz w:val="24"/>
                                <w:lang w:val="pt-BR"/>
                              </w:rPr>
                            </w:pPr>
                            <w:r w:rsidRPr="00964308">
                              <w:rPr>
                                <w:sz w:val="24"/>
                                <w:lang w:val="pt-BR"/>
                              </w:rPr>
                              <w:t xml:space="preserve">OPERADOR DE AERÓDROMO: </w:t>
                            </w:r>
                          </w:p>
                          <w:p w14:paraId="1637AEEF" w14:textId="77777777" w:rsidR="00964308" w:rsidRPr="00964308" w:rsidRDefault="00964308">
                            <w:pPr>
                              <w:rPr>
                                <w:sz w:val="24"/>
                                <w:lang w:val="pt-BR"/>
                              </w:rPr>
                            </w:pPr>
                            <w:r w:rsidRPr="00964308">
                              <w:rPr>
                                <w:sz w:val="24"/>
                                <w:lang w:val="pt-BR"/>
                              </w:rPr>
                              <w:t>ENDEREÇO DO AERÓDROMO:</w:t>
                            </w:r>
                          </w:p>
                          <w:p w14:paraId="713EC17E" w14:textId="77777777" w:rsidR="00964308" w:rsidRPr="00964308" w:rsidRDefault="00964308">
                            <w:pPr>
                              <w:rPr>
                                <w:sz w:val="24"/>
                                <w:lang w:val="pt-BR"/>
                              </w:rPr>
                            </w:pPr>
                            <w:r w:rsidRPr="00964308">
                              <w:rPr>
                                <w:sz w:val="24"/>
                                <w:lang w:val="pt-BR"/>
                              </w:rPr>
                              <w:t>MUNICÍPIO:</w:t>
                            </w:r>
                          </w:p>
                          <w:p w14:paraId="0F91E13C" w14:textId="77777777" w:rsidR="00964308" w:rsidRPr="00964308" w:rsidRDefault="00964308">
                            <w:pPr>
                              <w:rPr>
                                <w:sz w:val="24"/>
                                <w:lang w:val="pt-BR"/>
                              </w:rPr>
                            </w:pPr>
                            <w:r w:rsidRPr="00964308">
                              <w:rPr>
                                <w:sz w:val="24"/>
                                <w:lang w:val="pt-BR"/>
                              </w:rPr>
                              <w:t>UF: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AA03A" id="Caixa de Texto 2" o:spid="_x0000_s1027" type="#_x0000_t202" style="position:absolute;margin-left:0;margin-top:135.3pt;width:283pt;height:242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" stroked="f">
                <v:textbox>
                  <w:txbxContent>
                    <w:p w14:paraId="794EE3A8" w14:textId="77777777" w:rsidR="009C42F0" w:rsidRPr="00964308" w:rsidRDefault="00303BFA">
                      <w:pPr>
                        <w:rPr>
                          <w:sz w:val="24"/>
                          <w:lang w:val="pt-BR"/>
                        </w:rPr>
                      </w:pPr>
                      <w:r w:rsidRPr="00964308">
                        <w:rPr>
                          <w:sz w:val="24"/>
                          <w:lang w:val="pt-BR"/>
                        </w:rPr>
                        <w:t>AEROPORTO XXXX</w:t>
                      </w:r>
                    </w:p>
                    <w:p w14:paraId="6280989E" w14:textId="77777777" w:rsidR="00303BFA" w:rsidRPr="00964308" w:rsidRDefault="009C42F0">
                      <w:pPr>
                        <w:rPr>
                          <w:sz w:val="24"/>
                          <w:lang w:val="pt-BR"/>
                        </w:rPr>
                      </w:pPr>
                      <w:r w:rsidRPr="00964308">
                        <w:rPr>
                          <w:sz w:val="24"/>
                          <w:lang w:val="pt-BR"/>
                        </w:rPr>
                        <w:t xml:space="preserve">CÓDIGO OACI: </w:t>
                      </w:r>
                    </w:p>
                    <w:p w14:paraId="7A6BD783" w14:textId="77777777" w:rsidR="00303BFA" w:rsidRPr="00964308" w:rsidRDefault="00303BFA">
                      <w:pPr>
                        <w:rPr>
                          <w:sz w:val="24"/>
                          <w:lang w:val="pt-BR"/>
                        </w:rPr>
                      </w:pPr>
                      <w:r w:rsidRPr="00964308">
                        <w:rPr>
                          <w:sz w:val="24"/>
                          <w:lang w:val="pt-BR"/>
                        </w:rPr>
                        <w:t xml:space="preserve">OPERADOR DE AERÓDROMO: </w:t>
                      </w:r>
                    </w:p>
                    <w:p w14:paraId="1637AEEF" w14:textId="77777777" w:rsidR="00964308" w:rsidRPr="00964308" w:rsidRDefault="00964308">
                      <w:pPr>
                        <w:rPr>
                          <w:sz w:val="24"/>
                          <w:lang w:val="pt-BR"/>
                        </w:rPr>
                      </w:pPr>
                      <w:r w:rsidRPr="00964308">
                        <w:rPr>
                          <w:sz w:val="24"/>
                          <w:lang w:val="pt-BR"/>
                        </w:rPr>
                        <w:t>ENDEREÇO DO AERÓDROMO:</w:t>
                      </w:r>
                    </w:p>
                    <w:p w14:paraId="713EC17E" w14:textId="77777777" w:rsidR="00964308" w:rsidRPr="00964308" w:rsidRDefault="00964308">
                      <w:pPr>
                        <w:rPr>
                          <w:sz w:val="24"/>
                          <w:lang w:val="pt-BR"/>
                        </w:rPr>
                      </w:pPr>
                      <w:r w:rsidRPr="00964308">
                        <w:rPr>
                          <w:sz w:val="24"/>
                          <w:lang w:val="pt-BR"/>
                        </w:rPr>
                        <w:t>MUNICÍPIO:</w:t>
                      </w:r>
                    </w:p>
                    <w:p w14:paraId="0F91E13C" w14:textId="77777777" w:rsidR="00964308" w:rsidRPr="00964308" w:rsidRDefault="00964308">
                      <w:pPr>
                        <w:rPr>
                          <w:sz w:val="24"/>
                          <w:lang w:val="pt-BR"/>
                        </w:rPr>
                      </w:pPr>
                      <w:r w:rsidRPr="00964308">
                        <w:rPr>
                          <w:sz w:val="24"/>
                          <w:lang w:val="pt-BR"/>
                        </w:rPr>
                        <w:t>UF: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D3B967" wp14:editId="3E8CD3AB">
                <wp:simplePos x="0" y="0"/>
                <wp:positionH relativeFrom="margin">
                  <wp:align>left</wp:align>
                </wp:positionH>
                <wp:positionV relativeFrom="paragraph">
                  <wp:posOffset>7985760</wp:posOffset>
                </wp:positionV>
                <wp:extent cx="1073150" cy="304800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ECCEB8" w14:textId="3C11E260" w:rsidR="00D6083C" w:rsidRPr="00D6083C" w:rsidRDefault="00D6083C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Revisão 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3B967" id="Caixa de Texto 7" o:spid="_x0000_s1028" type="#_x0000_t202" style="position:absolute;margin-left:0;margin-top:628.8pt;width:84.5pt;height:24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" fillcolor="white [3201]" stroked="f" strokeweight=".5pt">
                <v:textbox>
                  <w:txbxContent>
                    <w:p w14:paraId="4DECCEB8" w14:textId="3C11E260" w:rsidR="00D6083C" w:rsidRPr="00D6083C" w:rsidRDefault="00D6083C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Revisão 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3BFA" w:rsidRPr="004F00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94344A8" wp14:editId="24ADE5E2">
                <wp:simplePos x="0" y="0"/>
                <wp:positionH relativeFrom="column">
                  <wp:posOffset>-746760</wp:posOffset>
                </wp:positionH>
                <wp:positionV relativeFrom="page">
                  <wp:posOffset>7092950</wp:posOffset>
                </wp:positionV>
                <wp:extent cx="7760970" cy="3594100"/>
                <wp:effectExtent l="0" t="0" r="11430" b="25400"/>
                <wp:wrapNone/>
                <wp:docPr id="2" name="Retângulo 2" descr="retângulo colori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3594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38170018" id="Retângulo 2" o:spid="_x0000_s1026" alt="retângulo colorido" style="position:absolute;margin-left:-58.8pt;margin-top:558.5pt;width:611.1pt;height:283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" fillcolor="#024f75 [3204]" strokecolor="#012639 [1604]" strokeweight="2pt">
                <w10:wrap anchory="page"/>
              </v:rect>
            </w:pict>
          </mc:Fallback>
        </mc:AlternateContent>
      </w:r>
      <w:r w:rsidR="00AB02A7" w:rsidRPr="004F0028">
        <w:rPr>
          <w:noProof/>
          <w:lang w:val="pt-BR" w:bidi="pt-BR"/>
        </w:rPr>
        <w:drawing>
          <wp:anchor distT="0" distB="0" distL="114300" distR="114300" simplePos="0" relativeHeight="251661312" behindDoc="0" locked="0" layoutInCell="1" allowOverlap="1" wp14:anchorId="3E58C487" wp14:editId="6E783613">
            <wp:simplePos x="0" y="0"/>
            <wp:positionH relativeFrom="column">
              <wp:posOffset>4950044</wp:posOffset>
            </wp:positionH>
            <wp:positionV relativeFrom="paragraph">
              <wp:posOffset>7747635</wp:posOffset>
            </wp:positionV>
            <wp:extent cx="1482287" cy="643890"/>
            <wp:effectExtent l="0" t="0" r="3810" b="3810"/>
            <wp:wrapNone/>
            <wp:docPr id="12" name="Elemento gráfico 201" descr="espaço reservado para logotipo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lemento gráfico 201" descr="espaço reservado para logotipo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287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7E9" w:rsidRPr="004F0028">
        <w:rPr>
          <w:lang w:val="pt-BR" w:bidi="pt-BR"/>
        </w:rPr>
        <w:br w:type="page"/>
      </w:r>
    </w:p>
    <w:p w14:paraId="12C8FC14" w14:textId="77777777" w:rsidR="00D077E9" w:rsidRPr="004F0028" w:rsidRDefault="00656625" w:rsidP="00D077E9">
      <w:pPr>
        <w:pStyle w:val="Ttulo1"/>
        <w:rPr>
          <w:lang w:val="pt-BR"/>
        </w:rPr>
      </w:pPr>
      <w:bookmarkStart w:id="0" w:name="_Toc80367563"/>
      <w:r>
        <w:rPr>
          <w:lang w:val="pt-BR" w:bidi="pt-BR"/>
        </w:rPr>
        <w:lastRenderedPageBreak/>
        <w:t>Sumário</w:t>
      </w:r>
      <w:bookmarkStart w:id="1" w:name="_GoBack"/>
      <w:bookmarkEnd w:id="0"/>
      <w:bookmarkEnd w:id="1"/>
    </w:p>
    <w:sdt>
      <w:sdtPr>
        <w:rPr>
          <w:rFonts w:asciiTheme="minorHAnsi" w:eastAsiaTheme="minorEastAsia" w:hAnsiTheme="minorHAnsi" w:cstheme="minorBidi"/>
          <w:b/>
          <w:color w:val="082A75" w:themeColor="text2"/>
          <w:sz w:val="28"/>
          <w:szCs w:val="22"/>
          <w:lang w:val="pt-PT" w:eastAsia="en-US"/>
        </w:rPr>
        <w:id w:val="-44446195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37B5598" w14:textId="77777777" w:rsidR="00656625" w:rsidRDefault="00656625">
          <w:pPr>
            <w:pStyle w:val="CabealhodoSumrio"/>
          </w:pPr>
        </w:p>
        <w:p w14:paraId="07BF5BEE" w14:textId="10E4D5F6" w:rsidR="003577CD" w:rsidRDefault="00656625">
          <w:pPr>
            <w:pStyle w:val="Sumrio1"/>
            <w:tabs>
              <w:tab w:val="right" w:leader="dot" w:pos="10024"/>
            </w:tabs>
            <w:rPr>
              <w:b w:val="0"/>
              <w:noProof/>
              <w:color w:val="auto"/>
              <w:sz w:val="22"/>
              <w:lang w:val="pt-BR"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0367563" w:history="1">
            <w:r w:rsidR="003577CD" w:rsidRPr="00451E8C">
              <w:rPr>
                <w:rStyle w:val="Hyperlink"/>
                <w:noProof/>
                <w:lang w:val="pt-BR" w:bidi="pt-BR"/>
              </w:rPr>
              <w:t>Sumário</w:t>
            </w:r>
            <w:r w:rsidR="003577CD">
              <w:rPr>
                <w:noProof/>
                <w:webHidden/>
              </w:rPr>
              <w:tab/>
            </w:r>
            <w:r w:rsidR="003577CD">
              <w:rPr>
                <w:noProof/>
                <w:webHidden/>
              </w:rPr>
              <w:fldChar w:fldCharType="begin"/>
            </w:r>
            <w:r w:rsidR="003577CD">
              <w:rPr>
                <w:noProof/>
                <w:webHidden/>
              </w:rPr>
              <w:instrText xml:space="preserve"> PAGEREF _Toc80367563 \h </w:instrText>
            </w:r>
            <w:r w:rsidR="003577CD">
              <w:rPr>
                <w:noProof/>
                <w:webHidden/>
              </w:rPr>
            </w:r>
            <w:r w:rsidR="003577CD">
              <w:rPr>
                <w:noProof/>
                <w:webHidden/>
              </w:rPr>
              <w:fldChar w:fldCharType="separate"/>
            </w:r>
            <w:r w:rsidR="003577CD">
              <w:rPr>
                <w:noProof/>
                <w:webHidden/>
              </w:rPr>
              <w:t>2</w:t>
            </w:r>
            <w:r w:rsidR="003577CD">
              <w:rPr>
                <w:noProof/>
                <w:webHidden/>
              </w:rPr>
              <w:fldChar w:fldCharType="end"/>
            </w:r>
          </w:hyperlink>
        </w:p>
        <w:p w14:paraId="5336788D" w14:textId="4A155BC9" w:rsidR="003577CD" w:rsidRDefault="003577CD">
          <w:pPr>
            <w:pStyle w:val="Sumrio1"/>
            <w:tabs>
              <w:tab w:val="left" w:pos="440"/>
              <w:tab w:val="right" w:leader="dot" w:pos="10024"/>
            </w:tabs>
            <w:rPr>
              <w:b w:val="0"/>
              <w:noProof/>
              <w:color w:val="auto"/>
              <w:sz w:val="22"/>
              <w:lang w:val="pt-BR" w:eastAsia="pt-BR"/>
            </w:rPr>
          </w:pPr>
          <w:hyperlink w:anchor="_Toc80367564" w:history="1">
            <w:r w:rsidRPr="00451E8C">
              <w:rPr>
                <w:rStyle w:val="Hyperlink"/>
                <w:noProof/>
                <w:lang w:val="pt-BR" w:bidi="pt-BR"/>
              </w:rPr>
              <w:t>1.</w:t>
            </w:r>
            <w:r>
              <w:rPr>
                <w:b w:val="0"/>
                <w:noProof/>
                <w:color w:val="auto"/>
                <w:sz w:val="22"/>
                <w:lang w:val="pt-BR" w:eastAsia="pt-BR"/>
              </w:rPr>
              <w:tab/>
            </w:r>
            <w:r w:rsidRPr="00451E8C">
              <w:rPr>
                <w:rStyle w:val="Hyperlink"/>
                <w:noProof/>
                <w:lang w:val="pt-BR" w:bidi="pt-BR"/>
              </w:rPr>
              <w:t>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_Toc80367564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BB90D0" w14:textId="6E55B772" w:rsidR="003577CD" w:rsidRDefault="003577CD">
          <w:pPr>
            <w:pStyle w:val="Sumrio2"/>
            <w:tabs>
              <w:tab w:val="left" w:pos="1100"/>
              <w:tab w:val="right" w:leader="dot" w:pos="10024"/>
            </w:tabs>
            <w:rPr>
              <w:b w:val="0"/>
              <w:noProof/>
              <w:color w:val="auto"/>
              <w:sz w:val="22"/>
              <w:lang w:val="pt-BR" w:eastAsia="pt-BR"/>
            </w:rPr>
          </w:pPr>
          <w:hyperlink w:anchor="_Toc80367565" w:history="1">
            <w:r w:rsidRPr="00451E8C">
              <w:rPr>
                <w:rStyle w:val="Hyperlink"/>
                <w:noProof/>
                <w:lang w:val="pt-BR"/>
              </w:rPr>
              <w:t>1.1.</w:t>
            </w:r>
            <w:r>
              <w:rPr>
                <w:b w:val="0"/>
                <w:noProof/>
                <w:color w:val="auto"/>
                <w:sz w:val="22"/>
                <w:lang w:val="pt-BR" w:eastAsia="pt-BR"/>
              </w:rPr>
              <w:tab/>
            </w:r>
            <w:r w:rsidRPr="00451E8C">
              <w:rPr>
                <w:rStyle w:val="Hyperlink"/>
                <w:noProof/>
                <w:lang w:val="pt-BR"/>
              </w:rPr>
              <w:t>Objeto da avaliação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_Toc80367565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AF625E" w14:textId="66905807" w:rsidR="003577CD" w:rsidRDefault="003577CD">
          <w:pPr>
            <w:pStyle w:val="Sumrio2"/>
            <w:tabs>
              <w:tab w:val="left" w:pos="1100"/>
              <w:tab w:val="right" w:leader="dot" w:pos="10024"/>
            </w:tabs>
            <w:rPr>
              <w:b w:val="0"/>
              <w:noProof/>
              <w:color w:val="auto"/>
              <w:sz w:val="22"/>
              <w:lang w:val="pt-BR" w:eastAsia="pt-BR"/>
            </w:rPr>
          </w:pPr>
          <w:hyperlink w:anchor="_Toc80367566" w:history="1">
            <w:r w:rsidRPr="00451E8C">
              <w:rPr>
                <w:rStyle w:val="Hyperlink"/>
                <w:noProof/>
                <w:lang w:val="pt-BR"/>
              </w:rPr>
              <w:t>1.2.</w:t>
            </w:r>
            <w:r>
              <w:rPr>
                <w:b w:val="0"/>
                <w:noProof/>
                <w:color w:val="auto"/>
                <w:sz w:val="22"/>
                <w:lang w:val="pt-BR" w:eastAsia="pt-BR"/>
              </w:rPr>
              <w:tab/>
            </w:r>
            <w:r w:rsidRPr="00451E8C">
              <w:rPr>
                <w:rStyle w:val="Hyperlink"/>
                <w:noProof/>
                <w:lang w:val="pt-BR"/>
              </w:rPr>
              <w:t>Fundamentação técnica (requisito regulamentar atendido)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_Toc80367566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5D6BB8" w14:textId="68162252" w:rsidR="003577CD" w:rsidRDefault="003577CD">
          <w:pPr>
            <w:pStyle w:val="Sumrio2"/>
            <w:tabs>
              <w:tab w:val="left" w:pos="1100"/>
              <w:tab w:val="right" w:leader="dot" w:pos="10024"/>
            </w:tabs>
            <w:rPr>
              <w:b w:val="0"/>
              <w:noProof/>
              <w:color w:val="auto"/>
              <w:sz w:val="22"/>
              <w:lang w:val="pt-BR" w:eastAsia="pt-BR"/>
            </w:rPr>
          </w:pPr>
          <w:hyperlink w:anchor="_Toc80367567" w:history="1">
            <w:r w:rsidRPr="00451E8C">
              <w:rPr>
                <w:rStyle w:val="Hyperlink"/>
                <w:noProof/>
                <w:lang w:val="pt-BR"/>
              </w:rPr>
              <w:t>1.3.</w:t>
            </w:r>
            <w:r>
              <w:rPr>
                <w:b w:val="0"/>
                <w:noProof/>
                <w:color w:val="auto"/>
                <w:sz w:val="22"/>
                <w:lang w:val="pt-BR" w:eastAsia="pt-BR"/>
              </w:rPr>
              <w:tab/>
            </w:r>
            <w:r w:rsidRPr="00451E8C">
              <w:rPr>
                <w:rStyle w:val="Hyperlink"/>
                <w:noProof/>
                <w:lang w:val="pt-BR"/>
              </w:rPr>
              <w:t>Definições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_Toc80367567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FA34D5" w14:textId="64F97F3C" w:rsidR="003577CD" w:rsidRDefault="003577CD">
          <w:pPr>
            <w:pStyle w:val="Sumrio2"/>
            <w:tabs>
              <w:tab w:val="left" w:pos="1100"/>
              <w:tab w:val="right" w:leader="dot" w:pos="10024"/>
            </w:tabs>
            <w:rPr>
              <w:b w:val="0"/>
              <w:noProof/>
              <w:color w:val="auto"/>
              <w:sz w:val="22"/>
              <w:lang w:val="pt-BR" w:eastAsia="pt-BR"/>
            </w:rPr>
          </w:pPr>
          <w:hyperlink w:anchor="_Toc80367568" w:history="1">
            <w:r w:rsidRPr="00451E8C">
              <w:rPr>
                <w:rStyle w:val="Hyperlink"/>
                <w:noProof/>
                <w:lang w:val="pt-BR"/>
              </w:rPr>
              <w:t>1.4.</w:t>
            </w:r>
            <w:r>
              <w:rPr>
                <w:b w:val="0"/>
                <w:noProof/>
                <w:color w:val="auto"/>
                <w:sz w:val="22"/>
                <w:lang w:val="pt-BR" w:eastAsia="pt-BR"/>
              </w:rPr>
              <w:tab/>
            </w:r>
            <w:r w:rsidRPr="00451E8C">
              <w:rPr>
                <w:rStyle w:val="Hyperlink"/>
                <w:noProof/>
                <w:lang w:val="pt-BR"/>
              </w:rPr>
              <w:t>Histórico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_Toc80367568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C991B1" w14:textId="3D160E3D" w:rsidR="003577CD" w:rsidRDefault="003577CD">
          <w:pPr>
            <w:pStyle w:val="Sumrio2"/>
            <w:tabs>
              <w:tab w:val="left" w:pos="1100"/>
              <w:tab w:val="right" w:leader="dot" w:pos="10024"/>
            </w:tabs>
            <w:rPr>
              <w:b w:val="0"/>
              <w:noProof/>
              <w:color w:val="auto"/>
              <w:sz w:val="22"/>
              <w:lang w:val="pt-BR" w:eastAsia="pt-BR"/>
            </w:rPr>
          </w:pPr>
          <w:hyperlink w:anchor="_Toc80367569" w:history="1">
            <w:r w:rsidRPr="00451E8C">
              <w:rPr>
                <w:rStyle w:val="Hyperlink"/>
                <w:noProof/>
                <w:lang w:val="pt-BR"/>
              </w:rPr>
              <w:t>1.5.</w:t>
            </w:r>
            <w:r>
              <w:rPr>
                <w:b w:val="0"/>
                <w:noProof/>
                <w:color w:val="auto"/>
                <w:sz w:val="22"/>
                <w:lang w:val="pt-BR" w:eastAsia="pt-BR"/>
              </w:rPr>
              <w:tab/>
            </w:r>
            <w:r w:rsidRPr="00451E8C">
              <w:rPr>
                <w:rStyle w:val="Hyperlink"/>
                <w:noProof/>
                <w:lang w:val="pt-BR"/>
              </w:rPr>
              <w:t>Descrição da rede – tabela resumo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_Toc80367569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E7039F" w14:textId="0067E716" w:rsidR="003577CD" w:rsidRDefault="003577CD">
          <w:pPr>
            <w:pStyle w:val="Sumrio1"/>
            <w:tabs>
              <w:tab w:val="left" w:pos="440"/>
              <w:tab w:val="right" w:leader="dot" w:pos="10024"/>
            </w:tabs>
            <w:rPr>
              <w:b w:val="0"/>
              <w:noProof/>
              <w:color w:val="auto"/>
              <w:sz w:val="22"/>
              <w:lang w:val="pt-BR" w:eastAsia="pt-BR"/>
            </w:rPr>
          </w:pPr>
          <w:hyperlink w:anchor="_Toc80367570" w:history="1">
            <w:r w:rsidRPr="00451E8C">
              <w:rPr>
                <w:rStyle w:val="Hyperlink"/>
                <w:noProof/>
                <w:lang w:val="pt-BR"/>
              </w:rPr>
              <w:t>2.</w:t>
            </w:r>
            <w:r>
              <w:rPr>
                <w:b w:val="0"/>
                <w:noProof/>
                <w:color w:val="auto"/>
                <w:sz w:val="22"/>
                <w:lang w:val="pt-BR" w:eastAsia="pt-BR"/>
              </w:rPr>
              <w:tab/>
            </w:r>
            <w:r w:rsidRPr="00451E8C">
              <w:rPr>
                <w:rStyle w:val="Hyperlink"/>
                <w:noProof/>
                <w:lang w:val="pt-BR" w:bidi="pt-BR"/>
              </w:rPr>
              <w:t>Condição Funcional do Pavimento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_Toc80367570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82E02C" w14:textId="13126CF0" w:rsidR="003577CD" w:rsidRDefault="003577CD">
          <w:pPr>
            <w:pStyle w:val="Sumrio2"/>
            <w:tabs>
              <w:tab w:val="left" w:pos="1100"/>
              <w:tab w:val="right" w:leader="dot" w:pos="10024"/>
            </w:tabs>
            <w:rPr>
              <w:b w:val="0"/>
              <w:noProof/>
              <w:color w:val="auto"/>
              <w:sz w:val="22"/>
              <w:lang w:val="pt-BR" w:eastAsia="pt-BR"/>
            </w:rPr>
          </w:pPr>
          <w:hyperlink w:anchor="_Toc80367571" w:history="1">
            <w:r w:rsidRPr="00451E8C">
              <w:rPr>
                <w:rStyle w:val="Hyperlink"/>
                <w:noProof/>
                <w:lang w:val="pt-BR"/>
              </w:rPr>
              <w:t>2.1.</w:t>
            </w:r>
            <w:r>
              <w:rPr>
                <w:b w:val="0"/>
                <w:noProof/>
                <w:color w:val="auto"/>
                <w:sz w:val="22"/>
                <w:lang w:val="pt-BR" w:eastAsia="pt-BR"/>
              </w:rPr>
              <w:tab/>
            </w:r>
            <w:r w:rsidRPr="00451E8C">
              <w:rPr>
                <w:rStyle w:val="Hyperlink"/>
                <w:noProof/>
                <w:lang w:val="pt-BR"/>
              </w:rPr>
              <w:t>PISTA DE POUSO E DECOLAGEM XX/YY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_Toc80367571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DEEA06" w14:textId="3871BAD9" w:rsidR="003577CD" w:rsidRDefault="003577CD">
          <w:pPr>
            <w:pStyle w:val="Sumrio2"/>
            <w:tabs>
              <w:tab w:val="left" w:pos="1100"/>
              <w:tab w:val="right" w:leader="dot" w:pos="10024"/>
            </w:tabs>
            <w:rPr>
              <w:b w:val="0"/>
              <w:noProof/>
              <w:color w:val="auto"/>
              <w:sz w:val="22"/>
              <w:lang w:val="pt-BR" w:eastAsia="pt-BR"/>
            </w:rPr>
          </w:pPr>
          <w:hyperlink w:anchor="_Toc80367572" w:history="1">
            <w:r w:rsidRPr="00451E8C">
              <w:rPr>
                <w:rStyle w:val="Hyperlink"/>
                <w:noProof/>
                <w:lang w:val="pt-BR"/>
              </w:rPr>
              <w:t>2.2.</w:t>
            </w:r>
            <w:r>
              <w:rPr>
                <w:b w:val="0"/>
                <w:noProof/>
                <w:color w:val="auto"/>
                <w:sz w:val="22"/>
                <w:lang w:val="pt-BR" w:eastAsia="pt-BR"/>
              </w:rPr>
              <w:tab/>
            </w:r>
            <w:r w:rsidRPr="00451E8C">
              <w:rPr>
                <w:rStyle w:val="Hyperlink"/>
                <w:noProof/>
                <w:lang w:val="pt-BR"/>
              </w:rPr>
              <w:t>PISTA DE POUSO E DECOLAGEM WW/ZZ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_Toc80367572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C4D38E" w14:textId="48DF5901" w:rsidR="003577CD" w:rsidRDefault="003577CD">
          <w:pPr>
            <w:pStyle w:val="Sumrio2"/>
            <w:tabs>
              <w:tab w:val="left" w:pos="1100"/>
              <w:tab w:val="right" w:leader="dot" w:pos="10024"/>
            </w:tabs>
            <w:rPr>
              <w:b w:val="0"/>
              <w:noProof/>
              <w:color w:val="auto"/>
              <w:sz w:val="22"/>
              <w:lang w:val="pt-BR" w:eastAsia="pt-BR"/>
            </w:rPr>
          </w:pPr>
          <w:hyperlink w:anchor="_Toc80367573" w:history="1">
            <w:r w:rsidRPr="00451E8C">
              <w:rPr>
                <w:rStyle w:val="Hyperlink"/>
                <w:noProof/>
                <w:lang w:val="pt-BR"/>
              </w:rPr>
              <w:t>2.3.</w:t>
            </w:r>
            <w:r>
              <w:rPr>
                <w:b w:val="0"/>
                <w:noProof/>
                <w:color w:val="auto"/>
                <w:sz w:val="22"/>
                <w:lang w:val="pt-BR" w:eastAsia="pt-BR"/>
              </w:rPr>
              <w:tab/>
            </w:r>
            <w:r w:rsidRPr="00451E8C">
              <w:rPr>
                <w:rStyle w:val="Hyperlink"/>
                <w:noProof/>
                <w:lang w:val="pt-BR"/>
              </w:rPr>
              <w:t>PISTA DE TAXI 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_Toc80367573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F4AD3A" w14:textId="68B62F5B" w:rsidR="003577CD" w:rsidRDefault="003577CD">
          <w:pPr>
            <w:pStyle w:val="Sumrio2"/>
            <w:tabs>
              <w:tab w:val="left" w:pos="1100"/>
              <w:tab w:val="right" w:leader="dot" w:pos="10024"/>
            </w:tabs>
            <w:rPr>
              <w:b w:val="0"/>
              <w:noProof/>
              <w:color w:val="auto"/>
              <w:sz w:val="22"/>
              <w:lang w:val="pt-BR" w:eastAsia="pt-BR"/>
            </w:rPr>
          </w:pPr>
          <w:hyperlink w:anchor="_Toc80367574" w:history="1">
            <w:r w:rsidRPr="00451E8C">
              <w:rPr>
                <w:rStyle w:val="Hyperlink"/>
                <w:noProof/>
                <w:lang w:val="pt-BR"/>
              </w:rPr>
              <w:t>2.4.</w:t>
            </w:r>
            <w:r>
              <w:rPr>
                <w:b w:val="0"/>
                <w:noProof/>
                <w:color w:val="auto"/>
                <w:sz w:val="22"/>
                <w:lang w:val="pt-BR" w:eastAsia="pt-BR"/>
              </w:rPr>
              <w:tab/>
            </w:r>
            <w:r w:rsidRPr="00451E8C">
              <w:rPr>
                <w:rStyle w:val="Hyperlink"/>
                <w:noProof/>
                <w:lang w:val="pt-BR"/>
              </w:rPr>
              <w:t>PISTA DE TAXI 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_Toc80367574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A65E37" w14:textId="7FA054F3" w:rsidR="003577CD" w:rsidRDefault="003577CD">
          <w:pPr>
            <w:pStyle w:val="Sumrio2"/>
            <w:tabs>
              <w:tab w:val="left" w:pos="1100"/>
              <w:tab w:val="right" w:leader="dot" w:pos="10024"/>
            </w:tabs>
            <w:rPr>
              <w:b w:val="0"/>
              <w:noProof/>
              <w:color w:val="auto"/>
              <w:sz w:val="22"/>
              <w:lang w:val="pt-BR" w:eastAsia="pt-BR"/>
            </w:rPr>
          </w:pPr>
          <w:hyperlink w:anchor="_Toc80367575" w:history="1">
            <w:r w:rsidRPr="00451E8C">
              <w:rPr>
                <w:rStyle w:val="Hyperlink"/>
                <w:noProof/>
                <w:lang w:val="pt-BR"/>
              </w:rPr>
              <w:t>2.5.</w:t>
            </w:r>
            <w:r>
              <w:rPr>
                <w:b w:val="0"/>
                <w:noProof/>
                <w:color w:val="auto"/>
                <w:sz w:val="22"/>
                <w:lang w:val="pt-BR" w:eastAsia="pt-BR"/>
              </w:rPr>
              <w:tab/>
            </w:r>
            <w:r w:rsidRPr="00451E8C">
              <w:rPr>
                <w:rStyle w:val="Hyperlink"/>
                <w:noProof/>
                <w:lang w:val="pt-BR"/>
              </w:rPr>
              <w:t>PISTA DE TAXI 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_Toc80367575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793D26" w14:textId="207A13B0" w:rsidR="003577CD" w:rsidRDefault="003577CD">
          <w:pPr>
            <w:pStyle w:val="Sumrio2"/>
            <w:tabs>
              <w:tab w:val="left" w:pos="1100"/>
              <w:tab w:val="right" w:leader="dot" w:pos="10024"/>
            </w:tabs>
            <w:rPr>
              <w:b w:val="0"/>
              <w:noProof/>
              <w:color w:val="auto"/>
              <w:sz w:val="22"/>
              <w:lang w:val="pt-BR" w:eastAsia="pt-BR"/>
            </w:rPr>
          </w:pPr>
          <w:hyperlink w:anchor="_Toc80367576" w:history="1">
            <w:r w:rsidRPr="00451E8C">
              <w:rPr>
                <w:rStyle w:val="Hyperlink"/>
                <w:noProof/>
                <w:lang w:val="pt-BR"/>
              </w:rPr>
              <w:t>2.6.</w:t>
            </w:r>
            <w:r>
              <w:rPr>
                <w:b w:val="0"/>
                <w:noProof/>
                <w:color w:val="auto"/>
                <w:sz w:val="22"/>
                <w:lang w:val="pt-BR" w:eastAsia="pt-BR"/>
              </w:rPr>
              <w:tab/>
            </w:r>
            <w:r w:rsidRPr="00451E8C">
              <w:rPr>
                <w:rStyle w:val="Hyperlink"/>
                <w:noProof/>
                <w:lang w:val="pt-BR"/>
              </w:rPr>
              <w:t>PÁTIO DE ESTACIONAMENTO DE AERONAVES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_Toc80367576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2B9420" w14:textId="27A3DC21" w:rsidR="003577CD" w:rsidRDefault="003577CD">
          <w:pPr>
            <w:pStyle w:val="Sumrio2"/>
            <w:tabs>
              <w:tab w:val="left" w:pos="1100"/>
              <w:tab w:val="right" w:leader="dot" w:pos="10024"/>
            </w:tabs>
            <w:rPr>
              <w:b w:val="0"/>
              <w:noProof/>
              <w:color w:val="auto"/>
              <w:sz w:val="22"/>
              <w:lang w:val="pt-BR" w:eastAsia="pt-BR"/>
            </w:rPr>
          </w:pPr>
          <w:hyperlink w:anchor="_Toc80367577" w:history="1">
            <w:r w:rsidRPr="00451E8C">
              <w:rPr>
                <w:rStyle w:val="Hyperlink"/>
                <w:noProof/>
                <w:lang w:val="pt-BR"/>
              </w:rPr>
              <w:t>2.7.</w:t>
            </w:r>
            <w:r>
              <w:rPr>
                <w:b w:val="0"/>
                <w:noProof/>
                <w:color w:val="auto"/>
                <w:sz w:val="22"/>
                <w:lang w:val="pt-BR" w:eastAsia="pt-BR"/>
              </w:rPr>
              <w:tab/>
            </w:r>
            <w:r w:rsidRPr="00451E8C">
              <w:rPr>
                <w:rStyle w:val="Hyperlink"/>
                <w:noProof/>
                <w:lang w:val="pt-BR"/>
              </w:rPr>
              <w:t>PÁTIO DE ESTACIONAMENTO DE AERONAVES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_Toc80367577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DE67BD" w14:textId="26FC99EC" w:rsidR="003577CD" w:rsidRDefault="003577CD">
          <w:pPr>
            <w:pStyle w:val="Sumrio2"/>
            <w:tabs>
              <w:tab w:val="left" w:pos="1100"/>
              <w:tab w:val="right" w:leader="dot" w:pos="10024"/>
            </w:tabs>
            <w:rPr>
              <w:b w:val="0"/>
              <w:noProof/>
              <w:color w:val="auto"/>
              <w:sz w:val="22"/>
              <w:lang w:val="pt-BR" w:eastAsia="pt-BR"/>
            </w:rPr>
          </w:pPr>
          <w:hyperlink w:anchor="_Toc80367578" w:history="1">
            <w:r w:rsidRPr="00451E8C">
              <w:rPr>
                <w:rStyle w:val="Hyperlink"/>
                <w:noProof/>
                <w:lang w:val="pt-BR"/>
              </w:rPr>
              <w:t>2.8.</w:t>
            </w:r>
            <w:r>
              <w:rPr>
                <w:b w:val="0"/>
                <w:noProof/>
                <w:color w:val="auto"/>
                <w:sz w:val="22"/>
                <w:lang w:val="pt-BR" w:eastAsia="pt-BR"/>
              </w:rPr>
              <w:tab/>
            </w:r>
            <w:r w:rsidRPr="00451E8C">
              <w:rPr>
                <w:rStyle w:val="Hyperlink"/>
                <w:noProof/>
                <w:lang w:val="pt-BR"/>
              </w:rPr>
              <w:t>PÁTIO DE ESTACIONAMENTO DE AERONAVES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_Toc80367578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3EAEE0" w14:textId="0934AAD5" w:rsidR="003577CD" w:rsidRDefault="003577CD">
          <w:pPr>
            <w:pStyle w:val="Sumrio1"/>
            <w:tabs>
              <w:tab w:val="left" w:pos="440"/>
              <w:tab w:val="right" w:leader="dot" w:pos="10024"/>
            </w:tabs>
            <w:rPr>
              <w:b w:val="0"/>
              <w:noProof/>
              <w:color w:val="auto"/>
              <w:sz w:val="22"/>
              <w:lang w:val="pt-BR" w:eastAsia="pt-BR"/>
            </w:rPr>
          </w:pPr>
          <w:hyperlink w:anchor="_Toc80367579" w:history="1">
            <w:r w:rsidRPr="00451E8C">
              <w:rPr>
                <w:rStyle w:val="Hyperlink"/>
                <w:noProof/>
                <w:lang w:val="pt-BR" w:bidi="pt-BR"/>
              </w:rPr>
              <w:t>3.</w:t>
            </w:r>
            <w:r>
              <w:rPr>
                <w:b w:val="0"/>
                <w:noProof/>
                <w:color w:val="auto"/>
                <w:sz w:val="22"/>
                <w:lang w:val="pt-BR" w:eastAsia="pt-BR"/>
              </w:rPr>
              <w:tab/>
            </w:r>
            <w:r w:rsidRPr="00451E8C">
              <w:rPr>
                <w:rStyle w:val="Hyperlink"/>
                <w:noProof/>
                <w:lang w:val="pt-BR" w:bidi="pt-BR"/>
              </w:rPr>
              <w:t>Resultados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_Toc80367579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C7B2E5" w14:textId="5D998774" w:rsidR="003577CD" w:rsidRDefault="003577CD">
          <w:pPr>
            <w:pStyle w:val="Sumrio2"/>
            <w:tabs>
              <w:tab w:val="left" w:pos="1100"/>
              <w:tab w:val="right" w:leader="dot" w:pos="10024"/>
            </w:tabs>
            <w:rPr>
              <w:b w:val="0"/>
              <w:noProof/>
              <w:color w:val="auto"/>
              <w:sz w:val="22"/>
              <w:lang w:val="pt-BR" w:eastAsia="pt-BR"/>
            </w:rPr>
          </w:pPr>
          <w:hyperlink w:anchor="_Toc80367580" w:history="1">
            <w:r w:rsidRPr="00451E8C">
              <w:rPr>
                <w:rStyle w:val="Hyperlink"/>
                <w:noProof/>
                <w:lang w:val="pt-BR"/>
              </w:rPr>
              <w:t>3.1.</w:t>
            </w:r>
            <w:r>
              <w:rPr>
                <w:b w:val="0"/>
                <w:noProof/>
                <w:color w:val="auto"/>
                <w:sz w:val="22"/>
                <w:lang w:val="pt-BR" w:eastAsia="pt-BR"/>
              </w:rPr>
              <w:tab/>
            </w:r>
            <w:r w:rsidRPr="00451E8C">
              <w:rPr>
                <w:rStyle w:val="Hyperlink"/>
                <w:noProof/>
                <w:lang w:val="pt-BR"/>
              </w:rPr>
              <w:t>Análise dos resultados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_Toc80367580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26EE21" w14:textId="5997956C" w:rsidR="003577CD" w:rsidRDefault="003577CD">
          <w:pPr>
            <w:pStyle w:val="Sumrio2"/>
            <w:tabs>
              <w:tab w:val="left" w:pos="1100"/>
              <w:tab w:val="right" w:leader="dot" w:pos="10024"/>
            </w:tabs>
            <w:rPr>
              <w:b w:val="0"/>
              <w:noProof/>
              <w:color w:val="auto"/>
              <w:sz w:val="22"/>
              <w:lang w:val="pt-BR" w:eastAsia="pt-BR"/>
            </w:rPr>
          </w:pPr>
          <w:hyperlink w:anchor="_Toc80367581" w:history="1">
            <w:r w:rsidRPr="00451E8C">
              <w:rPr>
                <w:rStyle w:val="Hyperlink"/>
                <w:noProof/>
                <w:lang w:val="pt-BR"/>
              </w:rPr>
              <w:t>3.2.</w:t>
            </w:r>
            <w:r>
              <w:rPr>
                <w:b w:val="0"/>
                <w:noProof/>
                <w:color w:val="auto"/>
                <w:sz w:val="22"/>
                <w:lang w:val="pt-BR" w:eastAsia="pt-BR"/>
              </w:rPr>
              <w:tab/>
            </w:r>
            <w:r w:rsidRPr="00451E8C">
              <w:rPr>
                <w:rStyle w:val="Hyperlink"/>
                <w:noProof/>
                <w:lang w:val="pt-BR"/>
              </w:rPr>
              <w:t>Conclusões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_Toc80367581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8A5A42" w14:textId="638F6DDC" w:rsidR="003577CD" w:rsidRDefault="003577CD">
          <w:pPr>
            <w:pStyle w:val="Sumrio1"/>
            <w:tabs>
              <w:tab w:val="left" w:pos="440"/>
              <w:tab w:val="right" w:leader="dot" w:pos="10024"/>
            </w:tabs>
            <w:rPr>
              <w:b w:val="0"/>
              <w:noProof/>
              <w:color w:val="auto"/>
              <w:sz w:val="22"/>
              <w:lang w:val="pt-BR" w:eastAsia="pt-BR"/>
            </w:rPr>
          </w:pPr>
          <w:hyperlink w:anchor="_Toc80367582" w:history="1">
            <w:r w:rsidRPr="00451E8C">
              <w:rPr>
                <w:rStyle w:val="Hyperlink"/>
                <w:noProof/>
                <w:lang w:val="pt-BR" w:bidi="pt-BR"/>
              </w:rPr>
              <w:t>4.</w:t>
            </w:r>
            <w:r>
              <w:rPr>
                <w:b w:val="0"/>
                <w:noProof/>
                <w:color w:val="auto"/>
                <w:sz w:val="22"/>
                <w:lang w:val="pt-BR" w:eastAsia="pt-BR"/>
              </w:rPr>
              <w:tab/>
            </w:r>
            <w:r w:rsidRPr="00451E8C">
              <w:rPr>
                <w:rStyle w:val="Hyperlink"/>
                <w:noProof/>
                <w:lang w:val="pt-BR" w:bidi="pt-BR"/>
              </w:rPr>
              <w:t>Fotos e 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_Toc80367582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B54986" w14:textId="5E1FB58B" w:rsidR="003577CD" w:rsidRDefault="003577CD">
          <w:pPr>
            <w:pStyle w:val="Sumrio2"/>
            <w:tabs>
              <w:tab w:val="left" w:pos="1100"/>
              <w:tab w:val="right" w:leader="dot" w:pos="10024"/>
            </w:tabs>
            <w:rPr>
              <w:b w:val="0"/>
              <w:noProof/>
              <w:color w:val="auto"/>
              <w:sz w:val="22"/>
              <w:lang w:val="pt-BR" w:eastAsia="pt-BR"/>
            </w:rPr>
          </w:pPr>
          <w:hyperlink w:anchor="_Toc80367583" w:history="1">
            <w:r w:rsidRPr="00451E8C">
              <w:rPr>
                <w:rStyle w:val="Hyperlink"/>
                <w:noProof/>
                <w:lang w:val="pt-BR"/>
              </w:rPr>
              <w:t>4.1.</w:t>
            </w:r>
            <w:r>
              <w:rPr>
                <w:b w:val="0"/>
                <w:noProof/>
                <w:color w:val="auto"/>
                <w:sz w:val="22"/>
                <w:lang w:val="pt-BR" w:eastAsia="pt-BR"/>
              </w:rPr>
              <w:tab/>
            </w:r>
            <w:r w:rsidRPr="00451E8C">
              <w:rPr>
                <w:rStyle w:val="Hyperlink"/>
                <w:noProof/>
                <w:lang w:val="pt-BR"/>
              </w:rPr>
              <w:t>Fotos coloridas dos defeitos mais relevantes – indicar a qual unidade se refere.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_Toc80367583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D298B0" w14:textId="78206ABE" w:rsidR="003577CD" w:rsidRDefault="003577CD">
          <w:pPr>
            <w:pStyle w:val="Sumrio2"/>
            <w:tabs>
              <w:tab w:val="left" w:pos="1100"/>
              <w:tab w:val="right" w:leader="dot" w:pos="10024"/>
            </w:tabs>
            <w:rPr>
              <w:b w:val="0"/>
              <w:noProof/>
              <w:color w:val="auto"/>
              <w:sz w:val="22"/>
              <w:lang w:val="pt-BR" w:eastAsia="pt-BR"/>
            </w:rPr>
          </w:pPr>
          <w:hyperlink w:anchor="_Toc80367584" w:history="1">
            <w:r w:rsidRPr="00451E8C">
              <w:rPr>
                <w:rStyle w:val="Hyperlink"/>
                <w:noProof/>
                <w:lang w:val="pt-BR"/>
              </w:rPr>
              <w:t>4.2.</w:t>
            </w:r>
            <w:r>
              <w:rPr>
                <w:b w:val="0"/>
                <w:noProof/>
                <w:color w:val="auto"/>
                <w:sz w:val="22"/>
                <w:lang w:val="pt-BR" w:eastAsia="pt-BR"/>
              </w:rPr>
              <w:tab/>
            </w:r>
            <w:r w:rsidRPr="00451E8C">
              <w:rPr>
                <w:rStyle w:val="Hyperlink"/>
                <w:noProof/>
                <w:lang w:val="pt-BR"/>
              </w:rPr>
              <w:t>Planta baixa com escala indicada e medidas em metro, indicando localização das seções e das unidades amostrais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_Toc80367584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3846EB" w14:textId="25B9A9CD" w:rsidR="003577CD" w:rsidRDefault="003577CD">
          <w:pPr>
            <w:pStyle w:val="Sumrio1"/>
            <w:tabs>
              <w:tab w:val="left" w:pos="440"/>
              <w:tab w:val="right" w:leader="dot" w:pos="10024"/>
            </w:tabs>
            <w:rPr>
              <w:b w:val="0"/>
              <w:noProof/>
              <w:color w:val="auto"/>
              <w:sz w:val="22"/>
              <w:lang w:val="pt-BR" w:eastAsia="pt-BR"/>
            </w:rPr>
          </w:pPr>
          <w:hyperlink w:anchor="_Toc80367585" w:history="1">
            <w:r w:rsidRPr="00451E8C">
              <w:rPr>
                <w:rStyle w:val="Hyperlink"/>
                <w:noProof/>
                <w:lang w:val="pt-BR" w:bidi="pt-BR"/>
              </w:rPr>
              <w:t>5.</w:t>
            </w:r>
            <w:r>
              <w:rPr>
                <w:b w:val="0"/>
                <w:noProof/>
                <w:color w:val="auto"/>
                <w:sz w:val="22"/>
                <w:lang w:val="pt-BR" w:eastAsia="pt-BR"/>
              </w:rPr>
              <w:tab/>
            </w:r>
            <w:r w:rsidRPr="00451E8C">
              <w:rPr>
                <w:rStyle w:val="Hyperlink"/>
                <w:noProof/>
                <w:lang w:val="pt-BR" w:bidi="pt-BR"/>
              </w:rPr>
              <w:t>Responsabilidade Técnica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_Toc80367585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057AF1" w14:textId="71CE7E1B" w:rsidR="003577CD" w:rsidRDefault="003577CD">
          <w:pPr>
            <w:pStyle w:val="Sumrio2"/>
            <w:tabs>
              <w:tab w:val="left" w:pos="1100"/>
              <w:tab w:val="right" w:leader="dot" w:pos="10024"/>
            </w:tabs>
            <w:rPr>
              <w:b w:val="0"/>
              <w:noProof/>
              <w:color w:val="auto"/>
              <w:sz w:val="22"/>
              <w:lang w:val="pt-BR" w:eastAsia="pt-BR"/>
            </w:rPr>
          </w:pPr>
          <w:hyperlink w:anchor="_Toc80367586" w:history="1">
            <w:r w:rsidRPr="00451E8C">
              <w:rPr>
                <w:rStyle w:val="Hyperlink"/>
                <w:noProof/>
                <w:lang w:val="pt-BR"/>
              </w:rPr>
              <w:t>5.1.</w:t>
            </w:r>
            <w:r>
              <w:rPr>
                <w:b w:val="0"/>
                <w:noProof/>
                <w:color w:val="auto"/>
                <w:sz w:val="22"/>
                <w:lang w:val="pt-BR" w:eastAsia="pt-BR"/>
              </w:rPr>
              <w:tab/>
            </w:r>
            <w:r w:rsidRPr="00451E8C">
              <w:rPr>
                <w:rStyle w:val="Hyperlink"/>
                <w:noProof/>
                <w:lang w:val="pt-BR"/>
              </w:rPr>
              <w:t>Laudo técnico e ART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_Toc80367586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E72418" w14:textId="5BB9F380" w:rsidR="00656625" w:rsidRDefault="00656625">
          <w:r>
            <w:rPr>
              <w:bCs/>
            </w:rPr>
            <w:fldChar w:fldCharType="end"/>
          </w:r>
        </w:p>
      </w:sdtContent>
    </w:sdt>
    <w:p w14:paraId="446070FB" w14:textId="77777777" w:rsidR="00656625" w:rsidRPr="004F0028" w:rsidRDefault="00656625" w:rsidP="00F769F1">
      <w:pPr>
        <w:pStyle w:val="Ttulo1"/>
        <w:numPr>
          <w:ilvl w:val="0"/>
          <w:numId w:val="5"/>
        </w:numPr>
        <w:rPr>
          <w:lang w:val="pt-BR" w:bidi="pt-BR"/>
        </w:rPr>
      </w:pPr>
      <w:r>
        <w:rPr>
          <w:lang w:val="pt-BR"/>
        </w:rPr>
        <w:br w:type="page"/>
      </w:r>
      <w:bookmarkStart w:id="2" w:name="_Toc80367564"/>
      <w:r>
        <w:rPr>
          <w:lang w:val="pt-BR" w:bidi="pt-BR"/>
        </w:rPr>
        <w:lastRenderedPageBreak/>
        <w:t>Introdução</w:t>
      </w:r>
      <w:bookmarkEnd w:id="2"/>
    </w:p>
    <w:p w14:paraId="6CE21DEF" w14:textId="31D312BD" w:rsidR="00FE2641" w:rsidRDefault="00FE2641" w:rsidP="00F1430C">
      <w:pPr>
        <w:pStyle w:val="Ttulo2"/>
        <w:numPr>
          <w:ilvl w:val="1"/>
          <w:numId w:val="5"/>
        </w:numPr>
        <w:rPr>
          <w:lang w:val="pt-BR"/>
        </w:rPr>
      </w:pPr>
      <w:bookmarkStart w:id="3" w:name="_Toc80367565"/>
      <w:r>
        <w:rPr>
          <w:lang w:val="pt-BR"/>
        </w:rPr>
        <w:t xml:space="preserve">Objeto </w:t>
      </w:r>
      <w:r w:rsidR="006D1193">
        <w:rPr>
          <w:lang w:val="pt-BR"/>
        </w:rPr>
        <w:t>da avaliação</w:t>
      </w:r>
      <w:bookmarkEnd w:id="3"/>
      <w:r w:rsidR="00A65A13">
        <w:rPr>
          <w:lang w:val="pt-BR"/>
        </w:rPr>
        <w:t xml:space="preserve"> </w:t>
      </w:r>
    </w:p>
    <w:p w14:paraId="7CC887A8" w14:textId="78CECD4E" w:rsidR="00A65A13" w:rsidRPr="00A65A13" w:rsidRDefault="00A65A13" w:rsidP="00A65A13">
      <w:pPr>
        <w:pStyle w:val="Ttulo2"/>
        <w:numPr>
          <w:ilvl w:val="1"/>
          <w:numId w:val="5"/>
        </w:numPr>
        <w:rPr>
          <w:lang w:val="pt-BR"/>
        </w:rPr>
      </w:pPr>
      <w:bookmarkStart w:id="4" w:name="_Toc80367566"/>
      <w:r>
        <w:rPr>
          <w:lang w:val="pt-BR"/>
        </w:rPr>
        <w:t>Fundamentação técnica (requisito regulamentar atendido)</w:t>
      </w:r>
      <w:bookmarkEnd w:id="4"/>
    </w:p>
    <w:p w14:paraId="39A3566E" w14:textId="77777777" w:rsidR="00FE2641" w:rsidRDefault="00FE2641" w:rsidP="00FE2641">
      <w:pPr>
        <w:pStyle w:val="Ttulo2"/>
        <w:numPr>
          <w:ilvl w:val="1"/>
          <w:numId w:val="5"/>
        </w:numPr>
        <w:rPr>
          <w:lang w:val="pt-BR"/>
        </w:rPr>
      </w:pPr>
      <w:bookmarkStart w:id="5" w:name="_Toc80367567"/>
      <w:r>
        <w:rPr>
          <w:lang w:val="pt-BR"/>
        </w:rPr>
        <w:t>Definições</w:t>
      </w:r>
      <w:bookmarkEnd w:id="5"/>
      <w:r>
        <w:rPr>
          <w:lang w:val="pt-BR"/>
        </w:rPr>
        <w:t xml:space="preserve"> </w:t>
      </w:r>
    </w:p>
    <w:p w14:paraId="4A37967F" w14:textId="77777777" w:rsidR="00304FDF" w:rsidRDefault="00304FDF" w:rsidP="00304FD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Metodologia</w:t>
      </w:r>
    </w:p>
    <w:p w14:paraId="51956C7D" w14:textId="77777777" w:rsidR="00304FDF" w:rsidRPr="00304FDF" w:rsidRDefault="00304FDF" w:rsidP="00304FD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Defeitos</w:t>
      </w:r>
    </w:p>
    <w:p w14:paraId="6C6FD5E4" w14:textId="5A855EAD" w:rsidR="00304FDF" w:rsidRDefault="00304FDF" w:rsidP="00304FDF">
      <w:pPr>
        <w:pStyle w:val="Ttulo2"/>
        <w:numPr>
          <w:ilvl w:val="1"/>
          <w:numId w:val="5"/>
        </w:numPr>
        <w:rPr>
          <w:lang w:val="pt-BR"/>
        </w:rPr>
      </w:pPr>
      <w:bookmarkStart w:id="6" w:name="_Toc80367568"/>
      <w:r>
        <w:rPr>
          <w:lang w:val="pt-BR"/>
        </w:rPr>
        <w:t>Histórico</w:t>
      </w:r>
      <w:bookmarkEnd w:id="6"/>
    </w:p>
    <w:p w14:paraId="498DEF89" w14:textId="73E57225" w:rsidR="00A65A13" w:rsidRDefault="00A65A13" w:rsidP="00A65A13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Das ações de manutenção nos elementos de infraestrutura avaliados</w:t>
      </w:r>
    </w:p>
    <w:p w14:paraId="110147C6" w14:textId="3EF73997" w:rsidR="00A65A13" w:rsidRDefault="00A65A13" w:rsidP="00A65A13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Das avaliações de PCI</w:t>
      </w:r>
    </w:p>
    <w:p w14:paraId="38D30044" w14:textId="3E286AC9" w:rsidR="004D5D3A" w:rsidRDefault="004D5D3A" w:rsidP="004D5D3A">
      <w:pPr>
        <w:pStyle w:val="Ttulo2"/>
        <w:numPr>
          <w:ilvl w:val="1"/>
          <w:numId w:val="5"/>
        </w:numPr>
        <w:rPr>
          <w:lang w:val="pt-BR"/>
        </w:rPr>
      </w:pPr>
      <w:bookmarkStart w:id="7" w:name="_Toc80367569"/>
      <w:r>
        <w:rPr>
          <w:lang w:val="pt-BR"/>
        </w:rPr>
        <w:t>Descrição da rede – tabela resumo</w:t>
      </w:r>
      <w:bookmarkEnd w:id="7"/>
    </w:p>
    <w:p w14:paraId="2F9585B9" w14:textId="292AC593" w:rsidR="004D5D3A" w:rsidRPr="004D5D3A" w:rsidRDefault="004D5D3A" w:rsidP="00E33FD8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 xml:space="preserve">Descrição de </w:t>
      </w:r>
      <w:r w:rsidR="00E33FD8">
        <w:rPr>
          <w:lang w:val="pt-BR"/>
        </w:rPr>
        <w:t>quantidade de pistas de pouso e decolagem,</w:t>
      </w:r>
      <w:r>
        <w:rPr>
          <w:lang w:val="pt-BR"/>
        </w:rPr>
        <w:t xml:space="preserve"> </w:t>
      </w:r>
      <w:r w:rsidR="00E33FD8">
        <w:rPr>
          <w:lang w:val="pt-BR"/>
        </w:rPr>
        <w:t xml:space="preserve">pista de </w:t>
      </w:r>
      <w:r>
        <w:rPr>
          <w:lang w:val="pt-BR"/>
        </w:rPr>
        <w:t>táxi</w:t>
      </w:r>
      <w:r w:rsidR="00E33FD8">
        <w:rPr>
          <w:lang w:val="pt-BR"/>
        </w:rPr>
        <w:t xml:space="preserve"> e</w:t>
      </w:r>
      <w:r>
        <w:rPr>
          <w:lang w:val="pt-BR"/>
        </w:rPr>
        <w:t xml:space="preserve"> pátios.</w:t>
      </w:r>
    </w:p>
    <w:p w14:paraId="11BE0334" w14:textId="77777777" w:rsidR="004D5D3A" w:rsidRDefault="004D5D3A" w:rsidP="00E33FD8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Croqui geral</w:t>
      </w:r>
    </w:p>
    <w:p w14:paraId="2D693996" w14:textId="77777777" w:rsidR="004D5D3A" w:rsidRPr="00F1430C" w:rsidRDefault="004D5D3A" w:rsidP="00F1430C">
      <w:pPr>
        <w:rPr>
          <w:lang w:val="pt-BR"/>
        </w:rPr>
      </w:pPr>
    </w:p>
    <w:p w14:paraId="196D8DE8" w14:textId="77777777" w:rsidR="00FE2641" w:rsidRDefault="00FE2641" w:rsidP="00FE2641">
      <w:pPr>
        <w:rPr>
          <w:lang w:val="pt-BR"/>
        </w:rPr>
      </w:pPr>
      <w:r>
        <w:rPr>
          <w:lang w:val="pt-BR"/>
        </w:rPr>
        <w:br w:type="page"/>
      </w:r>
    </w:p>
    <w:p w14:paraId="1AE9BD59" w14:textId="77777777" w:rsidR="00FE2641" w:rsidRPr="004F0028" w:rsidRDefault="00FE2641" w:rsidP="00304FDF">
      <w:pPr>
        <w:pStyle w:val="Ttulo1"/>
        <w:numPr>
          <w:ilvl w:val="0"/>
          <w:numId w:val="5"/>
        </w:numPr>
        <w:rPr>
          <w:lang w:val="pt-BR"/>
        </w:rPr>
      </w:pPr>
      <w:bookmarkStart w:id="8" w:name="_Toc80367570"/>
      <w:r>
        <w:rPr>
          <w:lang w:val="pt-BR" w:bidi="pt-BR"/>
        </w:rPr>
        <w:lastRenderedPageBreak/>
        <w:t>Condição Funcional do Pavimento</w:t>
      </w:r>
      <w:bookmarkEnd w:id="8"/>
    </w:p>
    <w:p w14:paraId="1411BE6D" w14:textId="77777777" w:rsidR="00FE2641" w:rsidRDefault="00FE2641" w:rsidP="00304FDF">
      <w:pPr>
        <w:pStyle w:val="Ttulo2"/>
        <w:numPr>
          <w:ilvl w:val="1"/>
          <w:numId w:val="5"/>
        </w:numPr>
        <w:rPr>
          <w:lang w:val="pt-BR"/>
        </w:rPr>
      </w:pPr>
      <w:bookmarkStart w:id="9" w:name="_Toc80367571"/>
      <w:r>
        <w:rPr>
          <w:lang w:val="pt-BR"/>
        </w:rPr>
        <w:t xml:space="preserve">PISTA DE POUSO E DECOLAGEM </w:t>
      </w:r>
      <w:r w:rsidR="00304FDF">
        <w:rPr>
          <w:lang w:val="pt-BR"/>
        </w:rPr>
        <w:t>XX</w:t>
      </w:r>
      <w:r>
        <w:rPr>
          <w:lang w:val="pt-BR"/>
        </w:rPr>
        <w:t>/</w:t>
      </w:r>
      <w:r w:rsidR="00304FDF">
        <w:rPr>
          <w:lang w:val="pt-BR"/>
        </w:rPr>
        <w:t>YY</w:t>
      </w:r>
      <w:bookmarkEnd w:id="9"/>
    </w:p>
    <w:p w14:paraId="07C30CD4" w14:textId="77777777" w:rsidR="00964308" w:rsidRDefault="00964308" w:rsidP="00304FD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Período de realização do levantamento</w:t>
      </w:r>
    </w:p>
    <w:p w14:paraId="60CFE174" w14:textId="77777777" w:rsidR="00964308" w:rsidRDefault="00964308" w:rsidP="00304FD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Horário de realização do levantamento</w:t>
      </w:r>
    </w:p>
    <w:p w14:paraId="22090113" w14:textId="77777777" w:rsidR="00964308" w:rsidRDefault="00964308" w:rsidP="00304FD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Condições climáticas durante o levantamento</w:t>
      </w:r>
    </w:p>
    <w:p w14:paraId="401E5E12" w14:textId="76368BA5" w:rsidR="00D818FD" w:rsidRPr="00D818FD" w:rsidRDefault="00D818FD" w:rsidP="00D818FD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Descrição do ramo – tabela resumo e croqui</w:t>
      </w:r>
      <w:r w:rsidR="004D5D3A">
        <w:rPr>
          <w:lang w:val="pt-BR"/>
        </w:rPr>
        <w:t xml:space="preserve"> </w:t>
      </w:r>
      <w:r w:rsidR="0018102C">
        <w:rPr>
          <w:lang w:val="pt-BR"/>
        </w:rPr>
        <w:t>(largura, comprimento, tipo de revestimento, entre outras informações pertinentes)</w:t>
      </w:r>
    </w:p>
    <w:p w14:paraId="147892BD" w14:textId="32045EE1" w:rsidR="00D818FD" w:rsidRDefault="00D818FD" w:rsidP="00304FD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Descrição das seções – tabela resumo e croqui</w:t>
      </w:r>
      <w:r w:rsidR="006D1193">
        <w:rPr>
          <w:lang w:val="pt-BR"/>
        </w:rPr>
        <w:t xml:space="preserve"> (largura, comprimento, tipo de revestimento, entre outras informações pertinentes)</w:t>
      </w:r>
    </w:p>
    <w:p w14:paraId="72922166" w14:textId="64BE77CB" w:rsidR="00D818FD" w:rsidRDefault="00D818FD" w:rsidP="00304FD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Descrição das unidades amostrais – tabela resumo e croqui</w:t>
      </w:r>
      <w:r w:rsidR="006D1193">
        <w:rPr>
          <w:lang w:val="pt-BR"/>
        </w:rPr>
        <w:t xml:space="preserve"> (largura, comprimento, área (se flexível) ou número de placas (se rígido)</w:t>
      </w:r>
    </w:p>
    <w:p w14:paraId="0A7EA6ED" w14:textId="12064122" w:rsidR="0018102C" w:rsidRPr="0018102C" w:rsidRDefault="0018102C" w:rsidP="0018102C">
      <w:pPr>
        <w:pStyle w:val="PargrafodaLista"/>
        <w:numPr>
          <w:ilvl w:val="3"/>
          <w:numId w:val="5"/>
        </w:numPr>
        <w:rPr>
          <w:lang w:val="pt-BR"/>
        </w:rPr>
      </w:pPr>
      <w:r>
        <w:rPr>
          <w:lang w:val="pt-BR"/>
        </w:rPr>
        <w:t>Definição do número mínimo de amostras (se aplicável)</w:t>
      </w:r>
    </w:p>
    <w:p w14:paraId="180DCFB1" w14:textId="64E57025" w:rsidR="0018102C" w:rsidRDefault="0018102C" w:rsidP="00304FD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Planilha resumo dos defeitos encontrados nas unidades amostrais (gráfico desejável)</w:t>
      </w:r>
    </w:p>
    <w:p w14:paraId="768F6C77" w14:textId="0C1B8D71" w:rsidR="00964308" w:rsidRDefault="00964308" w:rsidP="00304FD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Resultado PCI – unidade</w:t>
      </w:r>
      <w:r w:rsidR="004D5D3A">
        <w:rPr>
          <w:lang w:val="pt-BR"/>
        </w:rPr>
        <w:t>s</w:t>
      </w:r>
      <w:r>
        <w:rPr>
          <w:lang w:val="pt-BR"/>
        </w:rPr>
        <w:t xml:space="preserve"> amostra</w:t>
      </w:r>
      <w:r w:rsidR="004D5D3A">
        <w:rPr>
          <w:lang w:val="pt-BR"/>
        </w:rPr>
        <w:t>is</w:t>
      </w:r>
      <w:r w:rsidR="005E0EEB">
        <w:rPr>
          <w:lang w:val="pt-BR"/>
        </w:rPr>
        <w:t xml:space="preserve"> (gráfico desejável)</w:t>
      </w:r>
    </w:p>
    <w:p w14:paraId="77410345" w14:textId="5199AD26" w:rsidR="00964308" w:rsidRDefault="00964308" w:rsidP="00304FD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Resultado PCI – seç</w:t>
      </w:r>
      <w:r w:rsidR="004D5D3A">
        <w:rPr>
          <w:lang w:val="pt-BR"/>
        </w:rPr>
        <w:t>ões</w:t>
      </w:r>
      <w:r w:rsidR="005E0EEB">
        <w:rPr>
          <w:lang w:val="pt-BR"/>
        </w:rPr>
        <w:t xml:space="preserve"> (gráfico desejável)</w:t>
      </w:r>
    </w:p>
    <w:p w14:paraId="14275997" w14:textId="648BFB60" w:rsidR="00964308" w:rsidRDefault="00964308" w:rsidP="00304FD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 xml:space="preserve">Croqui final </w:t>
      </w:r>
      <w:r w:rsidR="004D5D3A">
        <w:rPr>
          <w:lang w:val="pt-BR"/>
        </w:rPr>
        <w:t xml:space="preserve">do ramo </w:t>
      </w:r>
      <w:r>
        <w:rPr>
          <w:lang w:val="pt-BR"/>
        </w:rPr>
        <w:t xml:space="preserve">com </w:t>
      </w:r>
      <w:r w:rsidR="004D5D3A">
        <w:rPr>
          <w:lang w:val="pt-BR"/>
        </w:rPr>
        <w:t xml:space="preserve">os </w:t>
      </w:r>
      <w:r>
        <w:rPr>
          <w:lang w:val="pt-BR"/>
        </w:rPr>
        <w:t>valor</w:t>
      </w:r>
      <w:r w:rsidR="004D5D3A">
        <w:rPr>
          <w:lang w:val="pt-BR"/>
        </w:rPr>
        <w:t>es</w:t>
      </w:r>
      <w:r>
        <w:rPr>
          <w:lang w:val="pt-BR"/>
        </w:rPr>
        <w:t xml:space="preserve"> numérico</w:t>
      </w:r>
      <w:r w:rsidR="004D5D3A">
        <w:rPr>
          <w:lang w:val="pt-BR"/>
        </w:rPr>
        <w:t>s</w:t>
      </w:r>
      <w:r>
        <w:rPr>
          <w:lang w:val="pt-BR"/>
        </w:rPr>
        <w:t xml:space="preserve"> do PCI</w:t>
      </w:r>
      <w:r w:rsidR="004D5D3A">
        <w:rPr>
          <w:lang w:val="pt-BR"/>
        </w:rPr>
        <w:t xml:space="preserve"> de cada seção</w:t>
      </w:r>
      <w:r>
        <w:rPr>
          <w:lang w:val="pt-BR"/>
        </w:rPr>
        <w:t xml:space="preserve"> (pode-se apresentar croqui com escala de cores)</w:t>
      </w:r>
    </w:p>
    <w:p w14:paraId="69378616" w14:textId="74C7A303" w:rsidR="003A497C" w:rsidRDefault="003A497C" w:rsidP="00304FD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Previsão da condição futura</w:t>
      </w:r>
    </w:p>
    <w:p w14:paraId="44A4C282" w14:textId="77777777" w:rsidR="003F4647" w:rsidRDefault="003F4647" w:rsidP="00304FDF">
      <w:pPr>
        <w:pStyle w:val="Ttulo2"/>
        <w:numPr>
          <w:ilvl w:val="1"/>
          <w:numId w:val="5"/>
        </w:numPr>
        <w:rPr>
          <w:lang w:val="pt-BR"/>
        </w:rPr>
      </w:pPr>
      <w:bookmarkStart w:id="10" w:name="_Toc80367572"/>
      <w:r>
        <w:rPr>
          <w:lang w:val="pt-BR"/>
        </w:rPr>
        <w:t xml:space="preserve">PISTA DE POUSO E DECOLAGEM </w:t>
      </w:r>
      <w:r w:rsidR="00304FDF">
        <w:rPr>
          <w:lang w:val="pt-BR"/>
        </w:rPr>
        <w:t>WW</w:t>
      </w:r>
      <w:r>
        <w:rPr>
          <w:lang w:val="pt-BR"/>
        </w:rPr>
        <w:t>/</w:t>
      </w:r>
      <w:r w:rsidR="00304FDF">
        <w:rPr>
          <w:lang w:val="pt-BR"/>
        </w:rPr>
        <w:t>ZZ</w:t>
      </w:r>
      <w:bookmarkEnd w:id="10"/>
    </w:p>
    <w:p w14:paraId="57A0E854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Período de realização do levantamento</w:t>
      </w:r>
    </w:p>
    <w:p w14:paraId="52FDB223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Horário de realização do levantamento</w:t>
      </w:r>
    </w:p>
    <w:p w14:paraId="69A7B776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Condições climáticas durante o levantamento</w:t>
      </w:r>
    </w:p>
    <w:p w14:paraId="62362665" w14:textId="77777777" w:rsidR="0092269F" w:rsidRPr="00D818FD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Descrição do ramo – tabela resumo e croqui (largura, comprimento, tipo de revestimento, entre outras informações pertinentes)</w:t>
      </w:r>
    </w:p>
    <w:p w14:paraId="526BEC8C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Descrição das seções – tabela resumo e croqui (largura, comprimento, tipo de revestimento, entre outras informações pertinentes)</w:t>
      </w:r>
    </w:p>
    <w:p w14:paraId="115E9A5E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Descrição das unidades amostrais – tabela resumo e croqui (largura, comprimento, área (se flexível) ou número de placas (se rígido)</w:t>
      </w:r>
    </w:p>
    <w:p w14:paraId="7554C403" w14:textId="77777777" w:rsidR="0092269F" w:rsidRPr="0018102C" w:rsidRDefault="0092269F" w:rsidP="0092269F">
      <w:pPr>
        <w:pStyle w:val="PargrafodaLista"/>
        <w:numPr>
          <w:ilvl w:val="3"/>
          <w:numId w:val="5"/>
        </w:numPr>
        <w:rPr>
          <w:lang w:val="pt-BR"/>
        </w:rPr>
      </w:pPr>
      <w:r>
        <w:rPr>
          <w:lang w:val="pt-BR"/>
        </w:rPr>
        <w:t>Definição do número mínimo de amostras (se aplicável)</w:t>
      </w:r>
    </w:p>
    <w:p w14:paraId="4FF0AC50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Planilha resumo dos defeitos encontrados nas unidades amostrais (gráfico desejável)</w:t>
      </w:r>
    </w:p>
    <w:p w14:paraId="5F0F5167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Resultado PCI – unidades amostrais (gráfico desejável)</w:t>
      </w:r>
    </w:p>
    <w:p w14:paraId="69B2BC2D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Resultado PCI – seções (gráfico desejável)</w:t>
      </w:r>
    </w:p>
    <w:p w14:paraId="08E9E96F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lastRenderedPageBreak/>
        <w:t>Croqui final do ramo com os valores numéricos do PCI de cada seção (pode-se apresentar croqui com escala de cores)</w:t>
      </w:r>
    </w:p>
    <w:p w14:paraId="10AD0E0F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Previsão da condição futura</w:t>
      </w:r>
    </w:p>
    <w:p w14:paraId="55087E26" w14:textId="77777777" w:rsidR="00FE2641" w:rsidRDefault="003F4647" w:rsidP="00304FDF">
      <w:pPr>
        <w:pStyle w:val="Ttulo2"/>
        <w:numPr>
          <w:ilvl w:val="1"/>
          <w:numId w:val="5"/>
        </w:numPr>
        <w:rPr>
          <w:lang w:val="pt-BR"/>
        </w:rPr>
      </w:pPr>
      <w:bookmarkStart w:id="11" w:name="_Toc80367573"/>
      <w:r w:rsidRPr="00304FDF">
        <w:rPr>
          <w:lang w:val="pt-BR"/>
        </w:rPr>
        <w:t>PISTA DE TAXI</w:t>
      </w:r>
      <w:r w:rsidR="00FE2641" w:rsidRPr="00304FDF">
        <w:rPr>
          <w:lang w:val="pt-BR"/>
        </w:rPr>
        <w:t xml:space="preserve"> </w:t>
      </w:r>
      <w:r w:rsidRPr="00304FDF">
        <w:rPr>
          <w:lang w:val="pt-BR"/>
        </w:rPr>
        <w:t>A</w:t>
      </w:r>
      <w:bookmarkEnd w:id="11"/>
    </w:p>
    <w:p w14:paraId="59DB76E4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Período de realização do levantamento</w:t>
      </w:r>
    </w:p>
    <w:p w14:paraId="536CE105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Horário de realização do levantamento</w:t>
      </w:r>
    </w:p>
    <w:p w14:paraId="13014EA4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Condições climáticas durante o levantamento</w:t>
      </w:r>
    </w:p>
    <w:p w14:paraId="3432AA8B" w14:textId="77777777" w:rsidR="0092269F" w:rsidRPr="00D818FD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Descrição do ramo – tabela resumo e croqui (largura, comprimento, tipo de revestimento, entre outras informações pertinentes)</w:t>
      </w:r>
    </w:p>
    <w:p w14:paraId="16C55C7B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Descrição das seções – tabela resumo e croqui (largura, comprimento, tipo de revestimento, entre outras informações pertinentes)</w:t>
      </w:r>
    </w:p>
    <w:p w14:paraId="2C79A730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Descrição das unidades amostrais – tabela resumo e croqui (largura, comprimento, área (se flexível) ou número de placas (se rígido)</w:t>
      </w:r>
    </w:p>
    <w:p w14:paraId="520FA15F" w14:textId="77777777" w:rsidR="0092269F" w:rsidRPr="0018102C" w:rsidRDefault="0092269F" w:rsidP="0092269F">
      <w:pPr>
        <w:pStyle w:val="PargrafodaLista"/>
        <w:numPr>
          <w:ilvl w:val="3"/>
          <w:numId w:val="5"/>
        </w:numPr>
        <w:rPr>
          <w:lang w:val="pt-BR"/>
        </w:rPr>
      </w:pPr>
      <w:r>
        <w:rPr>
          <w:lang w:val="pt-BR"/>
        </w:rPr>
        <w:t>Definição do número mínimo de amostras (se aplicável)</w:t>
      </w:r>
    </w:p>
    <w:p w14:paraId="3CAE978C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Planilha resumo dos defeitos encontrados nas unidades amostrais (gráfico desejável)</w:t>
      </w:r>
    </w:p>
    <w:p w14:paraId="10F8AE21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Resultado PCI – unidades amostrais (gráfico desejável)</w:t>
      </w:r>
    </w:p>
    <w:p w14:paraId="2F3CDA6B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Resultado PCI – seções (gráfico desejável)</w:t>
      </w:r>
    </w:p>
    <w:p w14:paraId="4C93F7B6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Croqui final do ramo com os valores numéricos do PCI de cada seção (pode-se apresentar croqui com escala de cores)</w:t>
      </w:r>
    </w:p>
    <w:p w14:paraId="6392EDD6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Previsão da condição futura</w:t>
      </w:r>
    </w:p>
    <w:p w14:paraId="3CD21525" w14:textId="77777777" w:rsidR="00304FDF" w:rsidRPr="00304FDF" w:rsidRDefault="00304FDF" w:rsidP="00304FDF">
      <w:pPr>
        <w:rPr>
          <w:lang w:val="pt-BR"/>
        </w:rPr>
      </w:pPr>
    </w:p>
    <w:p w14:paraId="6281FFE9" w14:textId="77777777" w:rsidR="003F4647" w:rsidRDefault="003F4647" w:rsidP="00304FDF">
      <w:pPr>
        <w:pStyle w:val="Ttulo2"/>
        <w:numPr>
          <w:ilvl w:val="1"/>
          <w:numId w:val="5"/>
        </w:numPr>
        <w:rPr>
          <w:lang w:val="pt-BR"/>
        </w:rPr>
      </w:pPr>
      <w:bookmarkStart w:id="12" w:name="_Toc80367574"/>
      <w:r>
        <w:rPr>
          <w:lang w:val="pt-BR"/>
        </w:rPr>
        <w:t>PISTA DE TAXI B</w:t>
      </w:r>
      <w:bookmarkEnd w:id="12"/>
    </w:p>
    <w:p w14:paraId="16BB1A17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Período de realização do levantamento</w:t>
      </w:r>
    </w:p>
    <w:p w14:paraId="22E494B0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Horário de realização do levantamento</w:t>
      </w:r>
    </w:p>
    <w:p w14:paraId="3628DD7C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Condições climáticas durante o levantamento</w:t>
      </w:r>
    </w:p>
    <w:p w14:paraId="58C5A4B4" w14:textId="77777777" w:rsidR="0092269F" w:rsidRPr="00D818FD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Descrição do ramo – tabela resumo e croqui (largura, comprimento, tipo de revestimento, entre outras informações pertinentes)</w:t>
      </w:r>
    </w:p>
    <w:p w14:paraId="314C723F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Descrição das seções – tabela resumo e croqui (largura, comprimento, tipo de revestimento, entre outras informações pertinentes)</w:t>
      </w:r>
    </w:p>
    <w:p w14:paraId="5CC7A118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Descrição das unidades amostrais – tabela resumo e croqui (largura, comprimento, área (se flexível) ou número de placas (se rígido)</w:t>
      </w:r>
    </w:p>
    <w:p w14:paraId="717BF71F" w14:textId="77777777" w:rsidR="0092269F" w:rsidRPr="0018102C" w:rsidRDefault="0092269F" w:rsidP="0092269F">
      <w:pPr>
        <w:pStyle w:val="PargrafodaLista"/>
        <w:numPr>
          <w:ilvl w:val="3"/>
          <w:numId w:val="5"/>
        </w:numPr>
        <w:rPr>
          <w:lang w:val="pt-BR"/>
        </w:rPr>
      </w:pPr>
      <w:r>
        <w:rPr>
          <w:lang w:val="pt-BR"/>
        </w:rPr>
        <w:t>Definição do número mínimo de amostras (se aplicável)</w:t>
      </w:r>
    </w:p>
    <w:p w14:paraId="3BC4658F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Planilha resumo dos defeitos encontrados nas unidades amostrais (gráfico desejável)</w:t>
      </w:r>
    </w:p>
    <w:p w14:paraId="7878FE2E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lastRenderedPageBreak/>
        <w:t>Resultado PCI – unidades amostrais (gráfico desejável)</w:t>
      </w:r>
    </w:p>
    <w:p w14:paraId="54BC25BE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Resultado PCI – seções (gráfico desejável)</w:t>
      </w:r>
    </w:p>
    <w:p w14:paraId="5100CDC1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Croqui final do ramo com os valores numéricos do PCI de cada seção (pode-se apresentar croqui com escala de cores)</w:t>
      </w:r>
    </w:p>
    <w:p w14:paraId="26E235E3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Previsão da condição futura</w:t>
      </w:r>
    </w:p>
    <w:p w14:paraId="5EA1A8D8" w14:textId="77777777" w:rsidR="00304FDF" w:rsidRPr="00304FDF" w:rsidRDefault="00304FDF" w:rsidP="00304FDF">
      <w:pPr>
        <w:rPr>
          <w:lang w:val="pt-BR"/>
        </w:rPr>
      </w:pPr>
    </w:p>
    <w:p w14:paraId="7AD753C9" w14:textId="77777777" w:rsidR="003F4647" w:rsidRDefault="003F4647" w:rsidP="00304FDF">
      <w:pPr>
        <w:pStyle w:val="Ttulo2"/>
        <w:numPr>
          <w:ilvl w:val="1"/>
          <w:numId w:val="5"/>
        </w:numPr>
        <w:rPr>
          <w:lang w:val="pt-BR"/>
        </w:rPr>
      </w:pPr>
      <w:bookmarkStart w:id="13" w:name="_Toc80367575"/>
      <w:r w:rsidRPr="003F4647">
        <w:rPr>
          <w:lang w:val="pt-BR"/>
        </w:rPr>
        <w:t>PISTA DE TAXI C</w:t>
      </w:r>
      <w:bookmarkEnd w:id="13"/>
    </w:p>
    <w:p w14:paraId="4F3A17F6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Período de realização do levantamento</w:t>
      </w:r>
    </w:p>
    <w:p w14:paraId="02B611B0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Horário de realização do levantamento</w:t>
      </w:r>
    </w:p>
    <w:p w14:paraId="1DD12DD5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Condições climáticas durante o levantamento</w:t>
      </w:r>
    </w:p>
    <w:p w14:paraId="7CD81440" w14:textId="77777777" w:rsidR="0092269F" w:rsidRPr="00D818FD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Descrição do ramo – tabela resumo e croqui (largura, comprimento, tipo de revestimento, entre outras informações pertinentes)</w:t>
      </w:r>
    </w:p>
    <w:p w14:paraId="088DE439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Descrição das seções – tabela resumo e croqui (largura, comprimento, tipo de revestimento, entre outras informações pertinentes)</w:t>
      </w:r>
    </w:p>
    <w:p w14:paraId="467913AE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Descrição das unidades amostrais – tabela resumo e croqui (largura, comprimento, área (se flexível) ou número de placas (se rígido)</w:t>
      </w:r>
    </w:p>
    <w:p w14:paraId="2DF4E429" w14:textId="77777777" w:rsidR="0092269F" w:rsidRPr="0018102C" w:rsidRDefault="0092269F" w:rsidP="0092269F">
      <w:pPr>
        <w:pStyle w:val="PargrafodaLista"/>
        <w:numPr>
          <w:ilvl w:val="3"/>
          <w:numId w:val="5"/>
        </w:numPr>
        <w:rPr>
          <w:lang w:val="pt-BR"/>
        </w:rPr>
      </w:pPr>
      <w:r>
        <w:rPr>
          <w:lang w:val="pt-BR"/>
        </w:rPr>
        <w:t>Definição do número mínimo de amostras (se aplicável)</w:t>
      </w:r>
    </w:p>
    <w:p w14:paraId="26E1CC97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Planilha resumo dos defeitos encontrados nas unidades amostrais (gráfico desejável)</w:t>
      </w:r>
    </w:p>
    <w:p w14:paraId="3F729293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Resultado PCI – unidades amostrais (gráfico desejável)</w:t>
      </w:r>
    </w:p>
    <w:p w14:paraId="296DE373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Resultado PCI – seções (gráfico desejável)</w:t>
      </w:r>
    </w:p>
    <w:p w14:paraId="77BB88A4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Croqui final do ramo com os valores numéricos do PCI de cada seção (pode-se apresentar croqui com escala de cores)</w:t>
      </w:r>
    </w:p>
    <w:p w14:paraId="707601EC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Previsão da condição futura</w:t>
      </w:r>
    </w:p>
    <w:p w14:paraId="706C8660" w14:textId="77777777" w:rsidR="00304FDF" w:rsidRPr="00304FDF" w:rsidRDefault="00304FDF" w:rsidP="00304FDF">
      <w:pPr>
        <w:rPr>
          <w:lang w:val="pt-BR"/>
        </w:rPr>
      </w:pPr>
    </w:p>
    <w:p w14:paraId="0E6C0B50" w14:textId="77777777" w:rsidR="00FE2641" w:rsidRDefault="003F4647" w:rsidP="00304FDF">
      <w:pPr>
        <w:pStyle w:val="Ttulo2"/>
        <w:numPr>
          <w:ilvl w:val="1"/>
          <w:numId w:val="5"/>
        </w:numPr>
        <w:rPr>
          <w:lang w:val="pt-BR"/>
        </w:rPr>
      </w:pPr>
      <w:bookmarkStart w:id="14" w:name="_Toc80367576"/>
      <w:r>
        <w:rPr>
          <w:lang w:val="pt-BR"/>
        </w:rPr>
        <w:t>PÁTIO DE ESTACIONAMENTO DE AERONAVES 1</w:t>
      </w:r>
      <w:bookmarkEnd w:id="14"/>
    </w:p>
    <w:p w14:paraId="7A34AECC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Período de realização do levantamento</w:t>
      </w:r>
    </w:p>
    <w:p w14:paraId="5222AFE2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Horário de realização do levantamento</w:t>
      </w:r>
    </w:p>
    <w:p w14:paraId="17C260F9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Condições climáticas durante o levantamento</w:t>
      </w:r>
    </w:p>
    <w:p w14:paraId="170EEB34" w14:textId="77777777" w:rsidR="0092269F" w:rsidRPr="00D818FD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Descrição do ramo – tabela resumo e croqui (largura, comprimento, tipo de revestimento, entre outras informações pertinentes)</w:t>
      </w:r>
    </w:p>
    <w:p w14:paraId="3261ECF4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Descrição das seções – tabela resumo e croqui (largura, comprimento, tipo de revestimento, entre outras informações pertinentes)</w:t>
      </w:r>
    </w:p>
    <w:p w14:paraId="71CC15EB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Descrição das unidades amostrais – tabela resumo e croqui (largura, comprimento, área (se flexível) ou número de placas (se rígido)</w:t>
      </w:r>
    </w:p>
    <w:p w14:paraId="3D71CAF0" w14:textId="77777777" w:rsidR="0092269F" w:rsidRPr="0018102C" w:rsidRDefault="0092269F" w:rsidP="0092269F">
      <w:pPr>
        <w:pStyle w:val="PargrafodaLista"/>
        <w:numPr>
          <w:ilvl w:val="3"/>
          <w:numId w:val="5"/>
        </w:numPr>
        <w:rPr>
          <w:lang w:val="pt-BR"/>
        </w:rPr>
      </w:pPr>
      <w:r>
        <w:rPr>
          <w:lang w:val="pt-BR"/>
        </w:rPr>
        <w:lastRenderedPageBreak/>
        <w:t>Definição do número mínimo de amostras (se aplicável)</w:t>
      </w:r>
    </w:p>
    <w:p w14:paraId="518328B0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Planilha resumo dos defeitos encontrados nas unidades amostrais (gráfico desejável)</w:t>
      </w:r>
    </w:p>
    <w:p w14:paraId="2FBCB710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Resultado PCI – unidades amostrais (gráfico desejável)</w:t>
      </w:r>
    </w:p>
    <w:p w14:paraId="75C7B375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Resultado PCI – seções (gráfico desejável)</w:t>
      </w:r>
    </w:p>
    <w:p w14:paraId="093C76C2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Croqui final do ramo com os valores numéricos do PCI de cada seção (pode-se apresentar croqui com escala de cores)</w:t>
      </w:r>
    </w:p>
    <w:p w14:paraId="6FA4AFA3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Previsão da condição futura</w:t>
      </w:r>
    </w:p>
    <w:p w14:paraId="4EF309E4" w14:textId="77777777" w:rsidR="00304FDF" w:rsidRPr="00304FDF" w:rsidRDefault="00304FDF" w:rsidP="00304FDF">
      <w:pPr>
        <w:rPr>
          <w:lang w:val="pt-BR"/>
        </w:rPr>
      </w:pPr>
    </w:p>
    <w:p w14:paraId="5CCF3F07" w14:textId="77777777" w:rsidR="003F4647" w:rsidRDefault="003F4647" w:rsidP="00304FDF">
      <w:pPr>
        <w:pStyle w:val="Ttulo2"/>
        <w:numPr>
          <w:ilvl w:val="1"/>
          <w:numId w:val="5"/>
        </w:numPr>
        <w:rPr>
          <w:lang w:val="pt-BR"/>
        </w:rPr>
      </w:pPr>
      <w:bookmarkStart w:id="15" w:name="_Toc80367577"/>
      <w:r>
        <w:rPr>
          <w:lang w:val="pt-BR"/>
        </w:rPr>
        <w:t>PÁTIO DE ESTACIONAMENTO DE AERONAVES 2</w:t>
      </w:r>
      <w:bookmarkEnd w:id="15"/>
    </w:p>
    <w:p w14:paraId="1BF30524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Período de realização do levantamento</w:t>
      </w:r>
    </w:p>
    <w:p w14:paraId="5518F28B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Horário de realização do levantamento</w:t>
      </w:r>
    </w:p>
    <w:p w14:paraId="391DAEBD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Condições climáticas durante o levantamento</w:t>
      </w:r>
    </w:p>
    <w:p w14:paraId="42C5663F" w14:textId="77777777" w:rsidR="0092269F" w:rsidRPr="00D818FD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Descrição do ramo – tabela resumo e croqui (largura, comprimento, tipo de revestimento, entre outras informações pertinentes)</w:t>
      </w:r>
    </w:p>
    <w:p w14:paraId="29F053B5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Descrição das seções – tabela resumo e croqui (largura, comprimento, tipo de revestimento, entre outras informações pertinentes)</w:t>
      </w:r>
    </w:p>
    <w:p w14:paraId="03C811E9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Descrição das unidades amostrais – tabela resumo e croqui (largura, comprimento, área (se flexível) ou número de placas (se rígido)</w:t>
      </w:r>
    </w:p>
    <w:p w14:paraId="2D63D23D" w14:textId="77777777" w:rsidR="0092269F" w:rsidRPr="0018102C" w:rsidRDefault="0092269F" w:rsidP="0092269F">
      <w:pPr>
        <w:pStyle w:val="PargrafodaLista"/>
        <w:numPr>
          <w:ilvl w:val="3"/>
          <w:numId w:val="5"/>
        </w:numPr>
        <w:rPr>
          <w:lang w:val="pt-BR"/>
        </w:rPr>
      </w:pPr>
      <w:r>
        <w:rPr>
          <w:lang w:val="pt-BR"/>
        </w:rPr>
        <w:t>Definição do número mínimo de amostras (se aplicável)</w:t>
      </w:r>
    </w:p>
    <w:p w14:paraId="698549A5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Planilha resumo dos defeitos encontrados nas unidades amostrais (gráfico desejável)</w:t>
      </w:r>
    </w:p>
    <w:p w14:paraId="396736D4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Resultado PCI – unidades amostrais (gráfico desejável)</w:t>
      </w:r>
    </w:p>
    <w:p w14:paraId="47AF2E78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Resultado PCI – seções (gráfico desejável)</w:t>
      </w:r>
    </w:p>
    <w:p w14:paraId="26968810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Croqui final do ramo com os valores numéricos do PCI de cada seção (pode-se apresentar croqui com escala de cores)</w:t>
      </w:r>
    </w:p>
    <w:p w14:paraId="77EE98D0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Previsão da condição futura</w:t>
      </w:r>
    </w:p>
    <w:p w14:paraId="235200C5" w14:textId="77777777" w:rsidR="00304FDF" w:rsidRPr="00304FDF" w:rsidRDefault="00304FDF" w:rsidP="00304FDF">
      <w:pPr>
        <w:rPr>
          <w:lang w:val="pt-BR"/>
        </w:rPr>
      </w:pPr>
    </w:p>
    <w:p w14:paraId="1BF45944" w14:textId="77777777" w:rsidR="003F4647" w:rsidRDefault="003F4647" w:rsidP="00304FDF">
      <w:pPr>
        <w:pStyle w:val="Ttulo2"/>
        <w:numPr>
          <w:ilvl w:val="1"/>
          <w:numId w:val="5"/>
        </w:numPr>
        <w:rPr>
          <w:lang w:val="pt-BR"/>
        </w:rPr>
      </w:pPr>
      <w:bookmarkStart w:id="16" w:name="_Toc80367578"/>
      <w:r>
        <w:rPr>
          <w:lang w:val="pt-BR"/>
        </w:rPr>
        <w:t>PÁTIO DE ESTACIONAMENTO DE AERONAVES 3</w:t>
      </w:r>
      <w:bookmarkEnd w:id="16"/>
    </w:p>
    <w:p w14:paraId="17695CF3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Período de realização do levantamento</w:t>
      </w:r>
    </w:p>
    <w:p w14:paraId="401F93A5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Horário de realização do levantamento</w:t>
      </w:r>
    </w:p>
    <w:p w14:paraId="166FF1B8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Condições climáticas durante o levantamento</w:t>
      </w:r>
    </w:p>
    <w:p w14:paraId="5F98CBFA" w14:textId="77777777" w:rsidR="0092269F" w:rsidRPr="00D818FD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Descrição do ramo – tabela resumo e croqui (largura, comprimento, tipo de revestimento, entre outras informações pertinentes)</w:t>
      </w:r>
    </w:p>
    <w:p w14:paraId="03D60F24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lastRenderedPageBreak/>
        <w:t>Descrição das seções – tabela resumo e croqui (largura, comprimento, tipo de revestimento, entre outras informações pertinentes)</w:t>
      </w:r>
    </w:p>
    <w:p w14:paraId="460F78F9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Descrição das unidades amostrais – tabela resumo e croqui (largura, comprimento, área (se flexível) ou número de placas (se rígido)</w:t>
      </w:r>
    </w:p>
    <w:p w14:paraId="5AA0B854" w14:textId="77777777" w:rsidR="0092269F" w:rsidRPr="0018102C" w:rsidRDefault="0092269F" w:rsidP="0092269F">
      <w:pPr>
        <w:pStyle w:val="PargrafodaLista"/>
        <w:numPr>
          <w:ilvl w:val="3"/>
          <w:numId w:val="5"/>
        </w:numPr>
        <w:rPr>
          <w:lang w:val="pt-BR"/>
        </w:rPr>
      </w:pPr>
      <w:r>
        <w:rPr>
          <w:lang w:val="pt-BR"/>
        </w:rPr>
        <w:t>Definição do número mínimo de amostras (se aplicável)</w:t>
      </w:r>
    </w:p>
    <w:p w14:paraId="62CC607B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Planilha resumo dos defeitos encontrados nas unidades amostrais (gráfico desejável)</w:t>
      </w:r>
    </w:p>
    <w:p w14:paraId="559E3316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Resultado PCI – unidades amostrais (gráfico desejável)</w:t>
      </w:r>
    </w:p>
    <w:p w14:paraId="311ABC1E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Resultado PCI – seções (gráfico desejável)</w:t>
      </w:r>
    </w:p>
    <w:p w14:paraId="69AF9EAB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Croqui final do ramo com os valores numéricos do PCI de cada seção (pode-se apresentar croqui com escala de cores)</w:t>
      </w:r>
    </w:p>
    <w:p w14:paraId="1166E2D0" w14:textId="77777777" w:rsidR="0092269F" w:rsidRDefault="0092269F" w:rsidP="0092269F">
      <w:pPr>
        <w:pStyle w:val="PargrafodaLista"/>
        <w:numPr>
          <w:ilvl w:val="2"/>
          <w:numId w:val="5"/>
        </w:numPr>
        <w:rPr>
          <w:lang w:val="pt-BR"/>
        </w:rPr>
      </w:pPr>
      <w:r>
        <w:rPr>
          <w:lang w:val="pt-BR"/>
        </w:rPr>
        <w:t>Previsão da condição futura</w:t>
      </w:r>
    </w:p>
    <w:p w14:paraId="164875C6" w14:textId="77777777" w:rsidR="00304FDF" w:rsidRPr="00304FDF" w:rsidRDefault="00304FDF" w:rsidP="00304FDF">
      <w:pPr>
        <w:rPr>
          <w:lang w:val="pt-BR"/>
        </w:rPr>
      </w:pPr>
    </w:p>
    <w:p w14:paraId="74DAE9C5" w14:textId="77777777" w:rsidR="00964308" w:rsidRDefault="00964308" w:rsidP="003F4647">
      <w:pPr>
        <w:rPr>
          <w:lang w:val="pt-BR"/>
        </w:rPr>
      </w:pPr>
      <w:r>
        <w:rPr>
          <w:lang w:val="pt-BR"/>
        </w:rPr>
        <w:br w:type="page"/>
      </w:r>
    </w:p>
    <w:p w14:paraId="0D47174A" w14:textId="77777777" w:rsidR="003F4647" w:rsidRDefault="00964308" w:rsidP="00304FDF">
      <w:pPr>
        <w:pStyle w:val="Ttulo1"/>
        <w:numPr>
          <w:ilvl w:val="0"/>
          <w:numId w:val="5"/>
        </w:numPr>
        <w:rPr>
          <w:lang w:val="pt-BR" w:bidi="pt-BR"/>
        </w:rPr>
      </w:pPr>
      <w:bookmarkStart w:id="17" w:name="_Toc80367579"/>
      <w:r>
        <w:rPr>
          <w:lang w:val="pt-BR" w:bidi="pt-BR"/>
        </w:rPr>
        <w:lastRenderedPageBreak/>
        <w:t>Resultados</w:t>
      </w:r>
      <w:bookmarkEnd w:id="17"/>
    </w:p>
    <w:p w14:paraId="7B553AEF" w14:textId="77777777" w:rsidR="00964308" w:rsidRDefault="00304FDF" w:rsidP="00304FDF">
      <w:pPr>
        <w:pStyle w:val="Ttulo2"/>
        <w:numPr>
          <w:ilvl w:val="1"/>
          <w:numId w:val="5"/>
        </w:numPr>
        <w:rPr>
          <w:lang w:val="pt-BR"/>
        </w:rPr>
      </w:pPr>
      <w:bookmarkStart w:id="18" w:name="_Toc80367580"/>
      <w:r>
        <w:rPr>
          <w:lang w:val="pt-BR"/>
        </w:rPr>
        <w:t>Análise dos resultados</w:t>
      </w:r>
      <w:bookmarkEnd w:id="18"/>
    </w:p>
    <w:p w14:paraId="0FC2E6DA" w14:textId="77777777" w:rsidR="00304FDF" w:rsidRPr="00304FDF" w:rsidRDefault="00304FDF" w:rsidP="00304FDF">
      <w:pPr>
        <w:pStyle w:val="Ttulo2"/>
        <w:numPr>
          <w:ilvl w:val="1"/>
          <w:numId w:val="5"/>
        </w:numPr>
        <w:rPr>
          <w:lang w:val="pt-BR"/>
        </w:rPr>
      </w:pPr>
      <w:bookmarkStart w:id="19" w:name="_Toc80367581"/>
      <w:r>
        <w:rPr>
          <w:lang w:val="pt-BR"/>
        </w:rPr>
        <w:t>Conclusões</w:t>
      </w:r>
      <w:bookmarkEnd w:id="19"/>
    </w:p>
    <w:p w14:paraId="431EEEC5" w14:textId="77777777" w:rsidR="001C3F57" w:rsidRDefault="001C3F57" w:rsidP="003F4647">
      <w:pPr>
        <w:rPr>
          <w:lang w:val="pt-BR"/>
        </w:rPr>
      </w:pPr>
      <w:r>
        <w:rPr>
          <w:lang w:val="pt-BR"/>
        </w:rPr>
        <w:br w:type="page"/>
      </w:r>
    </w:p>
    <w:p w14:paraId="14BAD08A" w14:textId="77777777" w:rsidR="001C3F57" w:rsidRDefault="001C3F57" w:rsidP="001C3F57">
      <w:pPr>
        <w:pStyle w:val="Ttulo1"/>
        <w:numPr>
          <w:ilvl w:val="0"/>
          <w:numId w:val="5"/>
        </w:numPr>
        <w:rPr>
          <w:lang w:val="pt-BR" w:bidi="pt-BR"/>
        </w:rPr>
      </w:pPr>
      <w:bookmarkStart w:id="20" w:name="_Toc80367582"/>
      <w:r>
        <w:rPr>
          <w:lang w:val="pt-BR" w:bidi="pt-BR"/>
        </w:rPr>
        <w:lastRenderedPageBreak/>
        <w:t>Fotos e Anexos</w:t>
      </w:r>
      <w:bookmarkEnd w:id="20"/>
    </w:p>
    <w:p w14:paraId="5DDEF0DC" w14:textId="44DAE405" w:rsidR="00F769F1" w:rsidRDefault="00F769F1" w:rsidP="00F769F1">
      <w:pPr>
        <w:pStyle w:val="Ttulo2"/>
        <w:numPr>
          <w:ilvl w:val="1"/>
          <w:numId w:val="5"/>
        </w:numPr>
        <w:rPr>
          <w:lang w:val="pt-BR"/>
        </w:rPr>
      </w:pPr>
      <w:bookmarkStart w:id="21" w:name="_Toc80367583"/>
      <w:r w:rsidRPr="00F769F1">
        <w:rPr>
          <w:lang w:val="pt-BR"/>
        </w:rPr>
        <w:t xml:space="preserve">Fotos </w:t>
      </w:r>
      <w:r w:rsidR="00D6083C">
        <w:rPr>
          <w:lang w:val="pt-BR"/>
        </w:rPr>
        <w:t xml:space="preserve">coloridas </w:t>
      </w:r>
      <w:r w:rsidR="0092269F">
        <w:rPr>
          <w:lang w:val="pt-BR"/>
        </w:rPr>
        <w:t>dos defeitos mais relevantes – indicar a qual unidade se refere.</w:t>
      </w:r>
      <w:bookmarkEnd w:id="21"/>
    </w:p>
    <w:p w14:paraId="22E44974" w14:textId="77777777" w:rsidR="00FE2641" w:rsidRDefault="00F769F1" w:rsidP="00FE2641">
      <w:pPr>
        <w:pStyle w:val="Ttulo2"/>
        <w:numPr>
          <w:ilvl w:val="1"/>
          <w:numId w:val="5"/>
        </w:numPr>
        <w:rPr>
          <w:lang w:val="pt-BR"/>
        </w:rPr>
      </w:pPr>
      <w:bookmarkStart w:id="22" w:name="_Toc80367584"/>
      <w:r>
        <w:rPr>
          <w:lang w:val="pt-BR"/>
        </w:rPr>
        <w:t>Planta baixa com escala indicada e medidas em metro, indicando localização das seções e das unidades amostrais</w:t>
      </w:r>
      <w:bookmarkEnd w:id="22"/>
    </w:p>
    <w:p w14:paraId="2AE2B19F" w14:textId="77777777" w:rsidR="00F769F1" w:rsidRDefault="00F769F1" w:rsidP="00F769F1">
      <w:pPr>
        <w:rPr>
          <w:lang w:val="pt-BR"/>
        </w:rPr>
      </w:pPr>
      <w:r>
        <w:rPr>
          <w:lang w:val="pt-BR"/>
        </w:rPr>
        <w:br w:type="page"/>
      </w:r>
    </w:p>
    <w:p w14:paraId="55C4E95E" w14:textId="77777777" w:rsidR="00F769F1" w:rsidRDefault="00F769F1" w:rsidP="00F769F1">
      <w:pPr>
        <w:pStyle w:val="Ttulo1"/>
        <w:numPr>
          <w:ilvl w:val="0"/>
          <w:numId w:val="5"/>
        </w:numPr>
        <w:rPr>
          <w:lang w:val="pt-BR" w:bidi="pt-BR"/>
        </w:rPr>
      </w:pPr>
      <w:bookmarkStart w:id="23" w:name="_Toc80367585"/>
      <w:r>
        <w:rPr>
          <w:lang w:val="pt-BR" w:bidi="pt-BR"/>
        </w:rPr>
        <w:lastRenderedPageBreak/>
        <w:t>Responsabilidade Técnica</w:t>
      </w:r>
      <w:bookmarkEnd w:id="23"/>
    </w:p>
    <w:p w14:paraId="7E39955C" w14:textId="77777777" w:rsidR="00F769F1" w:rsidRDefault="00F769F1" w:rsidP="00F769F1">
      <w:pPr>
        <w:pStyle w:val="Ttulo2"/>
        <w:numPr>
          <w:ilvl w:val="1"/>
          <w:numId w:val="5"/>
        </w:numPr>
        <w:rPr>
          <w:lang w:val="pt-BR"/>
        </w:rPr>
      </w:pPr>
      <w:bookmarkStart w:id="24" w:name="_Toc80367586"/>
      <w:r>
        <w:rPr>
          <w:lang w:val="pt-BR"/>
        </w:rPr>
        <w:t>Laudo técnico e ART</w:t>
      </w:r>
      <w:bookmarkEnd w:id="24"/>
    </w:p>
    <w:p w14:paraId="0223DEF1" w14:textId="77777777" w:rsidR="00F769F1" w:rsidRPr="00F769F1" w:rsidRDefault="00F769F1" w:rsidP="00F769F1">
      <w:pPr>
        <w:rPr>
          <w:lang w:val="pt-BR"/>
        </w:rPr>
      </w:pPr>
    </w:p>
    <w:sectPr w:rsidR="00F769F1" w:rsidRPr="00F769F1" w:rsidSect="00AB02A7">
      <w:headerReference w:type="default" r:id="rId10"/>
      <w:footerReference w:type="default" r:id="rId11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C8FB92" w16cex:dateUtc="2021-08-19T18:47:00Z"/>
  <w16cex:commentExtensible w16cex:durableId="24C66D31" w16cex:dateUtc="2021-08-17T20:15:00Z"/>
  <w16cex:commentExtensible w16cex:durableId="24C8FC39" w16cex:dateUtc="2021-08-19T18:50:00Z"/>
  <w16cex:commentExtensible w16cex:durableId="24C66E49" w16cex:dateUtc="2021-08-17T20:2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415B0C" w14:textId="77777777" w:rsidR="00D13657" w:rsidRDefault="00D13657">
      <w:r>
        <w:separator/>
      </w:r>
    </w:p>
    <w:p w14:paraId="084E9CA0" w14:textId="77777777" w:rsidR="00D13657" w:rsidRDefault="00D13657"/>
  </w:endnote>
  <w:endnote w:type="continuationSeparator" w:id="0">
    <w:p w14:paraId="5D3CCCC7" w14:textId="77777777" w:rsidR="00D13657" w:rsidRDefault="00D13657">
      <w:r>
        <w:continuationSeparator/>
      </w:r>
    </w:p>
    <w:p w14:paraId="0088DB18" w14:textId="77777777" w:rsidR="00D13657" w:rsidRDefault="00D136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lang w:val="pt-BR"/>
      </w:rPr>
      <w:id w:val="-8901943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A7E505" w14:textId="77777777" w:rsidR="00DF027C" w:rsidRPr="004F0028" w:rsidRDefault="00DF027C">
        <w:pPr>
          <w:pStyle w:val="Rodap"/>
          <w:jc w:val="center"/>
          <w:rPr>
            <w:lang w:val="pt-BR"/>
          </w:rPr>
        </w:pPr>
        <w:r w:rsidRPr="004F0028">
          <w:rPr>
            <w:lang w:val="pt-BR" w:bidi="pt-BR"/>
          </w:rPr>
          <w:fldChar w:fldCharType="begin"/>
        </w:r>
        <w:r w:rsidRPr="004F0028">
          <w:rPr>
            <w:lang w:val="pt-BR" w:bidi="pt-BR"/>
          </w:rPr>
          <w:instrText xml:space="preserve"> PAGE   \* MERGEFORMAT </w:instrText>
        </w:r>
        <w:r w:rsidRPr="004F0028">
          <w:rPr>
            <w:lang w:val="pt-BR" w:bidi="pt-BR"/>
          </w:rPr>
          <w:fldChar w:fldCharType="separate"/>
        </w:r>
        <w:r w:rsidR="00AB02A7" w:rsidRPr="004F0028">
          <w:rPr>
            <w:noProof/>
            <w:lang w:val="pt-BR" w:bidi="pt-BR"/>
          </w:rPr>
          <w:t>2</w:t>
        </w:r>
        <w:r w:rsidRPr="004F0028">
          <w:rPr>
            <w:noProof/>
            <w:lang w:val="pt-BR" w:bidi="pt-BR"/>
          </w:rPr>
          <w:fldChar w:fldCharType="end"/>
        </w:r>
      </w:p>
    </w:sdtContent>
  </w:sdt>
  <w:p w14:paraId="7009B2C0" w14:textId="77777777" w:rsidR="00DF027C" w:rsidRPr="004F0028" w:rsidRDefault="00DF027C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65667A" w14:textId="77777777" w:rsidR="00D13657" w:rsidRDefault="00D13657">
      <w:r>
        <w:separator/>
      </w:r>
    </w:p>
    <w:p w14:paraId="73193819" w14:textId="77777777" w:rsidR="00D13657" w:rsidRDefault="00D13657"/>
  </w:footnote>
  <w:footnote w:type="continuationSeparator" w:id="0">
    <w:p w14:paraId="31E87A7A" w14:textId="77777777" w:rsidR="00D13657" w:rsidRDefault="00D13657">
      <w:r>
        <w:continuationSeparator/>
      </w:r>
    </w:p>
    <w:p w14:paraId="3EAF69E5" w14:textId="77777777" w:rsidR="00D13657" w:rsidRDefault="00D1365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35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D077E9" w:rsidRPr="004F0028" w14:paraId="613FC2D4" w14:textId="77777777" w:rsidTr="00360494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0841D973" w14:textId="77777777" w:rsidR="00D077E9" w:rsidRPr="004F0028" w:rsidRDefault="00D077E9">
          <w:pPr>
            <w:pStyle w:val="Cabealho"/>
            <w:rPr>
              <w:lang w:val="pt-BR"/>
            </w:rPr>
          </w:pPr>
        </w:p>
      </w:tc>
    </w:tr>
  </w:tbl>
  <w:p w14:paraId="662225BE" w14:textId="77777777" w:rsidR="00D077E9" w:rsidRPr="004F0028" w:rsidRDefault="00D077E9" w:rsidP="00D077E9">
    <w:pPr>
      <w:pStyle w:val="Cabealho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67D2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CB416CE"/>
    <w:multiLevelType w:val="hybridMultilevel"/>
    <w:tmpl w:val="9BE08E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B588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58B43A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D95117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BFA"/>
    <w:rsid w:val="0002482E"/>
    <w:rsid w:val="00050324"/>
    <w:rsid w:val="000A0150"/>
    <w:rsid w:val="000E63C9"/>
    <w:rsid w:val="00130E9D"/>
    <w:rsid w:val="001469F7"/>
    <w:rsid w:val="00150A6D"/>
    <w:rsid w:val="0018102C"/>
    <w:rsid w:val="00185B35"/>
    <w:rsid w:val="001C3F57"/>
    <w:rsid w:val="001F2BC8"/>
    <w:rsid w:val="001F5F6B"/>
    <w:rsid w:val="00243EBC"/>
    <w:rsid w:val="00246A35"/>
    <w:rsid w:val="00284348"/>
    <w:rsid w:val="002F51F5"/>
    <w:rsid w:val="00303BFA"/>
    <w:rsid w:val="00304FDF"/>
    <w:rsid w:val="00312137"/>
    <w:rsid w:val="00330359"/>
    <w:rsid w:val="00336064"/>
    <w:rsid w:val="0033762F"/>
    <w:rsid w:val="003577CD"/>
    <w:rsid w:val="00360494"/>
    <w:rsid w:val="00366C7E"/>
    <w:rsid w:val="0037128C"/>
    <w:rsid w:val="00384EA3"/>
    <w:rsid w:val="003A39A1"/>
    <w:rsid w:val="003A497C"/>
    <w:rsid w:val="003C2191"/>
    <w:rsid w:val="003D3863"/>
    <w:rsid w:val="003F4647"/>
    <w:rsid w:val="004110DE"/>
    <w:rsid w:val="0044085A"/>
    <w:rsid w:val="004B21A5"/>
    <w:rsid w:val="004D5D3A"/>
    <w:rsid w:val="004F0028"/>
    <w:rsid w:val="005037F0"/>
    <w:rsid w:val="00516A86"/>
    <w:rsid w:val="005275F6"/>
    <w:rsid w:val="00572102"/>
    <w:rsid w:val="005C6745"/>
    <w:rsid w:val="005E0EEB"/>
    <w:rsid w:val="005F1BB0"/>
    <w:rsid w:val="00656625"/>
    <w:rsid w:val="00656C4D"/>
    <w:rsid w:val="006613EC"/>
    <w:rsid w:val="006B52C7"/>
    <w:rsid w:val="006D1193"/>
    <w:rsid w:val="006E5716"/>
    <w:rsid w:val="00721CB9"/>
    <w:rsid w:val="007302B3"/>
    <w:rsid w:val="00730733"/>
    <w:rsid w:val="00730E3A"/>
    <w:rsid w:val="00736AAF"/>
    <w:rsid w:val="00765B2A"/>
    <w:rsid w:val="00783A34"/>
    <w:rsid w:val="007C6B52"/>
    <w:rsid w:val="007D16C5"/>
    <w:rsid w:val="00862FE4"/>
    <w:rsid w:val="0086389A"/>
    <w:rsid w:val="0087605E"/>
    <w:rsid w:val="008B1FEE"/>
    <w:rsid w:val="00903C32"/>
    <w:rsid w:val="009160A8"/>
    <w:rsid w:val="00916B16"/>
    <w:rsid w:val="009173B9"/>
    <w:rsid w:val="00921F10"/>
    <w:rsid w:val="0092269F"/>
    <w:rsid w:val="0093335D"/>
    <w:rsid w:val="0093613E"/>
    <w:rsid w:val="0094212C"/>
    <w:rsid w:val="00943026"/>
    <w:rsid w:val="00960CD7"/>
    <w:rsid w:val="00964308"/>
    <w:rsid w:val="00965151"/>
    <w:rsid w:val="00966B81"/>
    <w:rsid w:val="0099521B"/>
    <w:rsid w:val="009C42F0"/>
    <w:rsid w:val="009C7720"/>
    <w:rsid w:val="00A23AFA"/>
    <w:rsid w:val="00A31B3E"/>
    <w:rsid w:val="00A532F3"/>
    <w:rsid w:val="00A65A13"/>
    <w:rsid w:val="00A8489E"/>
    <w:rsid w:val="00AB02A7"/>
    <w:rsid w:val="00AC29F3"/>
    <w:rsid w:val="00B231E5"/>
    <w:rsid w:val="00C02B87"/>
    <w:rsid w:val="00C4086D"/>
    <w:rsid w:val="00CA1896"/>
    <w:rsid w:val="00CB5B28"/>
    <w:rsid w:val="00CF5371"/>
    <w:rsid w:val="00D0323A"/>
    <w:rsid w:val="00D0559F"/>
    <w:rsid w:val="00D077E9"/>
    <w:rsid w:val="00D13657"/>
    <w:rsid w:val="00D42CB7"/>
    <w:rsid w:val="00D5413D"/>
    <w:rsid w:val="00D570A9"/>
    <w:rsid w:val="00D6083C"/>
    <w:rsid w:val="00D62C5F"/>
    <w:rsid w:val="00D70D02"/>
    <w:rsid w:val="00D770C7"/>
    <w:rsid w:val="00D818FD"/>
    <w:rsid w:val="00D86945"/>
    <w:rsid w:val="00D90290"/>
    <w:rsid w:val="00DC582F"/>
    <w:rsid w:val="00DD152F"/>
    <w:rsid w:val="00DE213F"/>
    <w:rsid w:val="00DF027C"/>
    <w:rsid w:val="00E00A32"/>
    <w:rsid w:val="00E22ACD"/>
    <w:rsid w:val="00E33FD8"/>
    <w:rsid w:val="00E620B0"/>
    <w:rsid w:val="00E81B40"/>
    <w:rsid w:val="00EF555B"/>
    <w:rsid w:val="00F027BB"/>
    <w:rsid w:val="00F11DCF"/>
    <w:rsid w:val="00F1430C"/>
    <w:rsid w:val="00F162EA"/>
    <w:rsid w:val="00F52D27"/>
    <w:rsid w:val="00F769F1"/>
    <w:rsid w:val="00F83527"/>
    <w:rsid w:val="00FD583F"/>
    <w:rsid w:val="00FD7488"/>
    <w:rsid w:val="00FE2641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86B1CA"/>
  <w15:docId w15:val="{84221204-6DB1-407B-BFAB-1DCEFF28B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Ttulo1">
    <w:name w:val="heading 1"/>
    <w:basedOn w:val="Normal"/>
    <w:link w:val="Ttulo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Ttulo2">
    <w:name w:val="heading 2"/>
    <w:basedOn w:val="Normal"/>
    <w:next w:val="Normal"/>
    <w:link w:val="Ttulo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paragraph" w:styleId="Ttulo3">
    <w:name w:val="heading 3"/>
    <w:basedOn w:val="Normal"/>
    <w:next w:val="Normal"/>
    <w:link w:val="Ttulo3Char"/>
    <w:uiPriority w:val="5"/>
    <w:unhideWhenUsed/>
    <w:qFormat/>
    <w:rsid w:val="00FE264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12639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tuloChar">
    <w:name w:val="Título Char"/>
    <w:basedOn w:val="Fontepargpadro"/>
    <w:link w:val="Ttulo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tulo">
    <w:name w:val="Subtitle"/>
    <w:basedOn w:val="Normal"/>
    <w:link w:val="Subttulo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tuloChar">
    <w:name w:val="Subtítulo Char"/>
    <w:basedOn w:val="Fontepargpadro"/>
    <w:link w:val="Subttulo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Ttulo1Char">
    <w:name w:val="Título 1 Char"/>
    <w:basedOn w:val="Fontepargpadro"/>
    <w:link w:val="Ttulo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Cabealho">
    <w:name w:val="header"/>
    <w:basedOn w:val="Normal"/>
    <w:link w:val="CabealhoChar"/>
    <w:uiPriority w:val="8"/>
    <w:unhideWhenUsed/>
    <w:rsid w:val="005037F0"/>
  </w:style>
  <w:style w:type="character" w:customStyle="1" w:styleId="CabealhoChar">
    <w:name w:val="Cabeçalho Char"/>
    <w:basedOn w:val="Fontepargpadro"/>
    <w:link w:val="Cabealho"/>
    <w:uiPriority w:val="8"/>
    <w:rsid w:val="0093335D"/>
  </w:style>
  <w:style w:type="paragraph" w:styleId="Rodap">
    <w:name w:val="footer"/>
    <w:basedOn w:val="Normal"/>
    <w:link w:val="RodapChar"/>
    <w:uiPriority w:val="99"/>
    <w:unhideWhenUsed/>
    <w:rsid w:val="005037F0"/>
  </w:style>
  <w:style w:type="character" w:customStyle="1" w:styleId="RodapChar">
    <w:name w:val="Rodapé Char"/>
    <w:basedOn w:val="Fontepargpadro"/>
    <w:link w:val="Rodap"/>
    <w:uiPriority w:val="99"/>
    <w:rsid w:val="005037F0"/>
    <w:rPr>
      <w:sz w:val="24"/>
      <w:szCs w:val="24"/>
    </w:rPr>
  </w:style>
  <w:style w:type="paragraph" w:customStyle="1" w:styleId="Nome">
    <w:name w:val="No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Ttulo2Char">
    <w:name w:val="Título 2 Char"/>
    <w:basedOn w:val="Fontepargpadro"/>
    <w:link w:val="Ttulo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elacomgrade">
    <w:name w:val="Table Grid"/>
    <w:basedOn w:val="Tabela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unhideWhenUsed/>
    <w:rsid w:val="00D86945"/>
    <w:rPr>
      <w:color w:val="808080"/>
    </w:rPr>
  </w:style>
  <w:style w:type="paragraph" w:customStyle="1" w:styleId="Contedo">
    <w:name w:val="Conteúdo"/>
    <w:basedOn w:val="Normal"/>
    <w:link w:val="CaracteresdoContedo"/>
    <w:qFormat/>
    <w:rsid w:val="00DF027C"/>
    <w:rPr>
      <w:b w:val="0"/>
    </w:rPr>
  </w:style>
  <w:style w:type="paragraph" w:customStyle="1" w:styleId="Textodenfase">
    <w:name w:val="Texto de Ênfase"/>
    <w:basedOn w:val="Normal"/>
    <w:link w:val="CaracteredoTextodenfase"/>
    <w:qFormat/>
    <w:rsid w:val="00DF027C"/>
  </w:style>
  <w:style w:type="character" w:customStyle="1" w:styleId="CaracteresdoContedo">
    <w:name w:val="Caracteres do Conteúdo"/>
    <w:basedOn w:val="Fontepargpadro"/>
    <w:link w:val="Contedo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CaracteredoTextodenfase">
    <w:name w:val="Caractere do Texto de Ênfase"/>
    <w:basedOn w:val="Fontepargpadro"/>
    <w:link w:val="Textodenfase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CabealhodoSumrio">
    <w:name w:val="TOC Heading"/>
    <w:basedOn w:val="Ttulo1"/>
    <w:next w:val="Normal"/>
    <w:uiPriority w:val="39"/>
    <w:unhideWhenUsed/>
    <w:qFormat/>
    <w:rsid w:val="00656625"/>
    <w:pPr>
      <w:keepLines/>
      <w:spacing w:after="0" w:line="259" w:lineRule="auto"/>
      <w:outlineLvl w:val="9"/>
    </w:pPr>
    <w:rPr>
      <w:b w:val="0"/>
      <w:color w:val="013A57" w:themeColor="accent1" w:themeShade="BF"/>
      <w:kern w:val="0"/>
      <w:sz w:val="32"/>
      <w:lang w:val="pt-BR"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656625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656625"/>
    <w:pPr>
      <w:spacing w:after="100"/>
      <w:ind w:left="280"/>
    </w:pPr>
  </w:style>
  <w:style w:type="character" w:styleId="Hyperlink">
    <w:name w:val="Hyperlink"/>
    <w:basedOn w:val="Fontepargpadro"/>
    <w:uiPriority w:val="99"/>
    <w:unhideWhenUsed/>
    <w:rsid w:val="00656625"/>
    <w:rPr>
      <w:color w:val="3592CF" w:themeColor="hyperlink"/>
      <w:u w:val="single"/>
    </w:rPr>
  </w:style>
  <w:style w:type="character" w:customStyle="1" w:styleId="Ttulo3Char">
    <w:name w:val="Título 3 Char"/>
    <w:basedOn w:val="Fontepargpadro"/>
    <w:link w:val="Ttulo3"/>
    <w:uiPriority w:val="5"/>
    <w:rsid w:val="00FE2641"/>
    <w:rPr>
      <w:rFonts w:asciiTheme="majorHAnsi" w:eastAsiaTheme="majorEastAsia" w:hAnsiTheme="majorHAnsi" w:cstheme="majorBidi"/>
      <w:b/>
      <w:color w:val="012639" w:themeColor="accent1" w:themeShade="7F"/>
    </w:rPr>
  </w:style>
  <w:style w:type="paragraph" w:styleId="PargrafodaLista">
    <w:name w:val="List Paragraph"/>
    <w:basedOn w:val="Normal"/>
    <w:uiPriority w:val="34"/>
    <w:unhideWhenUsed/>
    <w:qFormat/>
    <w:rsid w:val="00964308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4D5D3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D5D3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D5D3A"/>
    <w:rPr>
      <w:rFonts w:eastAsiaTheme="minorEastAsia"/>
      <w:b/>
      <w:color w:val="082A75" w:themeColor="text2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D5D3A"/>
    <w:rPr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D5D3A"/>
    <w:rPr>
      <w:rFonts w:eastAsiaTheme="minorEastAsia"/>
      <w:b/>
      <w:bCs/>
      <w:color w:val="082A75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us.araujo\AppData\Roaming\Microsoft\Templates\Relat&#243;rio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DC84FDE74714B6BB322AE40CA1CD1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FAF440-E6A7-48A0-8299-098A997FFF49}"/>
      </w:docPartPr>
      <w:docPartBody>
        <w:p w:rsidR="00C77A9A" w:rsidRDefault="00307EF8">
          <w:pPr>
            <w:pStyle w:val="7DC84FDE74714B6BB322AE40CA1CD144"/>
          </w:pPr>
          <w:r w:rsidRPr="00D86945">
            <w:rPr>
              <w:rStyle w:val="SubttuloChar"/>
              <w:b/>
              <w:lang w:val="pt-BR" w:bidi="pt-BR"/>
            </w:rPr>
            <w:fldChar w:fldCharType="begin"/>
          </w:r>
          <w:r w:rsidRPr="00D86945">
            <w:rPr>
              <w:rStyle w:val="SubttuloChar"/>
              <w:lang w:val="pt-BR" w:bidi="pt-BR"/>
            </w:rPr>
            <w:instrText xml:space="preserve"> DATE  \@ "MMMM d"  \* MERGEFORMAT </w:instrText>
          </w:r>
          <w:r w:rsidRPr="00D86945">
            <w:rPr>
              <w:rStyle w:val="SubttuloChar"/>
              <w:b/>
              <w:lang w:val="pt-BR" w:bidi="pt-BR"/>
            </w:rPr>
            <w:fldChar w:fldCharType="separate"/>
          </w:r>
          <w:r>
            <w:rPr>
              <w:rStyle w:val="SubttuloChar"/>
              <w:lang w:val="pt-BR" w:bidi="pt-BR"/>
            </w:rPr>
            <w:t>agosto 13</w:t>
          </w:r>
          <w:r w:rsidRPr="00D86945">
            <w:rPr>
              <w:rStyle w:val="SubttuloChar"/>
              <w:b/>
              <w:lang w:val="pt-BR" w:bidi="pt-BR"/>
            </w:rPr>
            <w:fldChar w:fldCharType="end"/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B83"/>
    <w:rsid w:val="00212066"/>
    <w:rsid w:val="002E7B83"/>
    <w:rsid w:val="00307EF8"/>
    <w:rsid w:val="00392C0F"/>
    <w:rsid w:val="00767937"/>
    <w:rsid w:val="00C77A9A"/>
    <w:rsid w:val="00CC2F7B"/>
    <w:rsid w:val="00EF0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basedOn w:val="Normal"/>
    <w:link w:val="Subttulo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pt-PT" w:eastAsia="en-US"/>
    </w:rPr>
  </w:style>
  <w:style w:type="character" w:customStyle="1" w:styleId="SubttuloChar">
    <w:name w:val="Subtítulo Char"/>
    <w:basedOn w:val="Fontepargpadro"/>
    <w:link w:val="Subttulo"/>
    <w:uiPriority w:val="2"/>
    <w:rPr>
      <w:caps/>
      <w:color w:val="44546A" w:themeColor="text2"/>
      <w:spacing w:val="20"/>
      <w:sz w:val="32"/>
      <w:lang w:val="pt-PT" w:eastAsia="en-US"/>
    </w:rPr>
  </w:style>
  <w:style w:type="paragraph" w:customStyle="1" w:styleId="7DC84FDE74714B6BB322AE40CA1CD144">
    <w:name w:val="7DC84FDE74714B6BB322AE40CA1CD1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F7D0AD-9BF7-438D-9D3B-354BB8957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Relatório .dotx</Template>
  <TotalTime>0</TotalTime>
  <Pages>11</Pages>
  <Words>1641</Words>
  <Characters>8864</Characters>
  <Application>Microsoft Office Word</Application>
  <DocSecurity>0</DocSecurity>
  <Lines>73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Matheus William Medeiros de Araujo</dc:creator>
  <cp:keywords/>
  <cp:lastModifiedBy>Matheus William Medeiros de Araujo</cp:lastModifiedBy>
  <cp:revision>2</cp:revision>
  <cp:lastPrinted>2006-08-01T17:47:00Z</cp:lastPrinted>
  <dcterms:created xsi:type="dcterms:W3CDTF">2021-08-20T19:03:00Z</dcterms:created>
  <dcterms:modified xsi:type="dcterms:W3CDTF">2021-08-20T19:03:00Z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