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B3" w:rsidRDefault="00C27FB3" w:rsidP="00274179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321581C" wp14:editId="713E1491">
            <wp:extent cx="1162050" cy="1162050"/>
            <wp:effectExtent l="0" t="0" r="0" b="0"/>
            <wp:docPr id="7" name="Imagem 7" descr="BH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E7" w:rsidRPr="00DA526F" w:rsidRDefault="0090080E" w:rsidP="00D10859">
      <w:pPr>
        <w:spacing w:after="48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Memória da </w:t>
      </w:r>
      <w:r w:rsidR="000F19DD">
        <w:rPr>
          <w:rFonts w:ascii="Times New Roman" w:hAnsi="Times New Roman" w:cs="Times New Roman"/>
          <w:b/>
          <w:sz w:val="28"/>
          <w:szCs w:val="28"/>
        </w:rPr>
        <w:t>13</w:t>
      </w:r>
      <w:r w:rsidR="00553F8B" w:rsidRPr="009F202E">
        <w:rPr>
          <w:rFonts w:ascii="Times New Roman" w:hAnsi="Times New Roman" w:cs="Times New Roman"/>
          <w:b/>
          <w:sz w:val="28"/>
          <w:szCs w:val="28"/>
        </w:rPr>
        <w:t xml:space="preserve">º Reunião do </w:t>
      </w:r>
      <w:r w:rsidR="004F35FF" w:rsidRPr="009F202E">
        <w:rPr>
          <w:rFonts w:ascii="Times New Roman" w:hAnsi="Times New Roman" w:cs="Times New Roman"/>
          <w:b/>
          <w:sz w:val="28"/>
          <w:szCs w:val="28"/>
        </w:rPr>
        <w:t>Grupo Brasileiro de Segurança Operacional de Helicópteros - BHEST</w:t>
      </w:r>
    </w:p>
    <w:p w:rsidR="004F35FF" w:rsidRPr="00DA526F" w:rsidRDefault="000F19DD" w:rsidP="004F35FF">
      <w:pPr>
        <w:spacing w:after="4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São Paulo</w:t>
      </w:r>
      <w:r w:rsidR="00C622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06 de junho</w:t>
      </w:r>
      <w:r w:rsidR="000143B3">
        <w:rPr>
          <w:rFonts w:ascii="Times New Roman" w:hAnsi="Times New Roman" w:cs="Times New Roman"/>
          <w:sz w:val="28"/>
          <w:szCs w:val="28"/>
        </w:rPr>
        <w:t xml:space="preserve"> de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B5D5E">
        <w:rPr>
          <w:rFonts w:ascii="Times New Roman" w:hAnsi="Times New Roman" w:cs="Times New Roman"/>
          <w:sz w:val="28"/>
          <w:szCs w:val="28"/>
        </w:rPr>
        <w:t>.</w:t>
      </w:r>
    </w:p>
    <w:p w:rsidR="007734E4" w:rsidRPr="001A1431" w:rsidRDefault="00553F8B" w:rsidP="007B5486">
      <w:pPr>
        <w:pStyle w:val="PargrafodaList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Ab</w:t>
      </w:r>
      <w:r w:rsidR="00652394">
        <w:rPr>
          <w:rFonts w:ascii="Times New Roman" w:hAnsi="Times New Roman" w:cs="Times New Roman"/>
          <w:b/>
          <w:sz w:val="24"/>
          <w:szCs w:val="24"/>
        </w:rPr>
        <w:t>ertura</w:t>
      </w:r>
    </w:p>
    <w:p w:rsidR="00F74388" w:rsidRDefault="00F74388" w:rsidP="0030166E">
      <w:pPr>
        <w:ind w:firstLine="567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>A reunião foi realizada por videoconferência nas sedes da ANAC em São Paulo</w:t>
      </w:r>
      <w:r w:rsidR="000F19DD">
        <w:rPr>
          <w:rFonts w:ascii="Times New Roman" w:hAnsi="Times New Roman" w:cs="Times New Roman"/>
        </w:rPr>
        <w:t xml:space="preserve"> e </w:t>
      </w:r>
      <w:r w:rsidRPr="0030166E">
        <w:rPr>
          <w:rFonts w:ascii="Times New Roman" w:hAnsi="Times New Roman" w:cs="Times New Roman"/>
        </w:rPr>
        <w:t>Rio de Janeiro.</w:t>
      </w:r>
    </w:p>
    <w:p w:rsidR="006C4852" w:rsidRPr="0030166E" w:rsidRDefault="006C4852" w:rsidP="0030166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reunião foram apresentados os andamentos dos grupos de trabalho do BHEST</w:t>
      </w:r>
    </w:p>
    <w:p w:rsidR="006353FA" w:rsidRPr="0030166E" w:rsidRDefault="006353FA" w:rsidP="007B5486">
      <w:pPr>
        <w:jc w:val="both"/>
        <w:rPr>
          <w:rFonts w:ascii="Times New Roman" w:hAnsi="Times New Roman" w:cs="Times New Roman"/>
        </w:rPr>
      </w:pPr>
    </w:p>
    <w:p w:rsidR="008315FC" w:rsidRPr="001A1431" w:rsidRDefault="006C4852" w:rsidP="007B5486">
      <w:pPr>
        <w:pStyle w:val="PargrafodaList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GRUPO 1 – SGSO de Manutenção (MOSA) </w:t>
      </w:r>
    </w:p>
    <w:p w:rsidR="00EB5BD0" w:rsidRPr="001F548F" w:rsidRDefault="006C4852" w:rsidP="0030166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relatado que não ocorreu avanço nas atividades deste grupo.</w:t>
      </w:r>
    </w:p>
    <w:p w:rsidR="00E42981" w:rsidRPr="0030166E" w:rsidRDefault="00E42981" w:rsidP="007B5486">
      <w:pPr>
        <w:jc w:val="both"/>
        <w:rPr>
          <w:rFonts w:ascii="Times New Roman" w:hAnsi="Times New Roman" w:cs="Times New Roman"/>
        </w:rPr>
      </w:pPr>
    </w:p>
    <w:p w:rsidR="008315FC" w:rsidRPr="001A1431" w:rsidRDefault="006C4852" w:rsidP="007B5486">
      <w:pPr>
        <w:pStyle w:val="PargrafodaList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GRUPO 2 – Levantamento Estatísticos</w:t>
      </w:r>
    </w:p>
    <w:p w:rsidR="006C4852" w:rsidRDefault="006C4852" w:rsidP="00261FA4">
      <w:pPr>
        <w:spacing w:after="0" w:line="240" w:lineRule="auto"/>
        <w:ind w:left="644"/>
        <w:rPr>
          <w:rFonts w:eastAsia="Times New Roman"/>
        </w:rPr>
      </w:pPr>
      <w:r>
        <w:rPr>
          <w:rFonts w:eastAsia="Times New Roman"/>
        </w:rPr>
        <w:t>O Nilton disponibilizou o estudo dos acidentes com helicóptero pelo tamanho da frota</w:t>
      </w:r>
      <w:r w:rsidR="00C75FCF">
        <w:rPr>
          <w:rFonts w:eastAsia="Times New Roman"/>
        </w:rPr>
        <w:t xml:space="preserve"> (anexo)</w:t>
      </w:r>
      <w:r>
        <w:rPr>
          <w:rFonts w:eastAsia="Times New Roman"/>
        </w:rPr>
        <w:t>. Os presentes debateram a possibilidade de realizar o acompanhamento dos acidentes por hora de voo e decidiu-se p</w:t>
      </w:r>
      <w:r w:rsidR="00261FA4">
        <w:rPr>
          <w:rFonts w:eastAsia="Times New Roman"/>
        </w:rPr>
        <w:t xml:space="preserve">elas seguintes </w:t>
      </w:r>
      <w:r>
        <w:rPr>
          <w:rFonts w:eastAsia="Times New Roman"/>
        </w:rPr>
        <w:t>linhas de ação:</w:t>
      </w:r>
    </w:p>
    <w:p w:rsidR="006C4852" w:rsidRDefault="006C4852" w:rsidP="00261FA4">
      <w:pPr>
        <w:numPr>
          <w:ilvl w:val="1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Obtenção de horas de voo junto à ANAC: verificar a disponibilidade das horas de operação nos relatórios já disponibilizados regularmente à ANAC (Instrução e Taxi Aéreo). Para operadores privados, verificar a possibilidade de realizar o uso das horas indicadas na IAM. </w:t>
      </w:r>
      <w:r w:rsidRPr="00261FA4">
        <w:rPr>
          <w:rFonts w:eastAsia="Times New Roman"/>
          <w:b/>
        </w:rPr>
        <w:t>Responsável: Wagner(ANAC)</w:t>
      </w:r>
    </w:p>
    <w:p w:rsidR="00261FA4" w:rsidRDefault="006C4852" w:rsidP="00261FA4">
      <w:pPr>
        <w:numPr>
          <w:ilvl w:val="1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Obtenção de horas de voo por meio de informação autodeclara pelos operadores. Ficou decidido de buscar o apoio das associações ligadas aos operadores privados (ABRAPHE, AOPA, ABRAPAC, </w:t>
      </w:r>
      <w:proofErr w:type="gramStart"/>
      <w:r>
        <w:rPr>
          <w:rFonts w:eastAsia="Times New Roman"/>
        </w:rPr>
        <w:t>etc...</w:t>
      </w:r>
      <w:proofErr w:type="gramEnd"/>
      <w:r>
        <w:rPr>
          <w:rFonts w:eastAsia="Times New Roman"/>
        </w:rPr>
        <w:t xml:space="preserve">). O Nilton se comprometei em elaborar uma proposta de texto (anexo modelo dirigido à ABRAPHE). Após aprovação da proposta de texto, o BHEST deve encaminhar às associações. </w:t>
      </w:r>
    </w:p>
    <w:p w:rsidR="006C4852" w:rsidRDefault="006C4852" w:rsidP="00261FA4">
      <w:pPr>
        <w:spacing w:after="0" w:line="240" w:lineRule="auto"/>
        <w:ind w:left="1080" w:firstLine="336"/>
        <w:rPr>
          <w:rFonts w:eastAsia="Times New Roman"/>
        </w:rPr>
      </w:pPr>
      <w:r w:rsidRPr="00261FA4">
        <w:rPr>
          <w:rFonts w:eastAsia="Times New Roman"/>
          <w:b/>
        </w:rPr>
        <w:t>Responsável: presidente do BHEST</w:t>
      </w:r>
    </w:p>
    <w:p w:rsidR="006C4852" w:rsidRDefault="006C4852" w:rsidP="00261FA4">
      <w:pPr>
        <w:numPr>
          <w:ilvl w:val="1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Os presentes decidiram pela seleção dos Fatores Contribuintes mais presentes nos acidentes com helicópteros, para uma análise qualitativa de sua ocorrência e identificação de ações mitigadoras.</w:t>
      </w:r>
    </w:p>
    <w:p w:rsidR="00F74388" w:rsidRPr="0030166E" w:rsidRDefault="00F74388" w:rsidP="007B5486">
      <w:pPr>
        <w:jc w:val="both"/>
        <w:rPr>
          <w:rFonts w:ascii="Times New Roman" w:hAnsi="Times New Roman" w:cs="Times New Roman"/>
        </w:rPr>
      </w:pPr>
    </w:p>
    <w:p w:rsidR="006B64C3" w:rsidRPr="001A1431" w:rsidRDefault="00261FA4" w:rsidP="007B5486">
      <w:pPr>
        <w:pStyle w:val="PargrafodaList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GRUPO 3 – Promoção da Segurança Operacional </w:t>
      </w:r>
    </w:p>
    <w:p w:rsidR="00261FA4" w:rsidRDefault="00261FA4" w:rsidP="00261FA4">
      <w:pPr>
        <w:spacing w:after="0" w:line="240" w:lineRule="auto"/>
        <w:ind w:left="644"/>
        <w:rPr>
          <w:rFonts w:eastAsia="Times New Roman"/>
        </w:rPr>
      </w:pPr>
      <w:r>
        <w:rPr>
          <w:rFonts w:eastAsia="Times New Roman"/>
        </w:rPr>
        <w:t xml:space="preserve">Apresentado (anexo) o andamento dos trabalhos de tradução dos materiais produzidos pela EHST. O BHEST deve coordenar a distribuição dos materiais faltantes para tradução. </w:t>
      </w:r>
    </w:p>
    <w:p w:rsidR="00261FA4" w:rsidRPr="00261FA4" w:rsidRDefault="00261FA4" w:rsidP="00261FA4">
      <w:pPr>
        <w:spacing w:after="0" w:line="240" w:lineRule="auto"/>
        <w:ind w:left="284" w:firstLine="360"/>
        <w:rPr>
          <w:rFonts w:eastAsia="Times New Roman"/>
          <w:b/>
        </w:rPr>
      </w:pPr>
      <w:r w:rsidRPr="00261FA4">
        <w:rPr>
          <w:rFonts w:eastAsia="Times New Roman"/>
          <w:b/>
        </w:rPr>
        <w:t xml:space="preserve">Responsável: presidente do BHEST </w:t>
      </w:r>
    </w:p>
    <w:p w:rsidR="00261FA4" w:rsidRDefault="00261FA4" w:rsidP="00261FA4">
      <w:pPr>
        <w:ind w:left="644"/>
      </w:pPr>
      <w:r>
        <w:t xml:space="preserve">Foi informado pelo Nilton que existem problemas de acesso aos materiais já publicados, sugerindo uma verificação nos links entre as páginas do BHEST, IHST e </w:t>
      </w:r>
      <w:proofErr w:type="spellStart"/>
      <w:r>
        <w:t>IHSTBrasil</w:t>
      </w:r>
      <w:proofErr w:type="spellEnd"/>
      <w:r>
        <w:t xml:space="preserve">. O </w:t>
      </w:r>
      <w:r w:rsidRPr="00261FA4">
        <w:rPr>
          <w:b/>
        </w:rPr>
        <w:t>Wagner (ANAC)</w:t>
      </w:r>
      <w:r>
        <w:t xml:space="preserve"> deve verificar e informar.</w:t>
      </w:r>
      <w:bookmarkStart w:id="0" w:name="_GoBack"/>
      <w:bookmarkEnd w:id="0"/>
    </w:p>
    <w:p w:rsidR="00F74388" w:rsidRPr="0030166E" w:rsidRDefault="00F74388" w:rsidP="00261FA4">
      <w:pPr>
        <w:jc w:val="both"/>
        <w:rPr>
          <w:rFonts w:ascii="Times New Roman" w:hAnsi="Times New Roman" w:cs="Times New Roman"/>
        </w:rPr>
      </w:pPr>
    </w:p>
    <w:p w:rsidR="008315FC" w:rsidRPr="0030166E" w:rsidRDefault="008315FC" w:rsidP="007B548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  <w:b/>
          <w:sz w:val="24"/>
          <w:szCs w:val="24"/>
        </w:rPr>
        <w:t>Temas extra pauta</w:t>
      </w:r>
    </w:p>
    <w:p w:rsidR="008F76C8" w:rsidRDefault="008F76C8" w:rsidP="008F76C8">
      <w:pPr>
        <w:spacing w:after="0" w:line="240" w:lineRule="auto"/>
        <w:ind w:left="284"/>
        <w:rPr>
          <w:rFonts w:eastAsia="Times New Roman"/>
        </w:rPr>
      </w:pPr>
      <w:r>
        <w:rPr>
          <w:rFonts w:eastAsia="Times New Roman"/>
        </w:rPr>
        <w:t xml:space="preserve">O BCAST informou que estão constatando um aumento nas arremetidas em CGH, decorrentes de alertas TCAS com trafego de helicópteros. O grupo decidiu pelo contato junto ao BCAST, para melhor entendimento do cenário, para elaboração de medidas mitigadoras. </w:t>
      </w:r>
    </w:p>
    <w:p w:rsidR="008F76C8" w:rsidRPr="008F76C8" w:rsidRDefault="008F76C8" w:rsidP="008F76C8">
      <w:pPr>
        <w:spacing w:after="0" w:line="240" w:lineRule="auto"/>
        <w:ind w:left="284"/>
        <w:rPr>
          <w:rFonts w:eastAsia="Times New Roman"/>
          <w:b/>
        </w:rPr>
      </w:pPr>
      <w:r w:rsidRPr="008F76C8">
        <w:rPr>
          <w:rFonts w:eastAsia="Times New Roman"/>
          <w:b/>
        </w:rPr>
        <w:t>Responsável: presidente do BHEST.</w:t>
      </w:r>
    </w:p>
    <w:p w:rsidR="0006309F" w:rsidRPr="0030166E" w:rsidRDefault="0006309F" w:rsidP="007B5486">
      <w:pPr>
        <w:jc w:val="both"/>
        <w:rPr>
          <w:rFonts w:ascii="Times New Roman" w:hAnsi="Times New Roman" w:cs="Times New Roman"/>
        </w:rPr>
      </w:pPr>
    </w:p>
    <w:p w:rsidR="003459D1" w:rsidRPr="0030166E" w:rsidRDefault="008F76C8" w:rsidP="007B548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Próxima reunião</w:t>
      </w:r>
    </w:p>
    <w:p w:rsidR="0006309F" w:rsidRPr="0030166E" w:rsidRDefault="008F76C8" w:rsidP="008F76C8">
      <w:pPr>
        <w:ind w:firstLine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Próxima reunião planejada para 05/09/2019.</w:t>
      </w:r>
    </w:p>
    <w:p w:rsidR="008315FC" w:rsidRPr="0030166E" w:rsidRDefault="008315FC" w:rsidP="007B5486">
      <w:pPr>
        <w:ind w:left="284"/>
        <w:jc w:val="both"/>
        <w:rPr>
          <w:rFonts w:ascii="Times New Roman" w:hAnsi="Times New Roman" w:cs="Times New Roman"/>
        </w:rPr>
      </w:pPr>
    </w:p>
    <w:sectPr w:rsidR="008315FC" w:rsidRPr="0030166E" w:rsidSect="00D10859">
      <w:footerReference w:type="even" r:id="rId9"/>
      <w:footerReference w:type="default" r:id="rId10"/>
      <w:pgSz w:w="11906" w:h="16838"/>
      <w:pgMar w:top="717" w:right="1133" w:bottom="1404" w:left="99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3E" w:rsidRDefault="007F533E" w:rsidP="00D10859">
      <w:pPr>
        <w:spacing w:after="0" w:line="240" w:lineRule="auto"/>
      </w:pPr>
      <w:r>
        <w:separator/>
      </w:r>
    </w:p>
  </w:endnote>
  <w:endnote w:type="continuationSeparator" w:id="0">
    <w:p w:rsidR="007F533E" w:rsidRDefault="007F533E" w:rsidP="00D1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59" w:rsidRDefault="00D10859" w:rsidP="00AC3C0D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0859" w:rsidRDefault="00D108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59" w:rsidRDefault="00D10859" w:rsidP="00AC3C0D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622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10859" w:rsidRPr="00D10859" w:rsidRDefault="00D10859">
    <w:pPr>
      <w:pStyle w:val="Rodap"/>
      <w:rPr>
        <w:rFonts w:ascii="Myriad Pro" w:hAnsi="Myriad Pro"/>
        <w:sz w:val="20"/>
        <w:szCs w:val="20"/>
      </w:rPr>
    </w:pPr>
    <w:r w:rsidRPr="00D10859">
      <w:rPr>
        <w:rFonts w:ascii="Myriad Pro" w:hAnsi="Myriad Pro"/>
        <w:sz w:val="20"/>
        <w:szCs w:val="20"/>
      </w:rPr>
      <w:t>BHEST</w:t>
    </w:r>
    <w:r w:rsidRPr="00D10859">
      <w:rPr>
        <w:rFonts w:ascii="Myriad Pro" w:hAnsi="Myriad Pro"/>
        <w:sz w:val="20"/>
        <w:szCs w:val="20"/>
      </w:rPr>
      <w:ptab w:relativeTo="margin" w:alignment="right" w:leader="none"/>
    </w:r>
    <w:r>
      <w:rPr>
        <w:rFonts w:ascii="Myriad Pro" w:hAnsi="Myriad Pro"/>
        <w:sz w:val="20"/>
        <w:szCs w:val="20"/>
      </w:rPr>
      <w:t xml:space="preserve">Memória da </w:t>
    </w:r>
    <w:r w:rsidR="00CE622E">
      <w:rPr>
        <w:rFonts w:ascii="Myriad Pro" w:hAnsi="Myriad Pro"/>
        <w:sz w:val="20"/>
        <w:szCs w:val="20"/>
      </w:rPr>
      <w:t>13</w:t>
    </w:r>
    <w:r w:rsidRPr="00D10859">
      <w:rPr>
        <w:rFonts w:ascii="Myriad Pro" w:hAnsi="Myriad Pro"/>
        <w:sz w:val="20"/>
        <w:szCs w:val="20"/>
        <w:vertAlign w:val="superscript"/>
      </w:rPr>
      <w:t>a</w:t>
    </w:r>
    <w:r w:rsidRPr="00D10859">
      <w:rPr>
        <w:rFonts w:ascii="Myriad Pro" w:hAnsi="Myriad Pro"/>
        <w:sz w:val="20"/>
        <w:szCs w:val="20"/>
      </w:rPr>
      <w:t xml:space="preserve"> Reunião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3E" w:rsidRDefault="007F533E" w:rsidP="00D10859">
      <w:pPr>
        <w:spacing w:after="0" w:line="240" w:lineRule="auto"/>
      </w:pPr>
      <w:r>
        <w:separator/>
      </w:r>
    </w:p>
  </w:footnote>
  <w:footnote w:type="continuationSeparator" w:id="0">
    <w:p w:rsidR="007F533E" w:rsidRDefault="007F533E" w:rsidP="00D10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ED3"/>
    <w:multiLevelType w:val="hybridMultilevel"/>
    <w:tmpl w:val="62806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D619E"/>
    <w:multiLevelType w:val="hybridMultilevel"/>
    <w:tmpl w:val="9C48E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E04C9"/>
    <w:multiLevelType w:val="hybridMultilevel"/>
    <w:tmpl w:val="7578F06C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7087FBE"/>
    <w:multiLevelType w:val="hybridMultilevel"/>
    <w:tmpl w:val="00EE18D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92C63"/>
    <w:multiLevelType w:val="hybridMultilevel"/>
    <w:tmpl w:val="08E230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B2570"/>
    <w:multiLevelType w:val="hybridMultilevel"/>
    <w:tmpl w:val="B39E2584"/>
    <w:lvl w:ilvl="0" w:tplc="4B72C54E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5501B"/>
    <w:multiLevelType w:val="hybridMultilevel"/>
    <w:tmpl w:val="CE3A3444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941D2"/>
    <w:multiLevelType w:val="hybridMultilevel"/>
    <w:tmpl w:val="9CF4B9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tDQyM7EwMjK1MDBS0lEKTi0uzszPAykwqgUAU1qbqywAAAA="/>
  </w:docVars>
  <w:rsids>
    <w:rsidRoot w:val="007734E4"/>
    <w:rsid w:val="000143B3"/>
    <w:rsid w:val="000469F3"/>
    <w:rsid w:val="000576C9"/>
    <w:rsid w:val="00061535"/>
    <w:rsid w:val="0006309F"/>
    <w:rsid w:val="00076A99"/>
    <w:rsid w:val="000B3735"/>
    <w:rsid w:val="000B5ECB"/>
    <w:rsid w:val="000C781F"/>
    <w:rsid w:val="000E21DC"/>
    <w:rsid w:val="000E6765"/>
    <w:rsid w:val="000F19DD"/>
    <w:rsid w:val="00114B55"/>
    <w:rsid w:val="0011697F"/>
    <w:rsid w:val="00117C0D"/>
    <w:rsid w:val="001200D6"/>
    <w:rsid w:val="0012453D"/>
    <w:rsid w:val="001466BC"/>
    <w:rsid w:val="00182FBE"/>
    <w:rsid w:val="00196F45"/>
    <w:rsid w:val="001A1431"/>
    <w:rsid w:val="001A1EB6"/>
    <w:rsid w:val="001B436E"/>
    <w:rsid w:val="001C47F5"/>
    <w:rsid w:val="001F548F"/>
    <w:rsid w:val="00204FA5"/>
    <w:rsid w:val="00210C7E"/>
    <w:rsid w:val="00246F8E"/>
    <w:rsid w:val="00261843"/>
    <w:rsid w:val="00261FA4"/>
    <w:rsid w:val="00263504"/>
    <w:rsid w:val="00274179"/>
    <w:rsid w:val="00274814"/>
    <w:rsid w:val="0028145D"/>
    <w:rsid w:val="00287456"/>
    <w:rsid w:val="002C3C51"/>
    <w:rsid w:val="002D0717"/>
    <w:rsid w:val="002E1861"/>
    <w:rsid w:val="0030166E"/>
    <w:rsid w:val="0030218E"/>
    <w:rsid w:val="00313C3E"/>
    <w:rsid w:val="00326201"/>
    <w:rsid w:val="00333B73"/>
    <w:rsid w:val="003459D1"/>
    <w:rsid w:val="00374833"/>
    <w:rsid w:val="003857CC"/>
    <w:rsid w:val="00387E4C"/>
    <w:rsid w:val="00393513"/>
    <w:rsid w:val="003A5111"/>
    <w:rsid w:val="003E13A6"/>
    <w:rsid w:val="004346D4"/>
    <w:rsid w:val="004376EF"/>
    <w:rsid w:val="00442279"/>
    <w:rsid w:val="00465DD3"/>
    <w:rsid w:val="00474E0F"/>
    <w:rsid w:val="0047581D"/>
    <w:rsid w:val="00481741"/>
    <w:rsid w:val="00497F35"/>
    <w:rsid w:val="004D2DC3"/>
    <w:rsid w:val="004E0178"/>
    <w:rsid w:val="004F1742"/>
    <w:rsid w:val="004F35FF"/>
    <w:rsid w:val="005057B5"/>
    <w:rsid w:val="00522D85"/>
    <w:rsid w:val="005530BE"/>
    <w:rsid w:val="00553F8B"/>
    <w:rsid w:val="00571790"/>
    <w:rsid w:val="005C318B"/>
    <w:rsid w:val="005D008F"/>
    <w:rsid w:val="005F3B40"/>
    <w:rsid w:val="005F73B7"/>
    <w:rsid w:val="00613E34"/>
    <w:rsid w:val="00616AEB"/>
    <w:rsid w:val="0063073B"/>
    <w:rsid w:val="006353FA"/>
    <w:rsid w:val="00647B3C"/>
    <w:rsid w:val="00652394"/>
    <w:rsid w:val="0065567D"/>
    <w:rsid w:val="00655B3C"/>
    <w:rsid w:val="00671A52"/>
    <w:rsid w:val="0067750B"/>
    <w:rsid w:val="006775AD"/>
    <w:rsid w:val="00685B6F"/>
    <w:rsid w:val="0068681E"/>
    <w:rsid w:val="006A1597"/>
    <w:rsid w:val="006B64C3"/>
    <w:rsid w:val="006C4852"/>
    <w:rsid w:val="0071704D"/>
    <w:rsid w:val="00723DD6"/>
    <w:rsid w:val="00756681"/>
    <w:rsid w:val="00767758"/>
    <w:rsid w:val="007734E4"/>
    <w:rsid w:val="00773B46"/>
    <w:rsid w:val="00787833"/>
    <w:rsid w:val="007B4F41"/>
    <w:rsid w:val="007B5486"/>
    <w:rsid w:val="007D5501"/>
    <w:rsid w:val="007F533E"/>
    <w:rsid w:val="0080221F"/>
    <w:rsid w:val="008315FC"/>
    <w:rsid w:val="0083363F"/>
    <w:rsid w:val="008431E5"/>
    <w:rsid w:val="00882356"/>
    <w:rsid w:val="008868C5"/>
    <w:rsid w:val="00886E83"/>
    <w:rsid w:val="00895104"/>
    <w:rsid w:val="0089706A"/>
    <w:rsid w:val="008E73C2"/>
    <w:rsid w:val="008F76C8"/>
    <w:rsid w:val="0090080E"/>
    <w:rsid w:val="00901B56"/>
    <w:rsid w:val="00901D52"/>
    <w:rsid w:val="00983650"/>
    <w:rsid w:val="009A76F6"/>
    <w:rsid w:val="009C6289"/>
    <w:rsid w:val="009F0931"/>
    <w:rsid w:val="009F202E"/>
    <w:rsid w:val="00A235E8"/>
    <w:rsid w:val="00A34DD1"/>
    <w:rsid w:val="00A37C44"/>
    <w:rsid w:val="00A40AAE"/>
    <w:rsid w:val="00A46E3C"/>
    <w:rsid w:val="00A471AC"/>
    <w:rsid w:val="00A73010"/>
    <w:rsid w:val="00A96F64"/>
    <w:rsid w:val="00AB513E"/>
    <w:rsid w:val="00AC001E"/>
    <w:rsid w:val="00AC1DB3"/>
    <w:rsid w:val="00B073CC"/>
    <w:rsid w:val="00B20615"/>
    <w:rsid w:val="00B226E7"/>
    <w:rsid w:val="00B26735"/>
    <w:rsid w:val="00B60E74"/>
    <w:rsid w:val="00B659B1"/>
    <w:rsid w:val="00B67FB7"/>
    <w:rsid w:val="00BA2ACE"/>
    <w:rsid w:val="00BC2688"/>
    <w:rsid w:val="00BC5EF5"/>
    <w:rsid w:val="00BE70A4"/>
    <w:rsid w:val="00C0593C"/>
    <w:rsid w:val="00C27FB3"/>
    <w:rsid w:val="00C336BE"/>
    <w:rsid w:val="00C36386"/>
    <w:rsid w:val="00C62286"/>
    <w:rsid w:val="00C65BEC"/>
    <w:rsid w:val="00C7406C"/>
    <w:rsid w:val="00C7569B"/>
    <w:rsid w:val="00C75FCF"/>
    <w:rsid w:val="00C775B9"/>
    <w:rsid w:val="00C87442"/>
    <w:rsid w:val="00CB1223"/>
    <w:rsid w:val="00CB5D5E"/>
    <w:rsid w:val="00CE3C1B"/>
    <w:rsid w:val="00CE622E"/>
    <w:rsid w:val="00CF2758"/>
    <w:rsid w:val="00CF5058"/>
    <w:rsid w:val="00CF659A"/>
    <w:rsid w:val="00D10859"/>
    <w:rsid w:val="00D42E02"/>
    <w:rsid w:val="00D5180E"/>
    <w:rsid w:val="00D5619D"/>
    <w:rsid w:val="00D62A61"/>
    <w:rsid w:val="00D65EF0"/>
    <w:rsid w:val="00D86DB8"/>
    <w:rsid w:val="00DA526F"/>
    <w:rsid w:val="00DF707C"/>
    <w:rsid w:val="00DF717A"/>
    <w:rsid w:val="00E14A23"/>
    <w:rsid w:val="00E42981"/>
    <w:rsid w:val="00E80353"/>
    <w:rsid w:val="00EA686C"/>
    <w:rsid w:val="00EB5BD0"/>
    <w:rsid w:val="00ED652D"/>
    <w:rsid w:val="00EF0ED7"/>
    <w:rsid w:val="00F02845"/>
    <w:rsid w:val="00F23726"/>
    <w:rsid w:val="00F50386"/>
    <w:rsid w:val="00F668E5"/>
    <w:rsid w:val="00F74388"/>
    <w:rsid w:val="00F76F59"/>
    <w:rsid w:val="00F90340"/>
    <w:rsid w:val="00FA19EE"/>
    <w:rsid w:val="00FA2169"/>
    <w:rsid w:val="00FA4E2F"/>
    <w:rsid w:val="00F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34E4"/>
    <w:pPr>
      <w:spacing w:after="200" w:line="276" w:lineRule="auto"/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313C3E"/>
  </w:style>
  <w:style w:type="paragraph" w:styleId="Textodebalo">
    <w:name w:val="Balloon Text"/>
    <w:basedOn w:val="Normal"/>
    <w:link w:val="TextodebaloChar"/>
    <w:uiPriority w:val="99"/>
    <w:semiHidden/>
    <w:unhideWhenUsed/>
    <w:rsid w:val="0050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7B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1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859"/>
  </w:style>
  <w:style w:type="paragraph" w:styleId="Rodap">
    <w:name w:val="footer"/>
    <w:basedOn w:val="Normal"/>
    <w:link w:val="RodapChar"/>
    <w:uiPriority w:val="99"/>
    <w:unhideWhenUsed/>
    <w:rsid w:val="00D1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859"/>
  </w:style>
  <w:style w:type="character" w:styleId="Nmerodepgina">
    <w:name w:val="page number"/>
    <w:basedOn w:val="Fontepargpadro"/>
    <w:uiPriority w:val="99"/>
    <w:semiHidden/>
    <w:unhideWhenUsed/>
    <w:rsid w:val="00D10859"/>
  </w:style>
  <w:style w:type="table" w:styleId="Tabelacomgrade">
    <w:name w:val="Table Grid"/>
    <w:basedOn w:val="Tabelanormal"/>
    <w:uiPriority w:val="39"/>
    <w:rsid w:val="000E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676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90581-F40C-4DD5-A074-0EF704CC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 Mineiro Drummond</dc:creator>
  <cp:lastModifiedBy>Wagner William de Souza Moraes</cp:lastModifiedBy>
  <cp:revision>7</cp:revision>
  <cp:lastPrinted>2017-11-07T20:37:00Z</cp:lastPrinted>
  <dcterms:created xsi:type="dcterms:W3CDTF">2019-06-14T20:57:00Z</dcterms:created>
  <dcterms:modified xsi:type="dcterms:W3CDTF">2019-06-14T21:14:00Z</dcterms:modified>
</cp:coreProperties>
</file>