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0"/>
        <w:gridCol w:w="3860"/>
      </w:tblGrid>
      <w:tr w:rsidR="001032E6" w:rsidTr="00925702">
        <w:trPr>
          <w:trHeight w:val="241"/>
        </w:trPr>
        <w:tc>
          <w:tcPr>
            <w:tcW w:w="5940" w:type="dxa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Data de emissão: 19 de junho de 2018</w:t>
            </w:r>
          </w:p>
        </w:tc>
        <w:tc>
          <w:tcPr>
            <w:tcW w:w="3860" w:type="dxa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IS nº 00-003</w:t>
            </w:r>
          </w:p>
        </w:tc>
      </w:tr>
      <w:tr w:rsidR="001032E6" w:rsidTr="00925702">
        <w:trPr>
          <w:trHeight w:val="223"/>
        </w:trPr>
        <w:tc>
          <w:tcPr>
            <w:tcW w:w="5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32E6" w:rsidRDefault="001032E6" w:rsidP="00925702">
            <w:pPr>
              <w:spacing w:line="219" w:lineRule="exac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Revisão G</w:t>
            </w:r>
          </w:p>
        </w:tc>
      </w:tr>
    </w:tbl>
    <w:p w:rsidR="001032E6" w:rsidRDefault="001032E6" w:rsidP="001032E6">
      <w:pPr>
        <w:spacing w:line="271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0" w:lineRule="atLeast"/>
        <w:ind w:right="-3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APÊNDICE B – FORMULÁRIO DE INSCRIÇÃO EM EXAME TEÓRICO</w:t>
      </w:r>
    </w:p>
    <w:p w:rsidR="001032E6" w:rsidRDefault="001032E6" w:rsidP="001032E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139065</wp:posOffset>
            </wp:positionV>
            <wp:extent cx="5940425" cy="814070"/>
            <wp:effectExtent l="0" t="0" r="3175" b="5080"/>
            <wp:wrapNone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98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0" w:lineRule="atLeast"/>
        <w:ind w:left="24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FORMULÁRIO DE INSCRIÇÃO EM EXAME TEÓRICOS</w:t>
      </w: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301" w:lineRule="exact"/>
        <w:rPr>
          <w:rFonts w:ascii="Times New Roman" w:eastAsia="Times New Roman" w:hAnsi="Times New Roman"/>
        </w:rPr>
      </w:pPr>
    </w:p>
    <w:p w:rsidR="001032E6" w:rsidRDefault="004D490D" w:rsidP="001032E6">
      <w:pPr>
        <w:spacing w:line="0" w:lineRule="atLeast"/>
        <w:ind w:right="-59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Leia as instruções para preenchimento na página seguinte. </w:t>
      </w:r>
      <w:bookmarkStart w:id="0" w:name="_GoBack"/>
      <w:bookmarkEnd w:id="0"/>
      <w:r w:rsidR="001032E6">
        <w:rPr>
          <w:rFonts w:ascii="Times New Roman" w:eastAsia="Times New Roman" w:hAnsi="Times New Roman"/>
          <w:sz w:val="16"/>
        </w:rPr>
        <w:t>As instruções para a inscrição se encontram na IS 00-003, disponível em</w:t>
      </w:r>
    </w:p>
    <w:p w:rsidR="001032E6" w:rsidRDefault="004D490D" w:rsidP="001032E6">
      <w:pPr>
        <w:spacing w:line="237" w:lineRule="auto"/>
        <w:ind w:right="-59"/>
        <w:jc w:val="center"/>
        <w:rPr>
          <w:rFonts w:ascii="Times New Roman" w:eastAsia="Times New Roman" w:hAnsi="Times New Roman"/>
          <w:color w:val="0000FF"/>
          <w:sz w:val="16"/>
          <w:u w:val="single"/>
        </w:rPr>
      </w:pPr>
      <w:hyperlink r:id="rId6" w:history="1">
        <w:r w:rsidR="001032E6">
          <w:rPr>
            <w:rFonts w:ascii="Times New Roman" w:eastAsia="Times New Roman" w:hAnsi="Times New Roman"/>
            <w:color w:val="0000FF"/>
            <w:sz w:val="16"/>
            <w:u w:val="single"/>
          </w:rPr>
          <w:t>http://www.anac.gov.br/assuntos/legislacao/legislacao-1/iac-e-is/is</w:t>
        </w:r>
      </w:hyperlink>
    </w:p>
    <w:p w:rsidR="001032E6" w:rsidRDefault="001032E6" w:rsidP="001032E6">
      <w:pPr>
        <w:spacing w:line="189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numPr>
          <w:ilvl w:val="0"/>
          <w:numId w:val="1"/>
        </w:numPr>
        <w:tabs>
          <w:tab w:val="left" w:pos="620"/>
        </w:tabs>
        <w:spacing w:line="0" w:lineRule="atLeast"/>
        <w:ind w:left="620" w:hanging="567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Exame (sigla). Selecione apenas um por formulário:</w:t>
      </w:r>
    </w:p>
    <w:p w:rsidR="001032E6" w:rsidRDefault="001032E6" w:rsidP="001032E6">
      <w:pPr>
        <w:spacing w:line="114" w:lineRule="exact"/>
        <w:rPr>
          <w:rFonts w:ascii="Times New Roman" w:eastAsia="Times New Roman" w:hAnsi="Times New Roman"/>
        </w:rPr>
      </w:pPr>
    </w:p>
    <w:tbl>
      <w:tblPr>
        <w:tblW w:w="0" w:type="auto"/>
        <w:tblInd w:w="1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2580"/>
      </w:tblGrid>
      <w:tr w:rsidR="001032E6" w:rsidTr="00925702">
        <w:trPr>
          <w:trHeight w:val="241"/>
        </w:trPr>
        <w:tc>
          <w:tcPr>
            <w:tcW w:w="2620" w:type="dxa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PPA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ind w:left="182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R-IFRA</w:t>
            </w:r>
          </w:p>
        </w:tc>
      </w:tr>
      <w:tr w:rsidR="001032E6" w:rsidTr="00925702">
        <w:trPr>
          <w:trHeight w:val="242"/>
        </w:trPr>
        <w:tc>
          <w:tcPr>
            <w:tcW w:w="2620" w:type="dxa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PCA/IFR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ind w:left="182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R-IFRH</w:t>
            </w:r>
          </w:p>
        </w:tc>
      </w:tr>
      <w:tr w:rsidR="001032E6" w:rsidTr="00925702">
        <w:trPr>
          <w:trHeight w:val="242"/>
        </w:trPr>
        <w:tc>
          <w:tcPr>
            <w:tcW w:w="2620" w:type="dxa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PLA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ind w:left="182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PPH</w:t>
            </w:r>
          </w:p>
        </w:tc>
      </w:tr>
      <w:tr w:rsidR="001032E6" w:rsidTr="00925702">
        <w:trPr>
          <w:trHeight w:val="240"/>
        </w:trPr>
        <w:tc>
          <w:tcPr>
            <w:tcW w:w="2620" w:type="dxa"/>
            <w:shd w:val="clear" w:color="auto" w:fill="auto"/>
            <w:vAlign w:val="bottom"/>
          </w:tcPr>
          <w:p w:rsidR="001032E6" w:rsidRDefault="001032E6" w:rsidP="00925702">
            <w:pPr>
              <w:spacing w:line="240" w:lineRule="exac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INVA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1032E6" w:rsidRDefault="001032E6" w:rsidP="00925702">
            <w:pPr>
              <w:spacing w:line="240" w:lineRule="exact"/>
              <w:ind w:left="182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PCH</w:t>
            </w:r>
          </w:p>
        </w:tc>
      </w:tr>
      <w:tr w:rsidR="001032E6" w:rsidTr="00925702">
        <w:trPr>
          <w:trHeight w:val="242"/>
        </w:trPr>
        <w:tc>
          <w:tcPr>
            <w:tcW w:w="2620" w:type="dxa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INVD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ind w:left="182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PLH</w:t>
            </w:r>
          </w:p>
        </w:tc>
      </w:tr>
      <w:tr w:rsidR="001032E6" w:rsidTr="00925702">
        <w:trPr>
          <w:trHeight w:val="240"/>
        </w:trPr>
        <w:tc>
          <w:tcPr>
            <w:tcW w:w="2620" w:type="dxa"/>
            <w:shd w:val="clear" w:color="auto" w:fill="auto"/>
            <w:vAlign w:val="bottom"/>
          </w:tcPr>
          <w:p w:rsidR="001032E6" w:rsidRDefault="001032E6" w:rsidP="00925702">
            <w:pPr>
              <w:spacing w:line="240" w:lineRule="exac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IFR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1032E6" w:rsidRDefault="001032E6" w:rsidP="00925702">
            <w:pPr>
              <w:spacing w:line="240" w:lineRule="exact"/>
              <w:ind w:left="182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INVH</w:t>
            </w:r>
          </w:p>
        </w:tc>
      </w:tr>
      <w:tr w:rsidR="001032E6" w:rsidTr="00925702">
        <w:trPr>
          <w:trHeight w:val="243"/>
        </w:trPr>
        <w:tc>
          <w:tcPr>
            <w:tcW w:w="2620" w:type="dxa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PPL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ind w:left="182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INVP</w:t>
            </w:r>
          </w:p>
        </w:tc>
      </w:tr>
      <w:tr w:rsidR="001032E6" w:rsidTr="00925702">
        <w:trPr>
          <w:trHeight w:val="242"/>
        </w:trPr>
        <w:tc>
          <w:tcPr>
            <w:tcW w:w="2620" w:type="dxa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CMS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ind w:left="182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CPA</w:t>
            </w:r>
          </w:p>
        </w:tc>
      </w:tr>
      <w:tr w:rsidR="001032E6" w:rsidTr="00925702">
        <w:trPr>
          <w:trHeight w:val="240"/>
        </w:trPr>
        <w:tc>
          <w:tcPr>
            <w:tcW w:w="2620" w:type="dxa"/>
            <w:shd w:val="clear" w:color="auto" w:fill="auto"/>
            <w:vAlign w:val="bottom"/>
          </w:tcPr>
          <w:p w:rsidR="001032E6" w:rsidRDefault="001032E6" w:rsidP="00925702">
            <w:pPr>
              <w:spacing w:line="240" w:lineRule="exac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MCV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1032E6" w:rsidRDefault="001032E6" w:rsidP="00925702">
            <w:pPr>
              <w:spacing w:line="240" w:lineRule="exact"/>
              <w:ind w:left="182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ICPA</w:t>
            </w:r>
          </w:p>
        </w:tc>
      </w:tr>
      <w:tr w:rsidR="001032E6" w:rsidTr="00925702">
        <w:trPr>
          <w:trHeight w:val="242"/>
        </w:trPr>
        <w:tc>
          <w:tcPr>
            <w:tcW w:w="2620" w:type="dxa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AVI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ind w:left="1820"/>
              <w:rPr>
                <w:rFonts w:ascii="Times New Roman" w:eastAsia="Times New Roman" w:hAnsi="Times New Roman"/>
                <w:w w:val="96"/>
                <w:sz w:val="21"/>
              </w:rPr>
            </w:pPr>
            <w:r>
              <w:rPr>
                <w:rFonts w:ascii="Times New Roman" w:eastAsia="Times New Roman" w:hAnsi="Times New Roman"/>
                <w:w w:val="96"/>
                <w:sz w:val="21"/>
              </w:rPr>
              <w:t>R-VFRH</w:t>
            </w:r>
          </w:p>
        </w:tc>
      </w:tr>
      <w:tr w:rsidR="001032E6" w:rsidTr="00925702">
        <w:trPr>
          <w:trHeight w:val="242"/>
        </w:trPr>
        <w:tc>
          <w:tcPr>
            <w:tcW w:w="2620" w:type="dxa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CEL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032E6" w:rsidTr="00925702">
        <w:trPr>
          <w:trHeight w:val="240"/>
        </w:trPr>
        <w:tc>
          <w:tcPr>
            <w:tcW w:w="2620" w:type="dxa"/>
            <w:shd w:val="clear" w:color="auto" w:fill="auto"/>
            <w:vAlign w:val="bottom"/>
          </w:tcPr>
          <w:p w:rsidR="001032E6" w:rsidRDefault="001032E6" w:rsidP="00925702">
            <w:pPr>
              <w:spacing w:line="240" w:lineRule="exac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GMP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032E6" w:rsidTr="00925702">
        <w:trPr>
          <w:trHeight w:val="242"/>
        </w:trPr>
        <w:tc>
          <w:tcPr>
            <w:tcW w:w="2620" w:type="dxa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R-VFRA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1032E6" w:rsidRDefault="001032E6" w:rsidP="001032E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561340</wp:posOffset>
            </wp:positionH>
            <wp:positionV relativeFrom="paragraph">
              <wp:posOffset>-1965960</wp:posOffset>
            </wp:positionV>
            <wp:extent cx="111125" cy="111125"/>
            <wp:effectExtent l="0" t="0" r="3175" b="3175"/>
            <wp:wrapNone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3373755</wp:posOffset>
            </wp:positionH>
            <wp:positionV relativeFrom="paragraph">
              <wp:posOffset>-1965960</wp:posOffset>
            </wp:positionV>
            <wp:extent cx="111125" cy="111125"/>
            <wp:effectExtent l="0" t="0" r="3175" b="3175"/>
            <wp:wrapNone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561340</wp:posOffset>
            </wp:positionH>
            <wp:positionV relativeFrom="paragraph">
              <wp:posOffset>-1812290</wp:posOffset>
            </wp:positionV>
            <wp:extent cx="111125" cy="111125"/>
            <wp:effectExtent l="0" t="0" r="3175" b="3175"/>
            <wp:wrapNone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3373755</wp:posOffset>
            </wp:positionH>
            <wp:positionV relativeFrom="paragraph">
              <wp:posOffset>-1812290</wp:posOffset>
            </wp:positionV>
            <wp:extent cx="111125" cy="111125"/>
            <wp:effectExtent l="0" t="0" r="3175" b="3175"/>
            <wp:wrapNone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561340</wp:posOffset>
            </wp:positionH>
            <wp:positionV relativeFrom="paragraph">
              <wp:posOffset>-1658620</wp:posOffset>
            </wp:positionV>
            <wp:extent cx="111125" cy="111125"/>
            <wp:effectExtent l="0" t="0" r="3175" b="3175"/>
            <wp:wrapNone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3373755</wp:posOffset>
            </wp:positionH>
            <wp:positionV relativeFrom="paragraph">
              <wp:posOffset>-1658620</wp:posOffset>
            </wp:positionV>
            <wp:extent cx="111125" cy="111125"/>
            <wp:effectExtent l="0" t="0" r="3175" b="3175"/>
            <wp:wrapNone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561340</wp:posOffset>
            </wp:positionH>
            <wp:positionV relativeFrom="paragraph">
              <wp:posOffset>-1506220</wp:posOffset>
            </wp:positionV>
            <wp:extent cx="111125" cy="111125"/>
            <wp:effectExtent l="0" t="0" r="3175" b="3175"/>
            <wp:wrapNone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561340</wp:posOffset>
            </wp:positionH>
            <wp:positionV relativeFrom="paragraph">
              <wp:posOffset>-1351915</wp:posOffset>
            </wp:positionV>
            <wp:extent cx="111125" cy="111125"/>
            <wp:effectExtent l="0" t="0" r="3175" b="3175"/>
            <wp:wrapNone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3373755</wp:posOffset>
            </wp:positionH>
            <wp:positionV relativeFrom="paragraph">
              <wp:posOffset>-1506220</wp:posOffset>
            </wp:positionV>
            <wp:extent cx="111125" cy="111125"/>
            <wp:effectExtent l="0" t="0" r="3175" b="3175"/>
            <wp:wrapNone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1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3373755</wp:posOffset>
            </wp:positionH>
            <wp:positionV relativeFrom="paragraph">
              <wp:posOffset>-1351915</wp:posOffset>
            </wp:positionV>
            <wp:extent cx="111125" cy="111125"/>
            <wp:effectExtent l="0" t="0" r="3175" b="3175"/>
            <wp:wrapNone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1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561340</wp:posOffset>
            </wp:positionH>
            <wp:positionV relativeFrom="paragraph">
              <wp:posOffset>-1199515</wp:posOffset>
            </wp:positionV>
            <wp:extent cx="111125" cy="111125"/>
            <wp:effectExtent l="0" t="0" r="3175" b="3175"/>
            <wp:wrapNone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1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3373755</wp:posOffset>
            </wp:positionH>
            <wp:positionV relativeFrom="paragraph">
              <wp:posOffset>-1199515</wp:posOffset>
            </wp:positionV>
            <wp:extent cx="111125" cy="111125"/>
            <wp:effectExtent l="0" t="0" r="3175" b="3175"/>
            <wp:wrapNone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1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561340</wp:posOffset>
            </wp:positionH>
            <wp:positionV relativeFrom="paragraph">
              <wp:posOffset>-1045845</wp:posOffset>
            </wp:positionV>
            <wp:extent cx="111125" cy="111760"/>
            <wp:effectExtent l="0" t="0" r="3175" b="2540"/>
            <wp:wrapNone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1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3373755</wp:posOffset>
            </wp:positionH>
            <wp:positionV relativeFrom="paragraph">
              <wp:posOffset>-1045845</wp:posOffset>
            </wp:positionV>
            <wp:extent cx="111125" cy="111760"/>
            <wp:effectExtent l="0" t="0" r="3175" b="2540"/>
            <wp:wrapNone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1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561340</wp:posOffset>
            </wp:positionH>
            <wp:positionV relativeFrom="paragraph">
              <wp:posOffset>-891540</wp:posOffset>
            </wp:positionV>
            <wp:extent cx="111125" cy="111125"/>
            <wp:effectExtent l="0" t="0" r="3175" b="3175"/>
            <wp:wrapNone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1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3373755</wp:posOffset>
            </wp:positionH>
            <wp:positionV relativeFrom="paragraph">
              <wp:posOffset>-891540</wp:posOffset>
            </wp:positionV>
            <wp:extent cx="111125" cy="111125"/>
            <wp:effectExtent l="0" t="0" r="3175" b="3175"/>
            <wp:wrapNone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1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561340</wp:posOffset>
            </wp:positionH>
            <wp:positionV relativeFrom="paragraph">
              <wp:posOffset>-739140</wp:posOffset>
            </wp:positionV>
            <wp:extent cx="111125" cy="111125"/>
            <wp:effectExtent l="0" t="0" r="3175" b="3175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1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3373755</wp:posOffset>
            </wp:positionH>
            <wp:positionV relativeFrom="paragraph">
              <wp:posOffset>-739140</wp:posOffset>
            </wp:positionV>
            <wp:extent cx="111125" cy="111125"/>
            <wp:effectExtent l="0" t="0" r="3175" b="3175"/>
            <wp:wrapNone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1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561340</wp:posOffset>
            </wp:positionH>
            <wp:positionV relativeFrom="paragraph">
              <wp:posOffset>-584835</wp:posOffset>
            </wp:positionV>
            <wp:extent cx="111125" cy="111125"/>
            <wp:effectExtent l="0" t="0" r="3175" b="3175"/>
            <wp:wrapNone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1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3373755</wp:posOffset>
            </wp:positionH>
            <wp:positionV relativeFrom="paragraph">
              <wp:posOffset>-584835</wp:posOffset>
            </wp:positionV>
            <wp:extent cx="111125" cy="111125"/>
            <wp:effectExtent l="0" t="0" r="3175" b="3175"/>
            <wp:wrapNone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1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561340</wp:posOffset>
            </wp:positionH>
            <wp:positionV relativeFrom="paragraph">
              <wp:posOffset>-431165</wp:posOffset>
            </wp:positionV>
            <wp:extent cx="111125" cy="111125"/>
            <wp:effectExtent l="0" t="0" r="3175" b="3175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1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561340</wp:posOffset>
            </wp:positionH>
            <wp:positionV relativeFrom="paragraph">
              <wp:posOffset>-278765</wp:posOffset>
            </wp:positionV>
            <wp:extent cx="111125" cy="111125"/>
            <wp:effectExtent l="0" t="0" r="3175" b="3175"/>
            <wp:wrapNone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1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561340</wp:posOffset>
            </wp:positionH>
            <wp:positionV relativeFrom="paragraph">
              <wp:posOffset>-125095</wp:posOffset>
            </wp:positionV>
            <wp:extent cx="111125" cy="111125"/>
            <wp:effectExtent l="0" t="0" r="3175" b="3175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71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52" w:lineRule="auto"/>
        <w:ind w:left="1120" w:right="44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Caso deseje solicitar dispensa de matérias, especifique-as no campo abaixo: _____________________________________________________________________________________ (As dispensas se encontram previstas na Tabela de Equivalência, no Apêndice E da IS 00-003)</w:t>
      </w:r>
    </w:p>
    <w:p w:rsidR="001032E6" w:rsidRDefault="001032E6" w:rsidP="001032E6">
      <w:pPr>
        <w:spacing w:line="235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numPr>
          <w:ilvl w:val="0"/>
          <w:numId w:val="2"/>
        </w:numPr>
        <w:tabs>
          <w:tab w:val="left" w:pos="620"/>
        </w:tabs>
        <w:spacing w:line="0" w:lineRule="atLeast"/>
        <w:ind w:left="620" w:hanging="567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Candidato:</w:t>
      </w:r>
    </w:p>
    <w:p w:rsidR="001032E6" w:rsidRDefault="001032E6" w:rsidP="001032E6">
      <w:pPr>
        <w:spacing w:line="35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0" w:lineRule="atLeast"/>
        <w:ind w:left="60"/>
        <w:rPr>
          <w:rFonts w:ascii="Times New Roman" w:eastAsia="Times New Roman" w:hAnsi="Times New Roman"/>
          <w:color w:val="808080"/>
          <w:sz w:val="21"/>
        </w:rPr>
      </w:pPr>
      <w:r>
        <w:rPr>
          <w:rFonts w:ascii="Times New Roman" w:eastAsia="Times New Roman" w:hAnsi="Times New Roman"/>
          <w:sz w:val="21"/>
        </w:rPr>
        <w:t xml:space="preserve">Nome completo: </w:t>
      </w:r>
      <w:r>
        <w:rPr>
          <w:rFonts w:ascii="Times New Roman" w:eastAsia="Times New Roman" w:hAnsi="Times New Roman"/>
          <w:color w:val="808080"/>
          <w:sz w:val="21"/>
        </w:rPr>
        <w:t>________________________________________________________________</w:t>
      </w:r>
    </w:p>
    <w:p w:rsidR="001032E6" w:rsidRDefault="001032E6" w:rsidP="001032E6">
      <w:pPr>
        <w:spacing w:line="42" w:lineRule="exact"/>
        <w:rPr>
          <w:rFonts w:ascii="Times New Roman" w:eastAsia="Times New Roman" w:hAnsi="Times New Roman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60"/>
        <w:gridCol w:w="2160"/>
        <w:gridCol w:w="1060"/>
        <w:gridCol w:w="1140"/>
      </w:tblGrid>
      <w:tr w:rsidR="001032E6" w:rsidTr="00925702">
        <w:trPr>
          <w:trHeight w:val="241"/>
        </w:trPr>
        <w:tc>
          <w:tcPr>
            <w:tcW w:w="4020" w:type="dxa"/>
            <w:gridSpan w:val="2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rPr>
                <w:rFonts w:ascii="Times New Roman" w:eastAsia="Times New Roman" w:hAnsi="Times New Roman"/>
                <w:color w:val="808080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 xml:space="preserve">CANAC: </w:t>
            </w:r>
            <w:r>
              <w:rPr>
                <w:rFonts w:ascii="Times New Roman" w:eastAsia="Times New Roman" w:hAnsi="Times New Roman"/>
                <w:color w:val="808080"/>
                <w:sz w:val="21"/>
              </w:rPr>
              <w:t>________________</w:t>
            </w:r>
          </w:p>
        </w:tc>
        <w:tc>
          <w:tcPr>
            <w:tcW w:w="4360" w:type="dxa"/>
            <w:gridSpan w:val="3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ind w:left="300"/>
              <w:rPr>
                <w:rFonts w:ascii="Times New Roman" w:eastAsia="Times New Roman" w:hAnsi="Times New Roman"/>
                <w:color w:val="808080"/>
                <w:w w:val="99"/>
                <w:sz w:val="21"/>
              </w:rPr>
            </w:pPr>
            <w:r>
              <w:rPr>
                <w:rFonts w:ascii="Times New Roman" w:eastAsia="Times New Roman" w:hAnsi="Times New Roman"/>
                <w:w w:val="99"/>
                <w:sz w:val="21"/>
              </w:rPr>
              <w:t xml:space="preserve">CPF: </w:t>
            </w:r>
            <w:r>
              <w:rPr>
                <w:rFonts w:ascii="Times New Roman" w:eastAsia="Times New Roman" w:hAnsi="Times New Roman"/>
                <w:color w:val="808080"/>
                <w:w w:val="99"/>
                <w:sz w:val="21"/>
              </w:rPr>
              <w:t>__________________________________</w:t>
            </w:r>
          </w:p>
        </w:tc>
      </w:tr>
      <w:tr w:rsidR="001032E6" w:rsidTr="00925702">
        <w:trPr>
          <w:trHeight w:val="281"/>
        </w:trPr>
        <w:tc>
          <w:tcPr>
            <w:tcW w:w="4020" w:type="dxa"/>
            <w:gridSpan w:val="2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rPr>
                <w:rFonts w:ascii="Times New Roman" w:eastAsia="Times New Roman" w:hAnsi="Times New Roman"/>
                <w:color w:val="808080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 xml:space="preserve">Telefone: </w:t>
            </w:r>
            <w:r>
              <w:rPr>
                <w:rFonts w:ascii="Times New Roman" w:eastAsia="Times New Roman" w:hAnsi="Times New Roman"/>
                <w:color w:val="808080"/>
                <w:sz w:val="21"/>
              </w:rPr>
              <w:t>(__</w:t>
            </w:r>
            <w:proofErr w:type="gramStart"/>
            <w:r>
              <w:rPr>
                <w:rFonts w:ascii="Times New Roman" w:eastAsia="Times New Roman" w:hAnsi="Times New Roman"/>
                <w:color w:val="808080"/>
                <w:sz w:val="21"/>
              </w:rPr>
              <w:t>_)_</w:t>
            </w:r>
            <w:proofErr w:type="gramEnd"/>
            <w:r>
              <w:rPr>
                <w:rFonts w:ascii="Times New Roman" w:eastAsia="Times New Roman" w:hAnsi="Times New Roman"/>
                <w:color w:val="808080"/>
                <w:sz w:val="21"/>
              </w:rPr>
              <w:t>______________________</w:t>
            </w:r>
          </w:p>
        </w:tc>
        <w:tc>
          <w:tcPr>
            <w:tcW w:w="4360" w:type="dxa"/>
            <w:gridSpan w:val="3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ind w:left="300"/>
              <w:rPr>
                <w:rFonts w:ascii="Times New Roman" w:eastAsia="Times New Roman" w:hAnsi="Times New Roman"/>
                <w:color w:val="808080"/>
                <w:w w:val="99"/>
                <w:sz w:val="21"/>
              </w:rPr>
            </w:pPr>
            <w:r>
              <w:rPr>
                <w:rFonts w:ascii="Times New Roman" w:eastAsia="Times New Roman" w:hAnsi="Times New Roman"/>
                <w:w w:val="99"/>
                <w:sz w:val="21"/>
              </w:rPr>
              <w:t xml:space="preserve">E-mail: </w:t>
            </w:r>
            <w:r>
              <w:rPr>
                <w:rFonts w:ascii="Times New Roman" w:eastAsia="Times New Roman" w:hAnsi="Times New Roman"/>
                <w:color w:val="808080"/>
                <w:w w:val="99"/>
                <w:sz w:val="21"/>
              </w:rPr>
              <w:t>________________________________</w:t>
            </w:r>
          </w:p>
        </w:tc>
      </w:tr>
      <w:tr w:rsidR="001032E6" w:rsidTr="00925702">
        <w:trPr>
          <w:trHeight w:val="367"/>
        </w:trPr>
        <w:tc>
          <w:tcPr>
            <w:tcW w:w="360" w:type="dxa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3.</w:t>
            </w:r>
          </w:p>
        </w:tc>
        <w:tc>
          <w:tcPr>
            <w:tcW w:w="3660" w:type="dxa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ind w:left="200"/>
              <w:rPr>
                <w:rFonts w:ascii="Times New Roman" w:eastAsia="Times New Roman" w:hAnsi="Times New Roman"/>
                <w:b/>
                <w:sz w:val="21"/>
              </w:rPr>
            </w:pPr>
            <w:r>
              <w:rPr>
                <w:rFonts w:ascii="Times New Roman" w:eastAsia="Times New Roman" w:hAnsi="Times New Roman"/>
                <w:b/>
                <w:sz w:val="21"/>
              </w:rPr>
              <w:t>Agendamento: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032E6" w:rsidTr="00925702">
        <w:trPr>
          <w:trHeight w:val="278"/>
        </w:trPr>
        <w:tc>
          <w:tcPr>
            <w:tcW w:w="4020" w:type="dxa"/>
            <w:gridSpan w:val="2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rPr>
                <w:rFonts w:ascii="Times New Roman" w:eastAsia="Times New Roman" w:hAnsi="Times New Roman"/>
                <w:color w:val="808080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 xml:space="preserve">Cidade: </w:t>
            </w:r>
            <w:r>
              <w:rPr>
                <w:rFonts w:ascii="Times New Roman" w:eastAsia="Times New Roman" w:hAnsi="Times New Roman"/>
                <w:color w:val="808080"/>
                <w:sz w:val="21"/>
              </w:rPr>
              <w:t>______________________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ind w:left="140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Turno: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ind w:left="18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Manhã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ind w:left="28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Tarde</w:t>
            </w:r>
          </w:p>
        </w:tc>
      </w:tr>
      <w:tr w:rsidR="001032E6" w:rsidTr="00925702">
        <w:trPr>
          <w:trHeight w:val="240"/>
        </w:trPr>
        <w:tc>
          <w:tcPr>
            <w:tcW w:w="6180" w:type="dxa"/>
            <w:gridSpan w:val="3"/>
            <w:shd w:val="clear" w:color="auto" w:fill="auto"/>
            <w:vAlign w:val="bottom"/>
          </w:tcPr>
          <w:p w:rsidR="001032E6" w:rsidRDefault="001032E6" w:rsidP="00925702">
            <w:pPr>
              <w:spacing w:line="240" w:lineRule="exact"/>
              <w:rPr>
                <w:rFonts w:ascii="Times New Roman" w:eastAsia="Times New Roman" w:hAnsi="Times New Roman"/>
                <w:color w:val="808080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 xml:space="preserve">Datas: </w:t>
            </w:r>
            <w:r>
              <w:rPr>
                <w:rFonts w:ascii="Times New Roman" w:eastAsia="Times New Roman" w:hAnsi="Times New Roman"/>
                <w:color w:val="808080"/>
                <w:sz w:val="21"/>
              </w:rPr>
              <w:t>____/____/20____</w:t>
            </w:r>
            <w:r>
              <w:rPr>
                <w:rFonts w:ascii="Times New Roman" w:eastAsia="Times New Roman" w:hAnsi="Times New Roman"/>
                <w:sz w:val="21"/>
              </w:rPr>
              <w:t xml:space="preserve">, </w:t>
            </w:r>
            <w:r>
              <w:rPr>
                <w:rFonts w:ascii="Times New Roman" w:eastAsia="Times New Roman" w:hAnsi="Times New Roman"/>
                <w:color w:val="808080"/>
                <w:sz w:val="21"/>
              </w:rPr>
              <w:t>____/____/20____</w:t>
            </w:r>
            <w:r>
              <w:rPr>
                <w:rFonts w:ascii="Times New Roman" w:eastAsia="Times New Roman" w:hAnsi="Times New Roman"/>
                <w:sz w:val="21"/>
              </w:rPr>
              <w:t xml:space="preserve"> ou </w:t>
            </w:r>
            <w:r>
              <w:rPr>
                <w:rFonts w:ascii="Times New Roman" w:eastAsia="Times New Roman" w:hAnsi="Times New Roman"/>
                <w:color w:val="808080"/>
                <w:sz w:val="21"/>
              </w:rPr>
              <w:t>____/____/20____</w:t>
            </w:r>
          </w:p>
        </w:tc>
        <w:tc>
          <w:tcPr>
            <w:tcW w:w="1060" w:type="dxa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1032E6" w:rsidRDefault="001032E6" w:rsidP="001032E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-277495</wp:posOffset>
            </wp:positionV>
            <wp:extent cx="111125" cy="111125"/>
            <wp:effectExtent l="0" t="0" r="3175" b="3175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4656455</wp:posOffset>
            </wp:positionH>
            <wp:positionV relativeFrom="paragraph">
              <wp:posOffset>-277495</wp:posOffset>
            </wp:positionV>
            <wp:extent cx="111125" cy="111125"/>
            <wp:effectExtent l="0" t="0" r="3175" b="3175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2E6" w:rsidRDefault="001032E6" w:rsidP="001032E6">
      <w:pPr>
        <w:spacing w:line="29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35" w:lineRule="auto"/>
        <w:ind w:left="6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Caso não haja vagas nas datas acima, deseja que a ANAC agende para a primeira data disponível partir da data mais antiga entre as três?</w:t>
      </w:r>
    </w:p>
    <w:p w:rsidR="001032E6" w:rsidRDefault="001032E6" w:rsidP="001032E6">
      <w:pPr>
        <w:spacing w:line="119" w:lineRule="exact"/>
        <w:rPr>
          <w:rFonts w:ascii="Times New Roman" w:eastAsia="Times New Roman" w:hAnsi="Times New Roman"/>
        </w:rPr>
      </w:pPr>
    </w:p>
    <w:tbl>
      <w:tblPr>
        <w:tblW w:w="0" w:type="auto"/>
        <w:tblInd w:w="17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5520"/>
      </w:tblGrid>
      <w:tr w:rsidR="001032E6" w:rsidTr="00925702">
        <w:trPr>
          <w:trHeight w:val="241"/>
        </w:trPr>
        <w:tc>
          <w:tcPr>
            <w:tcW w:w="1060" w:type="dxa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SIM.</w:t>
            </w:r>
          </w:p>
        </w:tc>
        <w:tc>
          <w:tcPr>
            <w:tcW w:w="5520" w:type="dxa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ind w:left="640"/>
              <w:rPr>
                <w:rFonts w:ascii="Times New Roman" w:eastAsia="Times New Roman" w:hAnsi="Times New Roman"/>
                <w:w w:val="99"/>
                <w:sz w:val="21"/>
              </w:rPr>
            </w:pPr>
            <w:r>
              <w:rPr>
                <w:rFonts w:ascii="Times New Roman" w:eastAsia="Times New Roman" w:hAnsi="Times New Roman"/>
                <w:w w:val="99"/>
                <w:sz w:val="21"/>
              </w:rPr>
              <w:t>NÃO, desejo somente ser informado da indisponibilidade.</w:t>
            </w:r>
          </w:p>
        </w:tc>
      </w:tr>
    </w:tbl>
    <w:p w:rsidR="001032E6" w:rsidRDefault="001032E6" w:rsidP="001032E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w w:val="99"/>
          <w:sz w:val="21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978535</wp:posOffset>
            </wp:positionH>
            <wp:positionV relativeFrom="paragraph">
              <wp:posOffset>-125095</wp:posOffset>
            </wp:positionV>
            <wp:extent cx="111125" cy="111125"/>
            <wp:effectExtent l="0" t="0" r="3175" b="3175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w w:val="99"/>
          <w:sz w:val="21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2049145</wp:posOffset>
            </wp:positionH>
            <wp:positionV relativeFrom="paragraph">
              <wp:posOffset>-125095</wp:posOffset>
            </wp:positionV>
            <wp:extent cx="111125" cy="111125"/>
            <wp:effectExtent l="0" t="0" r="3175" b="3175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2E6" w:rsidRDefault="001032E6" w:rsidP="001032E6">
      <w:pPr>
        <w:spacing w:line="236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numPr>
          <w:ilvl w:val="0"/>
          <w:numId w:val="3"/>
        </w:numPr>
        <w:tabs>
          <w:tab w:val="left" w:pos="627"/>
        </w:tabs>
        <w:spacing w:line="264" w:lineRule="auto"/>
        <w:ind w:left="60" w:right="6360" w:hanging="7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 xml:space="preserve">Dados do Pagamento da TFAC: </w:t>
      </w:r>
      <w:r>
        <w:rPr>
          <w:rFonts w:ascii="Times New Roman" w:eastAsia="Times New Roman" w:hAnsi="Times New Roman"/>
          <w:sz w:val="21"/>
        </w:rPr>
        <w:t xml:space="preserve">Data: </w:t>
      </w:r>
      <w:r>
        <w:rPr>
          <w:rFonts w:ascii="Times New Roman" w:eastAsia="Times New Roman" w:hAnsi="Times New Roman"/>
          <w:color w:val="808080"/>
          <w:sz w:val="21"/>
        </w:rPr>
        <w:t>____/____/20____</w:t>
      </w:r>
    </w:p>
    <w:p w:rsidR="001032E6" w:rsidRDefault="001032E6" w:rsidP="001032E6">
      <w:pPr>
        <w:spacing w:line="15" w:lineRule="exact"/>
        <w:rPr>
          <w:rFonts w:ascii="Times New Roman" w:eastAsia="Times New Roman" w:hAnsi="Times New Roman"/>
          <w:b/>
          <w:sz w:val="21"/>
        </w:rPr>
      </w:pPr>
    </w:p>
    <w:p w:rsidR="001032E6" w:rsidRDefault="001032E6" w:rsidP="001032E6">
      <w:pPr>
        <w:spacing w:line="0" w:lineRule="atLeast"/>
        <w:ind w:left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1"/>
        </w:rPr>
        <w:t xml:space="preserve">Serviço: </w:t>
      </w:r>
      <w:r>
        <w:rPr>
          <w:rFonts w:ascii="Times New Roman" w:eastAsia="Times New Roman" w:hAnsi="Times New Roman"/>
          <w:noProof/>
          <w:sz w:val="21"/>
        </w:rPr>
        <w:drawing>
          <wp:inline distT="0" distB="0" distL="0" distR="0">
            <wp:extent cx="114300" cy="1143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</w:rPr>
        <w:t xml:space="preserve"> 118/4118/5118   </w:t>
      </w: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114300" cy="1143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</w:rPr>
        <w:t xml:space="preserve"> 119/4119/5119   </w:t>
      </w: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114300" cy="114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</w:rPr>
        <w:t xml:space="preserve"> 121/4121/5121   </w:t>
      </w: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114300" cy="114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</w:rPr>
        <w:t xml:space="preserve"> 122/4122/5122</w:t>
      </w:r>
    </w:p>
    <w:p w:rsidR="001032E6" w:rsidRDefault="001032E6" w:rsidP="001032E6">
      <w:pPr>
        <w:spacing w:line="40" w:lineRule="exact"/>
        <w:rPr>
          <w:rFonts w:ascii="Times New Roman" w:eastAsia="Times New Roman" w:hAnsi="Times New Roman"/>
          <w:b/>
          <w:sz w:val="21"/>
        </w:rPr>
      </w:pPr>
    </w:p>
    <w:p w:rsidR="001032E6" w:rsidRDefault="001032E6" w:rsidP="001032E6">
      <w:pPr>
        <w:spacing w:line="0" w:lineRule="atLeast"/>
        <w:ind w:left="60"/>
        <w:rPr>
          <w:rFonts w:ascii="Times New Roman" w:eastAsia="Times New Roman" w:hAnsi="Times New Roman"/>
          <w:color w:val="808080"/>
          <w:sz w:val="21"/>
        </w:rPr>
      </w:pPr>
      <w:r>
        <w:rPr>
          <w:rFonts w:ascii="Times New Roman" w:eastAsia="Times New Roman" w:hAnsi="Times New Roman"/>
          <w:sz w:val="21"/>
        </w:rPr>
        <w:t xml:space="preserve">Valor: </w:t>
      </w:r>
      <w:r>
        <w:rPr>
          <w:rFonts w:ascii="Times New Roman" w:eastAsia="Times New Roman" w:hAnsi="Times New Roman"/>
          <w:color w:val="808080"/>
          <w:sz w:val="21"/>
        </w:rPr>
        <w:t>R$ ______________</w:t>
      </w:r>
    </w:p>
    <w:p w:rsidR="001032E6" w:rsidRDefault="001032E6" w:rsidP="001032E6">
      <w:pPr>
        <w:spacing w:line="39" w:lineRule="exact"/>
        <w:rPr>
          <w:rFonts w:ascii="Times New Roman" w:eastAsia="Times New Roman" w:hAnsi="Times New Roman"/>
          <w:b/>
          <w:sz w:val="21"/>
        </w:rPr>
      </w:pPr>
    </w:p>
    <w:p w:rsidR="001032E6" w:rsidRDefault="001032E6" w:rsidP="001032E6">
      <w:pPr>
        <w:spacing w:line="0" w:lineRule="atLeast"/>
        <w:ind w:left="60"/>
        <w:rPr>
          <w:rFonts w:ascii="Times New Roman" w:eastAsia="Times New Roman" w:hAnsi="Times New Roman"/>
          <w:color w:val="808080"/>
          <w:sz w:val="21"/>
        </w:rPr>
      </w:pPr>
      <w:r>
        <w:rPr>
          <w:rFonts w:ascii="Times New Roman" w:eastAsia="Times New Roman" w:hAnsi="Times New Roman"/>
          <w:sz w:val="21"/>
        </w:rPr>
        <w:t xml:space="preserve">Autenticação bancária: </w:t>
      </w:r>
      <w:r>
        <w:rPr>
          <w:rFonts w:ascii="Times New Roman" w:eastAsia="Times New Roman" w:hAnsi="Times New Roman"/>
          <w:color w:val="808080"/>
          <w:sz w:val="21"/>
        </w:rPr>
        <w:t>________________</w:t>
      </w:r>
    </w:p>
    <w:p w:rsidR="001032E6" w:rsidRDefault="001032E6" w:rsidP="001032E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color w:val="808080"/>
          <w:sz w:val="21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-384175</wp:posOffset>
            </wp:positionV>
            <wp:extent cx="111125" cy="8890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color w:val="808080"/>
          <w:sz w:val="21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1742440</wp:posOffset>
            </wp:positionH>
            <wp:positionV relativeFrom="paragraph">
              <wp:posOffset>-384175</wp:posOffset>
            </wp:positionV>
            <wp:extent cx="111125" cy="8890"/>
            <wp:effectExtent l="0" t="0" r="0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color w:val="808080"/>
          <w:sz w:val="21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2963545</wp:posOffset>
            </wp:positionH>
            <wp:positionV relativeFrom="paragraph">
              <wp:posOffset>-384175</wp:posOffset>
            </wp:positionV>
            <wp:extent cx="111125" cy="8890"/>
            <wp:effectExtent l="0" t="0" r="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color w:val="808080"/>
          <w:sz w:val="21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4184015</wp:posOffset>
            </wp:positionH>
            <wp:positionV relativeFrom="paragraph">
              <wp:posOffset>-384175</wp:posOffset>
            </wp:positionV>
            <wp:extent cx="111125" cy="8890"/>
            <wp:effectExtent l="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2E6" w:rsidRDefault="001032E6" w:rsidP="001032E6">
      <w:pPr>
        <w:spacing w:line="114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36" w:lineRule="auto"/>
        <w:ind w:left="60"/>
        <w:jc w:val="both"/>
        <w:rPr>
          <w:rFonts w:ascii="Times New Roman" w:eastAsia="Times New Roman" w:hAnsi="Times New Roman"/>
          <w:b/>
          <w:i/>
          <w:sz w:val="21"/>
        </w:rPr>
      </w:pPr>
      <w:r>
        <w:rPr>
          <w:rFonts w:ascii="Times New Roman" w:eastAsia="Times New Roman" w:hAnsi="Times New Roman"/>
          <w:b/>
          <w:i/>
          <w:sz w:val="21"/>
        </w:rPr>
        <w:t>Solicito inscrição em exame teórico conforme acima especificado. Declaro estar ciente que as informações por mim prestadas são verídicas e que a prestação de informações falsas a entidades públicas constitui crime previsto no código penal.</w:t>
      </w:r>
    </w:p>
    <w:p w:rsidR="001032E6" w:rsidRDefault="001032E6" w:rsidP="001032E6">
      <w:pPr>
        <w:spacing w:line="242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tabs>
          <w:tab w:val="left" w:pos="5720"/>
        </w:tabs>
        <w:spacing w:line="0" w:lineRule="atLeast"/>
        <w:ind w:left="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1"/>
        </w:rPr>
        <w:t>_____________________________________,____/____/20___</w:t>
      </w:r>
      <w:r>
        <w:rPr>
          <w:rFonts w:ascii="Times New Roman" w:eastAsia="Times New Roman" w:hAnsi="Times New Roman"/>
        </w:rPr>
        <w:tab/>
        <w:t>______________________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5280"/>
      </w:tblGrid>
      <w:tr w:rsidR="001032E6" w:rsidTr="00925702">
        <w:trPr>
          <w:trHeight w:val="240"/>
        </w:trPr>
        <w:tc>
          <w:tcPr>
            <w:tcW w:w="4500" w:type="dxa"/>
            <w:shd w:val="clear" w:color="auto" w:fill="auto"/>
            <w:vAlign w:val="bottom"/>
          </w:tcPr>
          <w:p w:rsidR="001032E6" w:rsidRDefault="001032E6" w:rsidP="00925702">
            <w:pPr>
              <w:spacing w:line="240" w:lineRule="exact"/>
              <w:ind w:left="1500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(Local e data)</w:t>
            </w:r>
          </w:p>
        </w:tc>
        <w:tc>
          <w:tcPr>
            <w:tcW w:w="5280" w:type="dxa"/>
            <w:shd w:val="clear" w:color="auto" w:fill="auto"/>
            <w:vAlign w:val="bottom"/>
          </w:tcPr>
          <w:p w:rsidR="001032E6" w:rsidRDefault="001032E6" w:rsidP="00925702">
            <w:pPr>
              <w:spacing w:line="240" w:lineRule="exact"/>
              <w:ind w:right="2437"/>
              <w:jc w:val="righ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Assinatura</w:t>
            </w:r>
          </w:p>
        </w:tc>
      </w:tr>
      <w:tr w:rsidR="001032E6" w:rsidTr="00925702">
        <w:trPr>
          <w:trHeight w:val="165"/>
        </w:trPr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1032E6" w:rsidTr="00925702">
        <w:trPr>
          <w:trHeight w:val="267"/>
        </w:trPr>
        <w:tc>
          <w:tcPr>
            <w:tcW w:w="4500" w:type="dxa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Origem: </w:t>
            </w:r>
            <w:r>
              <w:rPr>
                <w:rFonts w:ascii="Times New Roman" w:eastAsia="Times New Roman" w:hAnsi="Times New Roman"/>
              </w:rPr>
              <w:t>SPO</w:t>
            </w:r>
          </w:p>
        </w:tc>
        <w:tc>
          <w:tcPr>
            <w:tcW w:w="5280" w:type="dxa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23/29</w:t>
            </w:r>
          </w:p>
        </w:tc>
      </w:tr>
    </w:tbl>
    <w:p w:rsidR="001032E6" w:rsidRDefault="001032E6" w:rsidP="001032E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1868170</wp:posOffset>
            </wp:positionH>
            <wp:positionV relativeFrom="paragraph">
              <wp:posOffset>-144780</wp:posOffset>
            </wp:positionV>
            <wp:extent cx="2493645" cy="533400"/>
            <wp:effectExtent l="0" t="0" r="1905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2E6" w:rsidRDefault="001032E6" w:rsidP="001032E6">
      <w:pPr>
        <w:spacing w:line="20" w:lineRule="exact"/>
        <w:rPr>
          <w:rFonts w:ascii="Times New Roman" w:eastAsia="Times New Roman" w:hAnsi="Times New Roman"/>
        </w:rPr>
        <w:sectPr w:rsidR="001032E6">
          <w:pgSz w:w="11900" w:h="16838"/>
          <w:pgMar w:top="700" w:right="986" w:bottom="1033" w:left="1080" w:header="0" w:footer="0" w:gutter="0"/>
          <w:cols w:space="0" w:equalWidth="0">
            <w:col w:w="984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0"/>
        <w:gridCol w:w="3860"/>
      </w:tblGrid>
      <w:tr w:rsidR="001032E6" w:rsidTr="00925702">
        <w:trPr>
          <w:trHeight w:val="241"/>
        </w:trPr>
        <w:tc>
          <w:tcPr>
            <w:tcW w:w="5940" w:type="dxa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bookmarkStart w:id="1" w:name="page24"/>
            <w:bookmarkEnd w:id="1"/>
            <w:r>
              <w:rPr>
                <w:rFonts w:ascii="Times New Roman" w:eastAsia="Times New Roman" w:hAnsi="Times New Roman"/>
              </w:rPr>
              <w:lastRenderedPageBreak/>
              <w:t>Data de emissão: 19 de junho de 2018</w:t>
            </w:r>
          </w:p>
        </w:tc>
        <w:tc>
          <w:tcPr>
            <w:tcW w:w="3860" w:type="dxa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IS nº 00-003</w:t>
            </w:r>
          </w:p>
        </w:tc>
      </w:tr>
      <w:tr w:rsidR="001032E6" w:rsidTr="00925702">
        <w:trPr>
          <w:trHeight w:val="223"/>
        </w:trPr>
        <w:tc>
          <w:tcPr>
            <w:tcW w:w="5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32E6" w:rsidRDefault="001032E6" w:rsidP="00925702">
            <w:pPr>
              <w:spacing w:line="219" w:lineRule="exac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Revisão G</w:t>
            </w:r>
          </w:p>
        </w:tc>
      </w:tr>
    </w:tbl>
    <w:p w:rsidR="001032E6" w:rsidRDefault="001032E6" w:rsidP="001032E6">
      <w:pPr>
        <w:spacing w:line="271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0" w:lineRule="atLeast"/>
        <w:ind w:right="-3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INSTRUÇÕES PARA PREENCHIMENTO DO FORMULÁRIO DE INSCRIÇÃO</w:t>
      </w:r>
    </w:p>
    <w:p w:rsidR="001032E6" w:rsidRDefault="001032E6" w:rsidP="001032E6">
      <w:pPr>
        <w:spacing w:line="288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0" w:lineRule="atLeast"/>
        <w:ind w:left="60"/>
        <w:rPr>
          <w:rFonts w:ascii="Times New Roman" w:eastAsia="Times New Roman" w:hAnsi="Times New Roman"/>
          <w:b/>
          <w:color w:val="FF0000"/>
          <w:sz w:val="23"/>
        </w:rPr>
      </w:pPr>
      <w:r>
        <w:rPr>
          <w:rFonts w:ascii="Times New Roman" w:eastAsia="Times New Roman" w:hAnsi="Times New Roman"/>
          <w:b/>
          <w:color w:val="FF0000"/>
          <w:sz w:val="23"/>
        </w:rPr>
        <w:t>Todos os campos são de preenchimento obrigatório, exceto orientação contrária nos itens abaixo.</w:t>
      </w:r>
    </w:p>
    <w:p w:rsidR="001032E6" w:rsidRDefault="001032E6" w:rsidP="001032E6">
      <w:pPr>
        <w:spacing w:line="0" w:lineRule="atLeast"/>
        <w:ind w:left="60"/>
        <w:rPr>
          <w:rFonts w:ascii="Times New Roman" w:eastAsia="Times New Roman" w:hAnsi="Times New Roman"/>
          <w:b/>
          <w:color w:val="FF0000"/>
          <w:sz w:val="24"/>
        </w:rPr>
      </w:pPr>
      <w:r>
        <w:rPr>
          <w:rFonts w:ascii="Times New Roman" w:eastAsia="Times New Roman" w:hAnsi="Times New Roman"/>
          <w:b/>
          <w:color w:val="FF0000"/>
          <w:sz w:val="24"/>
        </w:rPr>
        <w:t>Não é necessária apresentação destas instruções à ANAC, apenas o formulário de inscrição.</w:t>
      </w:r>
    </w:p>
    <w:p w:rsidR="001032E6" w:rsidRDefault="001032E6" w:rsidP="001032E6">
      <w:pPr>
        <w:spacing w:line="271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numPr>
          <w:ilvl w:val="0"/>
          <w:numId w:val="4"/>
        </w:numPr>
        <w:tabs>
          <w:tab w:val="left" w:pos="620"/>
        </w:tabs>
        <w:spacing w:line="0" w:lineRule="atLeast"/>
        <w:ind w:left="620" w:hanging="5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Exame: selecione um único exame por formulário e eventuais dispensas.</w:t>
      </w:r>
    </w:p>
    <w:p w:rsidR="001032E6" w:rsidRDefault="001032E6" w:rsidP="001032E6">
      <w:pPr>
        <w:spacing w:line="0" w:lineRule="atLeast"/>
        <w:ind w:left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Caso deseje realizar vários exames, deverá ser preenchido um formulário por exame.</w:t>
      </w:r>
    </w:p>
    <w:p w:rsidR="001032E6" w:rsidRDefault="001032E6" w:rsidP="001032E6">
      <w:pPr>
        <w:spacing w:line="0" w:lineRule="atLeast"/>
        <w:ind w:left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As dispensas são opcionais e somente são concedidas aquelas previstas na IS 00-003.</w:t>
      </w:r>
    </w:p>
    <w:p w:rsidR="001032E6" w:rsidRDefault="001032E6" w:rsidP="001032E6">
      <w:pPr>
        <w:spacing w:line="12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numPr>
          <w:ilvl w:val="0"/>
          <w:numId w:val="5"/>
        </w:numPr>
        <w:tabs>
          <w:tab w:val="left" w:pos="627"/>
        </w:tabs>
        <w:spacing w:line="234" w:lineRule="auto"/>
        <w:ind w:left="60" w:right="20" w:hanging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Candidato: Identificação do candidato que irá realizar o exame. Os campos CANAC e CPF devem ser preenchidos com os do próprio candidato, não sendo permitido aqueles do responsável.</w:t>
      </w:r>
    </w:p>
    <w:p w:rsidR="001032E6" w:rsidRDefault="001032E6" w:rsidP="001032E6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1032E6" w:rsidRDefault="001032E6" w:rsidP="001032E6">
      <w:pPr>
        <w:numPr>
          <w:ilvl w:val="0"/>
          <w:numId w:val="5"/>
        </w:numPr>
        <w:tabs>
          <w:tab w:val="left" w:pos="627"/>
        </w:tabs>
        <w:spacing w:line="236" w:lineRule="auto"/>
        <w:ind w:left="60" w:hanging="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Agendamento: selecione uma única cidade onde há uma sala de provas </w:t>
      </w:r>
      <w:r w:rsidR="004D490D">
        <w:rPr>
          <w:rFonts w:ascii="Times New Roman" w:eastAsia="Times New Roman" w:hAnsi="Times New Roman"/>
          <w:sz w:val="24"/>
        </w:rPr>
        <w:t xml:space="preserve">(locais disponíveis em </w:t>
      </w:r>
      <w:hyperlink r:id="rId11" w:history="1">
        <w:r w:rsidR="004D490D">
          <w:rPr>
            <w:rStyle w:val="Hyperlink"/>
          </w:rPr>
          <w:t>https://www.anac.gov.br/assuntos/setor-regulado/profissionais-da-aviacao-civil/arquivos/enderecos-telefones-uteis</w:t>
        </w:r>
      </w:hyperlink>
      <w:r w:rsidR="004D490D">
        <w:t xml:space="preserve">) </w:t>
      </w:r>
      <w:r>
        <w:rPr>
          <w:rFonts w:ascii="Times New Roman" w:eastAsia="Times New Roman" w:hAnsi="Times New Roman"/>
          <w:sz w:val="24"/>
        </w:rPr>
        <w:t>e o(s) turno(s) desejado(s). Também é necessário informar no mínimo uma e no máximo três datas para agendamento do exame.</w:t>
      </w:r>
    </w:p>
    <w:p w:rsidR="001032E6" w:rsidRDefault="001032E6" w:rsidP="001032E6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1032E6" w:rsidRDefault="001032E6" w:rsidP="001032E6">
      <w:pPr>
        <w:spacing w:line="236" w:lineRule="auto"/>
        <w:ind w:left="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No caso de não preenchimento sobre o turno, será considerado que qualquer turno atende ao candidato. No caso de não preenchimento sobre o agendamento para a primeira oportunidade disponível, será considerado como NÃO.</w:t>
      </w:r>
    </w:p>
    <w:p w:rsidR="001032E6" w:rsidRDefault="001032E6" w:rsidP="001032E6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1032E6" w:rsidRDefault="001032E6" w:rsidP="001032E6">
      <w:pPr>
        <w:numPr>
          <w:ilvl w:val="0"/>
          <w:numId w:val="5"/>
        </w:numPr>
        <w:tabs>
          <w:tab w:val="left" w:pos="627"/>
        </w:tabs>
        <w:spacing w:line="234" w:lineRule="auto"/>
        <w:ind w:left="60" w:right="20" w:hanging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Dados do pagamento da TFAC: preencha de acordo com o comprovante de pagamento (modelo abaixo). Caso sejam vários comprovantes, separe as informações por barras (/).</w:t>
      </w:r>
    </w:p>
    <w:p w:rsidR="001032E6" w:rsidRDefault="001032E6" w:rsidP="001032E6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1032E6" w:rsidRDefault="001032E6" w:rsidP="001032E6">
      <w:pPr>
        <w:spacing w:line="236" w:lineRule="auto"/>
        <w:ind w:left="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ATENÇÃO: somente o </w:t>
      </w:r>
      <w:r>
        <w:rPr>
          <w:rFonts w:ascii="Times New Roman" w:eastAsia="Times New Roman" w:hAnsi="Times New Roman"/>
          <w:sz w:val="24"/>
          <w:u w:val="single"/>
        </w:rPr>
        <w:t>comprovante de pagamento</w:t>
      </w:r>
      <w:r>
        <w:rPr>
          <w:rFonts w:ascii="Times New Roman" w:eastAsia="Times New Roman" w:hAnsi="Times New Roman"/>
          <w:sz w:val="24"/>
        </w:rPr>
        <w:t xml:space="preserve"> possui os dados necessários. Caso os campos solicitados não existam em seu comprovante, verifique se não se trata de um </w:t>
      </w:r>
      <w:r>
        <w:rPr>
          <w:rFonts w:ascii="Times New Roman" w:eastAsia="Times New Roman" w:hAnsi="Times New Roman"/>
          <w:sz w:val="24"/>
          <w:u w:val="single"/>
        </w:rPr>
        <w:t>comprovante de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u w:val="single"/>
        </w:rPr>
        <w:t>agendamento</w:t>
      </w:r>
      <w:r>
        <w:rPr>
          <w:rFonts w:ascii="Times New Roman" w:eastAsia="Times New Roman" w:hAnsi="Times New Roman"/>
          <w:sz w:val="24"/>
        </w:rPr>
        <w:t>.</w:t>
      </w:r>
    </w:p>
    <w:p w:rsidR="001032E6" w:rsidRDefault="001032E6" w:rsidP="001032E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1706880</wp:posOffset>
            </wp:positionH>
            <wp:positionV relativeFrom="paragraph">
              <wp:posOffset>182245</wp:posOffset>
            </wp:positionV>
            <wp:extent cx="2865120" cy="4131310"/>
            <wp:effectExtent l="0" t="0" r="0" b="254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413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37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0" w:lineRule="atLeast"/>
        <w:ind w:right="-5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Exemplo de comprovante de pagamento de GRU Simples</w:t>
      </w:r>
    </w:p>
    <w:p w:rsidR="001032E6" w:rsidRDefault="001032E6" w:rsidP="001032E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408940</wp:posOffset>
            </wp:positionV>
            <wp:extent cx="6211570" cy="570230"/>
            <wp:effectExtent l="0" t="0" r="0" b="127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57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76" w:lineRule="exact"/>
        <w:rPr>
          <w:rFonts w:ascii="Times New Roman" w:eastAsia="Times New Roman" w:hAnsi="Times New Roman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0"/>
        <w:gridCol w:w="4440"/>
      </w:tblGrid>
      <w:tr w:rsidR="001032E6" w:rsidTr="00925702">
        <w:trPr>
          <w:trHeight w:val="235"/>
        </w:trPr>
        <w:tc>
          <w:tcPr>
            <w:tcW w:w="5140" w:type="dxa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Origem: </w:t>
            </w:r>
            <w:r>
              <w:rPr>
                <w:rFonts w:ascii="Times New Roman" w:eastAsia="Times New Roman" w:hAnsi="Times New Roman"/>
              </w:rPr>
              <w:t>SPO</w:t>
            </w:r>
          </w:p>
        </w:tc>
        <w:tc>
          <w:tcPr>
            <w:tcW w:w="4440" w:type="dxa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24/29</w:t>
            </w:r>
          </w:p>
        </w:tc>
      </w:tr>
    </w:tbl>
    <w:p w:rsidR="001032E6" w:rsidRDefault="001032E6" w:rsidP="001032E6">
      <w:pPr>
        <w:rPr>
          <w:rFonts w:ascii="Times New Roman" w:eastAsia="Times New Roman" w:hAnsi="Times New Roman"/>
          <w:b/>
        </w:rPr>
        <w:sectPr w:rsidR="001032E6">
          <w:pgSz w:w="11900" w:h="16838"/>
          <w:pgMar w:top="700" w:right="986" w:bottom="1033" w:left="1080" w:header="0" w:footer="0" w:gutter="0"/>
          <w:cols w:space="0" w:equalWidth="0">
            <w:col w:w="984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0"/>
        <w:gridCol w:w="3860"/>
      </w:tblGrid>
      <w:tr w:rsidR="001032E6" w:rsidTr="00925702">
        <w:trPr>
          <w:trHeight w:val="241"/>
        </w:trPr>
        <w:tc>
          <w:tcPr>
            <w:tcW w:w="5940" w:type="dxa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bookmarkStart w:id="2" w:name="page25"/>
            <w:bookmarkEnd w:id="2"/>
            <w:r>
              <w:rPr>
                <w:rFonts w:ascii="Times New Roman" w:eastAsia="Times New Roman" w:hAnsi="Times New Roman"/>
              </w:rPr>
              <w:lastRenderedPageBreak/>
              <w:t>Data de emissão: 19 de junho de 2018</w:t>
            </w:r>
          </w:p>
        </w:tc>
        <w:tc>
          <w:tcPr>
            <w:tcW w:w="3860" w:type="dxa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IS nº 00-003</w:t>
            </w:r>
          </w:p>
        </w:tc>
      </w:tr>
      <w:tr w:rsidR="001032E6" w:rsidTr="00925702">
        <w:trPr>
          <w:trHeight w:val="223"/>
        </w:trPr>
        <w:tc>
          <w:tcPr>
            <w:tcW w:w="5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032E6" w:rsidRDefault="001032E6" w:rsidP="00925702">
            <w:pPr>
              <w:spacing w:line="219" w:lineRule="exac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Revisão G</w:t>
            </w:r>
          </w:p>
        </w:tc>
      </w:tr>
    </w:tbl>
    <w:p w:rsidR="001032E6" w:rsidRDefault="001032E6" w:rsidP="001032E6">
      <w:pPr>
        <w:spacing w:line="266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numPr>
          <w:ilvl w:val="0"/>
          <w:numId w:val="6"/>
        </w:numPr>
        <w:tabs>
          <w:tab w:val="left" w:pos="620"/>
        </w:tabs>
        <w:spacing w:line="0" w:lineRule="atLeast"/>
        <w:ind w:left="620" w:hanging="5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Data: do pagamento.</w:t>
      </w:r>
    </w:p>
    <w:p w:rsidR="001032E6" w:rsidRDefault="001032E6" w:rsidP="001032E6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1032E6" w:rsidRDefault="001032E6" w:rsidP="001032E6">
      <w:pPr>
        <w:numPr>
          <w:ilvl w:val="0"/>
          <w:numId w:val="6"/>
        </w:numPr>
        <w:tabs>
          <w:tab w:val="left" w:pos="627"/>
        </w:tabs>
        <w:spacing w:line="234" w:lineRule="auto"/>
        <w:ind w:left="60" w:hanging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Serviço: primeiros dígitos do número de referência. Para exames, são possíveis 118, 119, 121, 122, 4118, 4119, 4121, 4122, 5118, 5119, 5121 ou 5122, conforme serviço desejado.</w:t>
      </w:r>
    </w:p>
    <w:p w:rsidR="001032E6" w:rsidRDefault="001032E6" w:rsidP="001032E6">
      <w:pPr>
        <w:spacing w:line="1" w:lineRule="exact"/>
        <w:rPr>
          <w:rFonts w:ascii="Times New Roman" w:eastAsia="Times New Roman" w:hAnsi="Times New Roman"/>
          <w:sz w:val="24"/>
        </w:rPr>
      </w:pPr>
    </w:p>
    <w:p w:rsidR="001032E6" w:rsidRDefault="001032E6" w:rsidP="001032E6">
      <w:pPr>
        <w:numPr>
          <w:ilvl w:val="0"/>
          <w:numId w:val="6"/>
        </w:numPr>
        <w:tabs>
          <w:tab w:val="left" w:pos="620"/>
        </w:tabs>
        <w:spacing w:line="0" w:lineRule="atLeast"/>
        <w:ind w:left="620" w:hanging="5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Valor: valor total do pagamento.</w:t>
      </w:r>
    </w:p>
    <w:p w:rsidR="001032E6" w:rsidRDefault="001032E6" w:rsidP="001032E6">
      <w:pPr>
        <w:numPr>
          <w:ilvl w:val="0"/>
          <w:numId w:val="6"/>
        </w:numPr>
        <w:tabs>
          <w:tab w:val="left" w:pos="620"/>
        </w:tabs>
        <w:spacing w:line="0" w:lineRule="atLeast"/>
        <w:ind w:left="620" w:hanging="5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Autenticação bancária: seis últimos caracteres alfanuméricos do número de autenticação.</w:t>
      </w:r>
    </w:p>
    <w:p w:rsidR="001032E6" w:rsidRDefault="001032E6" w:rsidP="001032E6">
      <w:pPr>
        <w:spacing w:line="12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49" w:lineRule="auto"/>
        <w:ind w:left="6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Insira local e data, e assine em seguida. A assinatura deve ser a do próprio candidato ou de seu procurador constituído (neste caso é necessária apresentação da procuração no momento da inscrição).</w:t>
      </w:r>
    </w:p>
    <w:p w:rsidR="001032E6" w:rsidRDefault="001032E6" w:rsidP="001032E6">
      <w:pPr>
        <w:spacing w:line="2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</w:p>
    <w:p w:rsidR="001032E6" w:rsidRDefault="001032E6" w:rsidP="001032E6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3"/>
        </w:rPr>
        <w:drawing>
          <wp:anchor distT="0" distB="0" distL="114300" distR="114300" simplePos="0" relativeHeight="251695104" behindDoc="1" locked="0" layoutInCell="1" allowOverlap="1" wp14:anchorId="34D89B57" wp14:editId="74CC1658">
            <wp:simplePos x="0" y="0"/>
            <wp:positionH relativeFrom="column">
              <wp:posOffset>69215</wp:posOffset>
            </wp:positionH>
            <wp:positionV relativeFrom="paragraph">
              <wp:posOffset>43815</wp:posOffset>
            </wp:positionV>
            <wp:extent cx="6211570" cy="570230"/>
            <wp:effectExtent l="0" t="0" r="0" b="127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57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0"/>
        <w:gridCol w:w="4440"/>
      </w:tblGrid>
      <w:tr w:rsidR="001032E6" w:rsidTr="00925702">
        <w:trPr>
          <w:trHeight w:val="235"/>
        </w:trPr>
        <w:tc>
          <w:tcPr>
            <w:tcW w:w="5140" w:type="dxa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Origem: </w:t>
            </w:r>
            <w:r>
              <w:rPr>
                <w:rFonts w:ascii="Times New Roman" w:eastAsia="Times New Roman" w:hAnsi="Times New Roman"/>
              </w:rPr>
              <w:t>SPO</w:t>
            </w:r>
          </w:p>
        </w:tc>
        <w:tc>
          <w:tcPr>
            <w:tcW w:w="4440" w:type="dxa"/>
            <w:shd w:val="clear" w:color="auto" w:fill="auto"/>
            <w:vAlign w:val="bottom"/>
          </w:tcPr>
          <w:p w:rsidR="001032E6" w:rsidRDefault="001032E6" w:rsidP="00925702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25/29</w:t>
            </w:r>
          </w:p>
        </w:tc>
      </w:tr>
    </w:tbl>
    <w:p w:rsidR="000961A8" w:rsidRDefault="000961A8" w:rsidP="001032E6"/>
    <w:sectPr w:rsidR="000961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6"/>
    <w:multiLevelType w:val="hybridMultilevel"/>
    <w:tmpl w:val="385558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7"/>
    <w:multiLevelType w:val="hybridMultilevel"/>
    <w:tmpl w:val="70A64E2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8"/>
    <w:multiLevelType w:val="hybridMultilevel"/>
    <w:tmpl w:val="6A2342E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9"/>
    <w:multiLevelType w:val="hybridMultilevel"/>
    <w:tmpl w:val="2A487CB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A"/>
    <w:multiLevelType w:val="hybridMultilevel"/>
    <w:tmpl w:val="1D4ED43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B"/>
    <w:multiLevelType w:val="hybridMultilevel"/>
    <w:tmpl w:val="725A06FA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2E6"/>
    <w:rsid w:val="000961A8"/>
    <w:rsid w:val="001032E6"/>
    <w:rsid w:val="004D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5969"/>
  <w15:chartTrackingRefBased/>
  <w15:docId w15:val="{DAFF5FCB-BB34-41D1-8A03-C488E2CC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32E6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D49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5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ac.gov.br/assuntos/legislacao/legislacao-1/iac-e-is/is" TargetMode="External"/><Relationship Id="rId11" Type="http://schemas.openxmlformats.org/officeDocument/2006/relationships/hyperlink" Target="https://www.anac.gov.br/assuntos/setor-regulado/profissionais-da-aviacao-civil/arquivos/enderecos-telefones-uteis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Eduardo Ventura Guimaraes</dc:creator>
  <cp:keywords/>
  <dc:description/>
  <cp:lastModifiedBy>Melina Zaban Carneiro</cp:lastModifiedBy>
  <cp:revision>2</cp:revision>
  <dcterms:created xsi:type="dcterms:W3CDTF">2019-07-17T20:38:00Z</dcterms:created>
  <dcterms:modified xsi:type="dcterms:W3CDTF">2019-07-17T20:38:00Z</dcterms:modified>
</cp:coreProperties>
</file>