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60C6" w:rsidP="00DC60C6" w:rsidRDefault="00DC60C6" w14:paraId="3999BCD1" w14:textId="551E6A2D">
      <w:pPr>
        <w:pStyle w:val="Ttulo2"/>
        <w:numPr>
          <w:ilvl w:val="0"/>
          <w:numId w:val="0"/>
        </w:numPr>
      </w:pPr>
      <w:bookmarkStart w:name="_Toc152679620" w:id="0"/>
      <w:bookmarkStart w:name="_Toc155708214" w:id="1"/>
      <w:bookmarkStart w:name="_Toc155804651" w:id="2"/>
      <w:r w:rsidRPr="006A3BEA">
        <w:t>Formulário 0</w:t>
      </w:r>
      <w:r w:rsidR="00316C5F">
        <w:t>07</w:t>
      </w:r>
      <w:r w:rsidRPr="006A3BEA">
        <w:t xml:space="preserve">: </w:t>
      </w:r>
      <w:r>
        <w:t>Controle de Ferramentas Calibráveis</w:t>
      </w:r>
      <w:bookmarkEnd w:id="0"/>
      <w:bookmarkEnd w:id="1"/>
      <w:bookmarkEnd w:id="2"/>
      <w:r w:rsidRPr="006C62FB">
        <w:t xml:space="preserve"> </w:t>
      </w:r>
    </w:p>
    <w:p w:rsidRPr="00DC60C6" w:rsidR="00DC60C6" w:rsidP="00DC60C6" w:rsidRDefault="00DC60C6" w14:paraId="12E0F308" w14:textId="77777777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785"/>
        <w:gridCol w:w="857"/>
        <w:gridCol w:w="1575"/>
        <w:gridCol w:w="1132"/>
        <w:gridCol w:w="1518"/>
        <w:gridCol w:w="1627"/>
      </w:tblGrid>
      <w:tr w:rsidR="00DC60C6" w:rsidTr="6CD27C98" w14:paraId="424EE0C5" w14:textId="77777777">
        <w:trPr>
          <w:trHeight w:val="919"/>
        </w:trPr>
        <w:tc>
          <w:tcPr>
            <w:tcW w:w="1785" w:type="dxa"/>
            <w:tcMar/>
            <w:vAlign w:val="center"/>
          </w:tcPr>
          <w:p w:rsidR="00DC60C6" w:rsidP="6CD27C98" w:rsidRDefault="00DC60C6" w14:paraId="59ED6A93" w14:textId="1A6D97B0">
            <w:pPr>
              <w:pStyle w:val="Normal"/>
              <w:ind w:firstLine="0"/>
              <w:jc w:val="center"/>
            </w:pPr>
            <w:r w:rsidR="150D6337">
              <w:drawing>
                <wp:inline wp14:editId="1ABFCF51" wp14:anchorId="095ED073">
                  <wp:extent cx="1009650" cy="1038225"/>
                  <wp:effectExtent l="0" t="0" r="0" b="0"/>
                  <wp:docPr id="16744815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468412a59e44c7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  <w:gridSpan w:val="5"/>
            <w:tcMar/>
            <w:vAlign w:val="center"/>
          </w:tcPr>
          <w:p w:rsidR="00DC60C6" w:rsidP="00F12CF2" w:rsidRDefault="00DC60C6" w14:paraId="041E82A4" w14:textId="77777777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:rsidR="00DC60C6" w:rsidP="00F12CF2" w:rsidRDefault="00DC60C6" w14:paraId="21867D03" w14:textId="77777777">
            <w:pPr>
              <w:ind w:firstLine="0"/>
              <w:jc w:val="center"/>
            </w:pPr>
            <w:r>
              <w:t>Rua XXXXX, nº XX, CEP 00000-00</w:t>
            </w:r>
          </w:p>
          <w:p w:rsidR="00DC60C6" w:rsidP="00F12CF2" w:rsidRDefault="00DC60C6" w14:paraId="3F768EBE" w14:textId="77777777">
            <w:pPr>
              <w:ind w:firstLine="0"/>
              <w:jc w:val="center"/>
            </w:pPr>
            <w:r>
              <w:t>Cidade – UF</w:t>
            </w:r>
          </w:p>
        </w:tc>
      </w:tr>
      <w:tr w:rsidR="00DC60C6" w:rsidTr="6CD27C98" w14:paraId="2FE2DF34" w14:textId="77777777">
        <w:trPr>
          <w:trHeight w:val="70"/>
        </w:trPr>
        <w:tc>
          <w:tcPr>
            <w:tcW w:w="8494" w:type="dxa"/>
            <w:gridSpan w:val="6"/>
            <w:tcMar/>
          </w:tcPr>
          <w:p w:rsidRPr="00295551" w:rsidR="00DC60C6" w:rsidP="00F12CF2" w:rsidRDefault="00DC60C6" w14:paraId="6711C5EC" w14:textId="7777777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Controle</w:t>
            </w:r>
            <w:r w:rsidRPr="001E7A69">
              <w:rPr>
                <w:b/>
                <w:bCs/>
              </w:rPr>
              <w:t xml:space="preserve"> de Ferramentas Calibráveis</w:t>
            </w:r>
          </w:p>
        </w:tc>
      </w:tr>
      <w:tr w:rsidR="00DC60C6" w:rsidTr="6CD27C98" w14:paraId="0356912F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2D999A0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Ferramenta</w:t>
            </w:r>
          </w:p>
        </w:tc>
        <w:tc>
          <w:tcPr>
            <w:tcW w:w="1575" w:type="dxa"/>
            <w:tcMar/>
          </w:tcPr>
          <w:p w:rsidRPr="0022637F" w:rsidR="00DC60C6" w:rsidP="00F12CF2" w:rsidRDefault="00DC60C6" w14:paraId="78B67A4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PN</w:t>
            </w:r>
          </w:p>
        </w:tc>
        <w:tc>
          <w:tcPr>
            <w:tcW w:w="1132" w:type="dxa"/>
            <w:tcMar/>
          </w:tcPr>
          <w:p w:rsidRPr="0022637F" w:rsidR="00DC60C6" w:rsidP="00F12CF2" w:rsidRDefault="00DC60C6" w14:paraId="0B7D9BB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518" w:type="dxa"/>
            <w:tcMar/>
          </w:tcPr>
          <w:p w:rsidRPr="0022637F" w:rsidR="00DC60C6" w:rsidP="00F12CF2" w:rsidRDefault="00DC60C6" w14:paraId="6CCB454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Localização</w:t>
            </w:r>
          </w:p>
        </w:tc>
        <w:tc>
          <w:tcPr>
            <w:tcW w:w="1627" w:type="dxa"/>
            <w:tcMar/>
          </w:tcPr>
          <w:p w:rsidRPr="0022637F" w:rsidR="00DC60C6" w:rsidP="00F12CF2" w:rsidRDefault="00DC60C6" w14:paraId="4D2E469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Vencimento da calibração</w:t>
            </w:r>
          </w:p>
        </w:tc>
      </w:tr>
      <w:tr w:rsidR="00DC60C6" w:rsidTr="6CD27C98" w14:paraId="4A2DAD39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2B0C5D6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14678A5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6332EA3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3351470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501ED712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44019CA3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555B3BD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2812D88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7608B84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47939AA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04A18896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5C29651A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0CE2F14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794E34D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484ECB7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11E1661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0F160E25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7C74648E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3B18711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33B810C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376827F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31D2E74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02FE9A5C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731E450A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1842911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4CC46FA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26FB324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0DC4AFE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4D9BF54C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71F39E02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6B4B881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4BAFE2B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35989D8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3ADF4BB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23684389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64853004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2A01984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1A3AD44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5DED5E8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76508BF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0B15F5D9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591B8A05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648FED6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0093947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38B3390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4E9E8F7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33F1AA35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795248FF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108AC8B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3742173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7D80E4C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54D4A92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7D6A7D35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3AB346BC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64C74A7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4C80530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71FE1C4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3C90408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0508B924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48BEAD0F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0AAD7E0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3CC8A35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782E2CE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1E7E330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6A7940FA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277DF34A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5601E40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2196AB2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2C2FD3C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41DB408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13470B01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7A9BDBC3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25EB342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4B3B8C1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467A076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5279D07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263FDA06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4DDB842D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484AC1E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76FD6A5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72E5B15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70D1751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2E8560B3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7DF36835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796A815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05F011D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65EA147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6020EB0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69E47F45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792F4B67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7DF1B9E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3D75CE7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6B7EE60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7E4B6DD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2EC29087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1A87FC8B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266CAFB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329EF9A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17DBFED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6DCB638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2EB61673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5A78734E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6DF00DE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2D52339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45928F4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2290A6E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226010FD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0E4C7E9F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59EC566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5ABC33F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0122768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222AE7A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63069344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0C6" w:rsidTr="6CD27C98" w14:paraId="3033E852" w14:textId="77777777">
        <w:trPr>
          <w:trHeight w:val="20"/>
        </w:trPr>
        <w:tc>
          <w:tcPr>
            <w:tcW w:w="2642" w:type="dxa"/>
            <w:gridSpan w:val="2"/>
            <w:tcMar/>
          </w:tcPr>
          <w:p w:rsidRPr="0022637F" w:rsidR="00DC60C6" w:rsidP="00F12CF2" w:rsidRDefault="00DC60C6" w14:paraId="27A24C9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22637F" w:rsidR="00DC60C6" w:rsidP="00F12CF2" w:rsidRDefault="00DC60C6" w14:paraId="1860100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Mar/>
          </w:tcPr>
          <w:p w:rsidRPr="0022637F" w:rsidR="00DC60C6" w:rsidP="00F12CF2" w:rsidRDefault="00DC60C6" w14:paraId="385281C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Mar/>
          </w:tcPr>
          <w:p w:rsidRPr="0022637F" w:rsidR="00DC60C6" w:rsidP="00F12CF2" w:rsidRDefault="00DC60C6" w14:paraId="504893F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Mar/>
          </w:tcPr>
          <w:p w:rsidRPr="0022637F" w:rsidR="00DC60C6" w:rsidP="00F12CF2" w:rsidRDefault="00DC60C6" w14:paraId="0B61562E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7F79AD" w:rsidR="00DC60C6" w:rsidTr="6CD27C98" w14:paraId="3C046C3E" w14:textId="77777777">
        <w:trPr>
          <w:trHeight w:val="70"/>
        </w:trPr>
        <w:tc>
          <w:tcPr>
            <w:tcW w:w="8494" w:type="dxa"/>
            <w:gridSpan w:val="6"/>
            <w:tcMar/>
          </w:tcPr>
          <w:p w:rsidRPr="007F79AD" w:rsidR="00DC60C6" w:rsidP="00F12CF2" w:rsidRDefault="00DC60C6" w14:paraId="526461D0" w14:textId="77777777">
            <w:pPr>
              <w:ind w:firstLine="0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Data: </w:t>
            </w:r>
            <w:proofErr w:type="spellStart"/>
            <w:r w:rsidRPr="007F79AD">
              <w:rPr>
                <w:sz w:val="20"/>
                <w:szCs w:val="20"/>
              </w:rPr>
              <w:t>dd</w:t>
            </w:r>
            <w:proofErr w:type="spellEnd"/>
            <w:r w:rsidRPr="007F79AD">
              <w:rPr>
                <w:sz w:val="20"/>
                <w:szCs w:val="20"/>
              </w:rPr>
              <w:t>/mm/</w:t>
            </w:r>
            <w:proofErr w:type="spellStart"/>
            <w:r w:rsidRPr="007F79AD">
              <w:rPr>
                <w:sz w:val="20"/>
                <w:szCs w:val="20"/>
              </w:rPr>
              <w:t>aaaa</w:t>
            </w:r>
            <w:proofErr w:type="spellEnd"/>
          </w:p>
          <w:p w:rsidRPr="007F79AD" w:rsidR="00DC60C6" w:rsidP="00F12CF2" w:rsidRDefault="00DC60C6" w14:paraId="70094219" w14:textId="77777777">
            <w:pPr>
              <w:ind w:firstLine="0"/>
              <w:rPr>
                <w:sz w:val="20"/>
                <w:szCs w:val="20"/>
              </w:rPr>
            </w:pPr>
          </w:p>
          <w:p w:rsidRPr="007F79AD" w:rsidR="00DC60C6" w:rsidP="00F12CF2" w:rsidRDefault="00DC60C6" w14:paraId="2E39BB9C" w14:textId="77777777">
            <w:pPr>
              <w:ind w:firstLine="0"/>
              <w:rPr>
                <w:sz w:val="20"/>
                <w:szCs w:val="20"/>
              </w:rPr>
            </w:pPr>
          </w:p>
          <w:p w:rsidRPr="007F79AD" w:rsidR="00DC60C6" w:rsidP="00F12CF2" w:rsidRDefault="00DC60C6" w14:paraId="77DF1354" w14:textId="77777777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>________________________________</w:t>
            </w:r>
          </w:p>
          <w:p w:rsidRPr="007F79AD" w:rsidR="00DC60C6" w:rsidP="00F12CF2" w:rsidRDefault="00DC60C6" w14:paraId="43F57E8B" w14:textId="4EE99F62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Responsável </w:t>
            </w:r>
            <w:r>
              <w:rPr>
                <w:sz w:val="20"/>
                <w:szCs w:val="20"/>
              </w:rPr>
              <w:t xml:space="preserve">pela </w:t>
            </w:r>
            <w:r w:rsidR="00316C5F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erramentaria</w:t>
            </w:r>
          </w:p>
        </w:tc>
      </w:tr>
    </w:tbl>
    <w:p w:rsidR="00DC60C6" w:rsidP="00DC60C6" w:rsidRDefault="00DC60C6" w14:paraId="10B966E2" w14:textId="77777777"/>
    <w:p w:rsidRPr="00316C5F" w:rsidR="00DC60C6" w:rsidP="00DC60C6" w:rsidRDefault="00DC60C6" w14:paraId="33ACB635" w14:textId="77777777">
      <w:pPr>
        <w:rPr>
          <w:sz w:val="24"/>
          <w:szCs w:val="24"/>
        </w:rPr>
      </w:pPr>
      <w:r w:rsidRPr="00316C5F">
        <w:rPr>
          <w:sz w:val="24"/>
          <w:szCs w:val="24"/>
        </w:rPr>
        <w:t>Instruções de preenchimento:</w:t>
      </w:r>
    </w:p>
    <w:p w:rsidRPr="00316C5F" w:rsidR="00DC60C6" w:rsidP="00DC60C6" w:rsidRDefault="00DC60C6" w14:paraId="03D6DB63" w14:textId="15A1F2C2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C5F">
        <w:rPr>
          <w:rFonts w:ascii="Arial" w:hAnsi="Arial" w:cs="Arial"/>
          <w:sz w:val="22"/>
          <w:szCs w:val="22"/>
        </w:rPr>
        <w:t>Esta lista deve ser atualizada mensalmente</w:t>
      </w:r>
      <w:r w:rsidR="007C25C6">
        <w:rPr>
          <w:rFonts w:ascii="Arial" w:hAnsi="Arial" w:cs="Arial"/>
          <w:sz w:val="22"/>
          <w:szCs w:val="22"/>
        </w:rPr>
        <w:t>.</w:t>
      </w:r>
    </w:p>
    <w:p w:rsidR="004E3E96" w:rsidRDefault="004E3E96" w14:paraId="4AFA57EE" w14:textId="77777777"/>
    <w:sectPr w:rsidR="004E3E9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6F2C23"/>
    <w:multiLevelType w:val="hybridMultilevel"/>
    <w:tmpl w:val="4588F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85078">
    <w:abstractNumId w:val="1"/>
  </w:num>
  <w:num w:numId="2" w16cid:durableId="6221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C6"/>
    <w:rsid w:val="000A34BC"/>
    <w:rsid w:val="00316C5F"/>
    <w:rsid w:val="004E3E96"/>
    <w:rsid w:val="007C25C6"/>
    <w:rsid w:val="00DC60C6"/>
    <w:rsid w:val="00F9737C"/>
    <w:rsid w:val="150D6337"/>
    <w:rsid w:val="6CD2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E940"/>
  <w15:chartTrackingRefBased/>
  <w15:docId w15:val="{85153A87-0F19-4BD2-91E9-5242919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0C6"/>
    <w:pPr>
      <w:spacing w:after="0" w:line="276" w:lineRule="auto"/>
    </w:pPr>
    <w:rPr>
      <w:rFonts w:ascii="Arial" w:hAnsi="Arial" w:eastAsia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60C6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hAnsi="Lexend" w:eastAsia="Lexend" w:cs="Lexend"/>
      <w:b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DC60C6"/>
    <w:rPr>
      <w:rFonts w:ascii="Lexend" w:hAnsi="Lexend" w:eastAsia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60C6"/>
    <w:pPr>
      <w:spacing w:line="360" w:lineRule="auto"/>
      <w:ind w:left="720" w:firstLine="720"/>
      <w:contextualSpacing/>
      <w:jc w:val="both"/>
    </w:pPr>
    <w:rPr>
      <w:rFonts w:ascii="Roboto" w:hAnsi="Roboto" w:eastAsia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DC60C6"/>
    <w:pPr>
      <w:spacing w:after="0" w:line="240" w:lineRule="auto"/>
      <w:ind w:firstLine="720"/>
      <w:jc w:val="both"/>
    </w:pPr>
    <w:rPr>
      <w:rFonts w:ascii="Roboto" w:hAnsi="Roboto" w:eastAsia="Roboto" w:cs="Roboto"/>
      <w:sz w:val="24"/>
      <w:szCs w:val="24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d468412a59e44c73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Sabino de Oliveira</dc:creator>
  <keywords/>
  <dc:description/>
  <lastModifiedBy>Pedro Henrique Nery Silva</lastModifiedBy>
  <revision>4</revision>
  <dcterms:created xsi:type="dcterms:W3CDTF">2024-01-16T18:47:00.0000000Z</dcterms:created>
  <dcterms:modified xsi:type="dcterms:W3CDTF">2024-01-23T14:18:20.1674418Z</dcterms:modified>
</coreProperties>
</file>