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D6453B" w:rsidRPr="00C41D25" w:rsidTr="00D6453B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453B" w:rsidRPr="00C41D25" w:rsidRDefault="00D6453B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D6453B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53B" w:rsidRPr="00C41D25" w:rsidRDefault="00D6453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2.7.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O Contrato poderá ser prorrogado por prazo de até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5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(cinco)anos, uma única vez, para fins de recomposição do equilíbrio econômico-financeiro em decorrência de Revisão Extraordinária, na forma prevista neste Contrato.”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D6453B" w:rsidRPr="00C41D25" w:rsidRDefault="00D6453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6453B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453B" w:rsidRPr="00C41D25" w:rsidRDefault="00D6453B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D6453B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53B" w:rsidRPr="00C41D25" w:rsidRDefault="00D6453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2.7</w:t>
            </w:r>
            <w:r w:rsidRPr="00C41D25">
              <w:rPr>
                <w:rFonts w:ascii="Times New Roman" w:eastAsia="Times New Roman" w:hAnsi="Times New Roman" w:cs="Times New Roman"/>
                <w:b/>
                <w:i/>
                <w:color w:val="auto"/>
                <w:lang w:eastAsia="pt-BR"/>
              </w:rPr>
              <w:t xml:space="preserve">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O Contrato poderá ser prorrogado, para fins de recomposição do equilíbrio econômico-financeiro em decorrência de Revisão Extraordinária, na forma prevista neste Contrato.”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D6453B" w:rsidRPr="00C41D25" w:rsidRDefault="00D6453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6453B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6453B" w:rsidRPr="00C41D25" w:rsidRDefault="00D6453B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D6453B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453B" w:rsidRPr="00C41D25" w:rsidRDefault="00D6453B" w:rsidP="009209A6">
            <w:pPr>
              <w:spacing w:line="320" w:lineRule="exact"/>
              <w:jc w:val="both"/>
            </w:pPr>
            <w:r w:rsidRPr="00C41D25">
              <w:t>Considerando que (</w:t>
            </w:r>
            <w:r w:rsidRPr="00C41D25">
              <w:rPr>
                <w:i/>
              </w:rPr>
              <w:t>i</w:t>
            </w:r>
            <w:r w:rsidRPr="00C41D25">
              <w:t xml:space="preserve">) não há justificativa nos documentos disponibilizados na audiência pública do período de como se alcançou o limite de </w:t>
            </w:r>
            <w:proofErr w:type="gramStart"/>
            <w:r w:rsidRPr="00C41D25">
              <w:t>5</w:t>
            </w:r>
            <w:proofErr w:type="gramEnd"/>
            <w:r w:rsidRPr="00C41D25">
              <w:t xml:space="preserve"> anos para prorrogação contratual e (</w:t>
            </w:r>
            <w:r w:rsidRPr="00C41D25">
              <w:rPr>
                <w:i/>
              </w:rPr>
              <w:t>ii</w:t>
            </w:r>
            <w:r w:rsidRPr="00C41D25">
              <w:t>) existem situações em que a prorrogação do prazo para fins de reequilíbrio econômico-financeiro possa ser menor ou maior do que os 5 anos, faz-se necessária a alteração desta cláusula.</w:t>
            </w:r>
          </w:p>
        </w:tc>
      </w:tr>
    </w:tbl>
    <w:p w:rsidR="00065EBC" w:rsidRPr="00D6453B" w:rsidRDefault="00065EBC" w:rsidP="00D6453B"/>
    <w:sectPr w:rsidR="00065EBC" w:rsidRPr="00D6453B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337FB"/>
    <w:rsid w:val="00D6453B"/>
    <w:rsid w:val="00D94CD6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785</Characters>
  <Application>Microsoft Office Word</Application>
  <DocSecurity>0</DocSecurity>
  <Lines>12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2013-06-27T15:27:00Z</dcterms:created>
  <dcterms:modified xsi:type="dcterms:W3CDTF">2013-06-27T15:27:00Z</dcterms:modified>
</cp:coreProperties>
</file>