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592" w:rsidRDefault="00D77592" w:rsidP="00D77592">
      <w:pPr>
        <w:jc w:val="center"/>
        <w:rPr>
          <w:sz w:val="24"/>
          <w:szCs w:val="24"/>
        </w:rPr>
      </w:pPr>
      <w:r w:rsidRPr="005C2E7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PREÇOS MÍNIMOS E PREÇOS DE REFERÊNCIA</w:t>
      </w:r>
    </w:p>
    <w:p w:rsidR="00D77592" w:rsidRPr="005C2E7E" w:rsidRDefault="00D77592" w:rsidP="00D77592">
      <w:pPr>
        <w:jc w:val="center"/>
        <w:rPr>
          <w:sz w:val="24"/>
          <w:szCs w:val="24"/>
        </w:rPr>
      </w:pPr>
    </w:p>
    <w:p w:rsidR="00D77592" w:rsidRPr="00850CFE" w:rsidRDefault="00D77592" w:rsidP="00D775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50C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Financiamento Especial para Estocagem de Produtos Agropecuários não Integrantes da PGPM (FEE)</w:t>
      </w:r>
    </w:p>
    <w:p w:rsidR="00D77592" w:rsidRPr="00850CFE" w:rsidRDefault="00D77592" w:rsidP="00D775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50C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1. Culturas de Inverno</w:t>
      </w:r>
    </w:p>
    <w:p w:rsidR="00D77592" w:rsidRPr="00850CFE" w:rsidRDefault="00D77592" w:rsidP="00D77592">
      <w:pPr>
        <w:spacing w:before="120"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50C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1.1. Grãos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927"/>
        <w:gridCol w:w="852"/>
        <w:gridCol w:w="1690"/>
        <w:gridCol w:w="890"/>
        <w:gridCol w:w="890"/>
        <w:gridCol w:w="1255"/>
      </w:tblGrid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Produtos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Regiões e Estados amparados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Tipo/Classe Básico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Preços de Referência (R$/unidade)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Variação (%)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29,08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Centro-Oeste, Nordeste e Sudeste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40,25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Aveia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0,58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Canola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Centro-Oeste, Sudeste e Sul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Único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3,73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Cevada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5,56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Girassol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57,12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18,52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Triticale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11,22</w:t>
            </w:r>
          </w:p>
        </w:tc>
      </w:tr>
    </w:tbl>
    <w:p w:rsidR="00D77592" w:rsidRPr="00850CFE" w:rsidRDefault="00D77592" w:rsidP="00D77592">
      <w:p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50C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850C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1.2. Sementes </w:t>
      </w:r>
      <w:r w:rsidRPr="006E492C">
        <w:rPr>
          <w:rFonts w:ascii="Calibri" w:eastAsia="Times New Roman" w:hAnsi="Calibri" w:cs="Calibri"/>
          <w:b/>
          <w:bCs/>
          <w:color w:val="000000"/>
          <w:sz w:val="27"/>
          <w:szCs w:val="27"/>
          <w:vertAlign w:val="superscript"/>
          <w:lang w:eastAsia="pt-BR"/>
        </w:rPr>
        <w:t>(1)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604"/>
        <w:gridCol w:w="852"/>
        <w:gridCol w:w="1690"/>
        <w:gridCol w:w="890"/>
        <w:gridCol w:w="890"/>
        <w:gridCol w:w="1255"/>
      </w:tblGrid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Produtos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Regiões e Estados amparados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Tipo/Classe Básico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Preços de Referência (R$/unidade)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Variação (%)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Aveia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Único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0,58%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Cevada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Centro-Oeste, Sudeste e Sul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5,56%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Girassol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18,52%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Triticale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11,22%</w:t>
            </w:r>
          </w:p>
        </w:tc>
      </w:tr>
    </w:tbl>
    <w:p w:rsidR="00D77592" w:rsidRPr="00850CFE" w:rsidRDefault="00D77592" w:rsidP="00D77592">
      <w:pPr>
        <w:spacing w:before="40" w:after="40" w:line="240" w:lineRule="auto"/>
        <w:ind w:left="40" w:right="40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850CFE">
        <w:rPr>
          <w:rFonts w:ascii="Calibri" w:eastAsia="Times New Roman" w:hAnsi="Calibri" w:cs="Calibri"/>
          <w:b/>
          <w:bCs/>
          <w:color w:val="000000"/>
          <w:sz w:val="16"/>
          <w:szCs w:val="16"/>
          <w:vertAlign w:val="superscript"/>
          <w:lang w:eastAsia="pt-BR"/>
        </w:rPr>
        <w:t>(1)</w:t>
      </w:r>
      <w:r w:rsidRPr="00850CFE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pt-BR"/>
        </w:rPr>
        <w:t xml:space="preserve"> Genética, básica e certificada S1 e S2, de acordo com o artigo 35 do Decreto nº 5.153, de 23 de julho de 2004, que regulamentou a Lei nº 10.711, de 5 de agosto de 2003.</w:t>
      </w:r>
    </w:p>
    <w:p w:rsidR="00D77592" w:rsidRPr="00850CFE" w:rsidRDefault="00D77592" w:rsidP="00D7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50C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77592" w:rsidRPr="00850CFE" w:rsidRDefault="00D77592" w:rsidP="00D775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50C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 Culturas de Verão e Regionais</w:t>
      </w:r>
    </w:p>
    <w:p w:rsidR="00D77592" w:rsidRPr="00850CFE" w:rsidRDefault="00D77592" w:rsidP="00D77592">
      <w:pPr>
        <w:spacing w:before="120"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50C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2.1 Grãos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3040"/>
        <w:gridCol w:w="852"/>
        <w:gridCol w:w="1690"/>
        <w:gridCol w:w="890"/>
        <w:gridCol w:w="890"/>
        <w:gridCol w:w="1255"/>
      </w:tblGrid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Produtos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Regiões e Estados amparados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Tipo/Classe Básico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Preços de Referência (R$/unidade)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Variação (%)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Amendoim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-2,63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Castanha de caju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Nordeste e Norte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Único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17,75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Casulo de seda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 e SP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15% Seda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-6,24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Guaraná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Centro-Oeste e Norte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-0,16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Nordeste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7,43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Mamona (baga)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Único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107,47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108,21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0,69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Milho pipoca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Centro-Oeste, Sudeste, Sul e BA-Sul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7,22%</w:t>
            </w:r>
          </w:p>
        </w:tc>
      </w:tr>
    </w:tbl>
    <w:p w:rsidR="00D77592" w:rsidRPr="00850CFE" w:rsidRDefault="00D77592" w:rsidP="00D77592">
      <w:p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50C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850C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2.2 Sementes </w:t>
      </w:r>
      <w:r w:rsidRPr="006E492C">
        <w:rPr>
          <w:rFonts w:ascii="Calibri" w:eastAsia="Times New Roman" w:hAnsi="Calibri" w:cs="Calibri"/>
          <w:b/>
          <w:bCs/>
          <w:color w:val="000000"/>
          <w:sz w:val="27"/>
          <w:szCs w:val="27"/>
          <w:vertAlign w:val="superscript"/>
          <w:lang w:eastAsia="pt-BR"/>
        </w:rPr>
        <w:t>(1)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2604"/>
        <w:gridCol w:w="852"/>
        <w:gridCol w:w="1690"/>
        <w:gridCol w:w="890"/>
        <w:gridCol w:w="890"/>
        <w:gridCol w:w="1255"/>
      </w:tblGrid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Produto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Regiões e Estados amparados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Tipo/Classe Básico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Preços de Referência (R$/unidade)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Variação (%)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Amendoim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-2,63</w:t>
            </w:r>
          </w:p>
        </w:tc>
      </w:tr>
    </w:tbl>
    <w:p w:rsidR="00D77592" w:rsidRPr="00850CFE" w:rsidRDefault="00D77592" w:rsidP="00D77592">
      <w:pPr>
        <w:spacing w:before="40" w:after="40" w:line="240" w:lineRule="auto"/>
        <w:ind w:left="40" w:right="40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850CFE">
        <w:rPr>
          <w:rFonts w:ascii="Calibri" w:eastAsia="Times New Roman" w:hAnsi="Calibri" w:cs="Calibri"/>
          <w:b/>
          <w:bCs/>
          <w:color w:val="000000"/>
          <w:sz w:val="16"/>
          <w:szCs w:val="16"/>
          <w:vertAlign w:val="superscript"/>
          <w:lang w:eastAsia="pt-BR"/>
        </w:rPr>
        <w:t>(1)</w:t>
      </w:r>
      <w:r w:rsidRPr="00850CFE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pt-BR"/>
        </w:rPr>
        <w:t xml:space="preserve"> Genética, básica e certificada S1 e S2, de acordo com o artigo 35 do Decreto nº 5.153, de 23 de julho de 2004, que regulamentou a Lei nº 10.711, de 5 de agosto de 2003.</w:t>
      </w:r>
    </w:p>
    <w:p w:rsidR="00D77592" w:rsidRPr="00581CF6" w:rsidRDefault="00D77592" w:rsidP="00D77592">
      <w:pPr>
        <w:spacing w:before="120"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  <w:r w:rsidRPr="00581CF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2.3 Cana-de-açúcar</w:t>
      </w:r>
    </w:p>
    <w:tbl>
      <w:tblPr>
        <w:tblW w:w="481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441"/>
        <w:gridCol w:w="1121"/>
        <w:gridCol w:w="3624"/>
      </w:tblGrid>
      <w:tr w:rsidR="00D77592" w:rsidRPr="00A60949" w:rsidTr="00463D94">
        <w:trPr>
          <w:trHeight w:val="538"/>
        </w:trPr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592" w:rsidRPr="00A60949" w:rsidRDefault="00D77592" w:rsidP="0046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609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Produto</w:t>
            </w:r>
          </w:p>
        </w:tc>
        <w:tc>
          <w:tcPr>
            <w:tcW w:w="17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592" w:rsidRPr="00A60949" w:rsidRDefault="00D77592" w:rsidP="0046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609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Regiões e Estados amparados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592" w:rsidRPr="00A60949" w:rsidRDefault="00D77592" w:rsidP="0046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609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592" w:rsidRPr="00A60949" w:rsidRDefault="00D77592" w:rsidP="0046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609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Preços de Referência (R$/unidade)</w:t>
            </w:r>
          </w:p>
        </w:tc>
      </w:tr>
      <w:tr w:rsidR="00D77592" w:rsidRPr="00A60949" w:rsidTr="00463D94">
        <w:trPr>
          <w:trHeight w:val="315"/>
        </w:trPr>
        <w:tc>
          <w:tcPr>
            <w:tcW w:w="93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592" w:rsidRPr="00A60949" w:rsidRDefault="00D77592" w:rsidP="0046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609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Cana-de-açúcar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592" w:rsidRPr="00A60949" w:rsidRDefault="00D77592" w:rsidP="0046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609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Norte e Nordeste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592" w:rsidRPr="00A60949" w:rsidRDefault="00D77592" w:rsidP="0046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609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tonelada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592" w:rsidRPr="00A60949" w:rsidRDefault="00D77592" w:rsidP="0046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609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94,08</w:t>
            </w:r>
          </w:p>
        </w:tc>
      </w:tr>
      <w:tr w:rsidR="00D77592" w:rsidRPr="00A60949" w:rsidTr="00463D94">
        <w:trPr>
          <w:trHeight w:val="315"/>
        </w:trPr>
        <w:tc>
          <w:tcPr>
            <w:tcW w:w="9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592" w:rsidRPr="00A60949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592" w:rsidRPr="00A60949" w:rsidRDefault="00D77592" w:rsidP="0046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609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Centro-Oeste, Sudeste e Sul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592" w:rsidRPr="00A60949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592" w:rsidRPr="00A60949" w:rsidRDefault="00D77592" w:rsidP="0046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609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78,82</w:t>
            </w:r>
          </w:p>
        </w:tc>
      </w:tr>
    </w:tbl>
    <w:p w:rsidR="00D77592" w:rsidRPr="00850CFE" w:rsidRDefault="00D77592" w:rsidP="00D77592">
      <w:pPr>
        <w:spacing w:before="120"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 Outras frutíferas e produtos da pecuária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2604"/>
        <w:gridCol w:w="852"/>
        <w:gridCol w:w="1690"/>
        <w:gridCol w:w="890"/>
        <w:gridCol w:w="890"/>
        <w:gridCol w:w="1255"/>
      </w:tblGrid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Produtos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Regiões e Estados amparados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Tipo/Classe Básico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Preços de Referência (R$/unidade)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Variação (%)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Abacaxi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kg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25,49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Acerola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Banana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22,95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Goiaba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Lã ovina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- Ideal e Merino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 - </w:t>
            </w:r>
            <w:proofErr w:type="spellStart"/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Corriedale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- Romney e cruzamentos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- Demais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Maçã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Mamão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Manga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Maracujá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19,62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Mel de abelha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16,28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Morango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Pêssego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Suíno vivo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8,92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Tomate industrial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-3,03</w:t>
            </w:r>
          </w:p>
        </w:tc>
      </w:tr>
    </w:tbl>
    <w:p w:rsidR="00D77592" w:rsidRDefault="00D77592" w:rsidP="00D775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77592" w:rsidRPr="00850CFE" w:rsidRDefault="00D77592" w:rsidP="00D775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50CF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4. Produtos da pesca e da aquicultura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4860"/>
        <w:gridCol w:w="2307"/>
      </w:tblGrid>
      <w:tr w:rsidR="00D77592" w:rsidRPr="00850CFE" w:rsidTr="00463D94">
        <w:trPr>
          <w:tblCellSpacing w:w="0" w:type="dxa"/>
        </w:trPr>
        <w:tc>
          <w:tcPr>
            <w:tcW w:w="12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AQUICULTURA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Produto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Região e Estados amparados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Preços de Referência (R$/unidade)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4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Carpa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Centro-Oeste e Norte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11,10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Nordeste e Sudeste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7,50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Curimatã, curimbatá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Norte, Nordeste e Sudeste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4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Lambari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Centro-Oeste e Sudeste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8,50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Norte e Sul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7,30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4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Matrinxã</w:t>
            </w:r>
            <w:proofErr w:type="spellEnd"/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Centro-Oeste e Sul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Norte, Nordeste e Sudeste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4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Pacu e </w:t>
            </w:r>
            <w:proofErr w:type="spellStart"/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patinga</w:t>
            </w:r>
            <w:proofErr w:type="spellEnd"/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Nordeste, Norte e Sul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6,50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Centro-Oeste e Sul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4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Pintado, cachara, </w:t>
            </w:r>
            <w:proofErr w:type="spellStart"/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cachapira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pintachara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surubim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Sudeste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8,50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Norte e Sul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Centro-Oeste e Nordeste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4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Pirapitinga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Centro-Oeste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Norte, Nordeste e Sudeste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6,50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4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Pirarucu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Centro-Oeste e Nordeste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Norte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10,70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4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Tambacu, </w:t>
            </w:r>
            <w:proofErr w:type="spellStart"/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tambatinga</w:t>
            </w:r>
            <w:proofErr w:type="spellEnd"/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Norte e Sudeste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6,50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Centro-Oeste, Nordeste e Sul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4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Tambaqui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Centro-Oeste, Nordeste, Norte e Sudeste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6,50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4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Tilápia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Norte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Nordeste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7,20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Centro-Oeste e Sudeste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5,40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Truta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Sudeste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17,30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Panga</w:t>
            </w:r>
            <w:proofErr w:type="spellEnd"/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Sudeste e Nordeste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5,50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Mexilhao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(c/Casca)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Mexilhão (s/Casca)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Ostra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12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PESCA CONTINENTAL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Produto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Região e Estados amparados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Preços de Referência (R$/unidade)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Corvina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Sudeste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5,50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Curimatã, curimbatá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Norte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Sudeste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3,20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Dourada</w:t>
            </w:r>
          </w:p>
        </w:tc>
        <w:tc>
          <w:tcPr>
            <w:tcW w:w="3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Norte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16,80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Filhote (</w:t>
            </w:r>
            <w:proofErr w:type="spellStart"/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Piraíba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16,20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Jaraqui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Matrinxã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Pirapitinga e Sardinha comprida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Pacu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6,50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Piramutaba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3,50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Pirarucu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Surubim pintado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6,50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Surubim caparari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Tambaqui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Traíra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Sudeste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5,81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Tucunaré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Norte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5,50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12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PESCA MARINHA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Produto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Região e Estados amparados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Preços de Referência (R$/unidade)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Sardinha verdadeira</w:t>
            </w:r>
          </w:p>
        </w:tc>
        <w:tc>
          <w:tcPr>
            <w:tcW w:w="3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Corvina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10,50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Pescada amarela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Tainha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8,50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Sardinha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6,98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Camarão sete barbas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27,50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Congro Rosa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Castanha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Cação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Bagre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Sardinha </w:t>
            </w:r>
            <w:proofErr w:type="spellStart"/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lage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Arraia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Lagosta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Pescada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Pargo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Abrótea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Peroá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Cavalinha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6,98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Cavala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Manjuba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Dourado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Robalo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Xerelete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Cioba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Linguado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Espada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5,50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Xaréu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Polvo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Bonito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3,20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Merluza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Atum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Lula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Badejo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Guaivira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1,80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Garoupa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Trilha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Batata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Pescada </w:t>
            </w:r>
            <w:proofErr w:type="spellStart"/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cambuçu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Namorado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Albacora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9,50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Cherne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Sarda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Anchova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11,99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Betarra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2,50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Dourada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Mole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Pescadinha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Pintado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12,99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Sardinha boca torta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Traíra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11,00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Viola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10,00</w:t>
            </w:r>
          </w:p>
        </w:tc>
      </w:tr>
    </w:tbl>
    <w:p w:rsidR="00D77592" w:rsidRPr="00850CFE" w:rsidRDefault="00D77592" w:rsidP="00D7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50C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77592" w:rsidRPr="00503799" w:rsidRDefault="00D77592" w:rsidP="00D77592">
      <w:pPr>
        <w:tabs>
          <w:tab w:val="left" w:pos="5078"/>
          <w:tab w:val="left" w:pos="6315"/>
          <w:tab w:val="left" w:pos="7311"/>
          <w:tab w:val="left" w:pos="8307"/>
          <w:tab w:val="left" w:pos="9384"/>
        </w:tabs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</w:pPr>
      <w:r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  <w:t>P</w:t>
      </w:r>
      <w:r w:rsidRPr="00503799"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  <w:t>reços mínimos - culturas de verão e regionais - safras 2020/2021 e 2021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1977"/>
        <w:gridCol w:w="1572"/>
        <w:gridCol w:w="904"/>
        <w:gridCol w:w="974"/>
        <w:gridCol w:w="974"/>
        <w:gridCol w:w="928"/>
        <w:gridCol w:w="1317"/>
      </w:tblGrid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Produtos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Regiões e Estados amparados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Tipo/Classe Básico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Preços Mínimos (R$/un.)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Variação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Período de Vigência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2019/20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2020/21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Algodão em caroço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Sudeste (exceto MG) e Sul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15 kg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28,80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30,98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7,57%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Mar/2021 a </w:t>
            </w: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Fev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/2022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Centro-Oeste, BA-Sul e MG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Mai/2021 a </w:t>
            </w: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Abr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/2022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Nordeste (exceto BA-Sul) e Norte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Jul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/2021 a </w:t>
            </w: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Jun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/2022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Algodão em pluma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Sudeste (exceto MG) e Sul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Tipo SLM 41.4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15 kg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72,00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77,45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7,57%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Mar/2021 a </w:t>
            </w: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Fev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/2022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Centro-Oeste, BA-Sul e MG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Mai/2021 a </w:t>
            </w: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Abr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/2022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Nordeste (exceto BA-Sul) e Norte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Jul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/2021 a </w:t>
            </w: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Jun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/2022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Arroz longo fino em casca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Sul (exceto PR)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Tipo 1-58/10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50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39,63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40,18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1,39%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Fev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/2021 a Jan/2022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Centro Oeste, Nordeste, Norte, Sudeste e PR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60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47,55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50,55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6,31%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Arroz longo em casca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Sul (exceto PR)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Tipo 2-55/13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50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0,00%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Fev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/2021 a Jan/2022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Centro Oeste, Nordeste, Norte, Sudeste e PR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60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26,90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26,90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0,00%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Borracha natural cultivada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Brasil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Coágulo virgem a granel 53%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18,81%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Jul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/2020 a </w:t>
            </w: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Jun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/2021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Cacau cultivado (amêndoa)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Centro-Oeste e Norte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Tipo2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5,11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7,39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44,62%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Jul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/2020 a </w:t>
            </w: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Jun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/2021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Nordeste e ES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8,37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7,39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-11,71%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Caroço de algodão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Sudeste (exceto MG) e Sul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Único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15 kg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4,23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4,55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7,57%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Mar/2021 a </w:t>
            </w: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Fev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/2022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Centro-Oeste, BA-Sul e MG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Mai/2021 a </w:t>
            </w: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Abr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/2022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Nordeste (exceto BA-Sul) e Norte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Jul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/2021 a </w:t>
            </w: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Jun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/2022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Feijão Cores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Centro-Oeste, Sudeste, Sul e BA-Sul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Tipo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60 kg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94,20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95,49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1,37%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Nov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/2020 a Out/2021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Nordeste (exceto BA-Sul) e Norte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Jan/2021 a Dez/2021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Feijão Preto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Centro-Oeste, Sudeste, Sul e BA-Sul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Tipo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60 kg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87,12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95,49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9,61%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Nov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/2020 a Out/2021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Nordeste (exceto BA-Sul) e Norte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Jan/2021 a Dez/2021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Juta/Malva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Norte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Tipo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Jan/2021 a Dez/2021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- Embonecada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3,01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14,45%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- Prensada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3,21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13,43%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Leite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Sudeste e Sul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litro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4,85%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Jul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/2020 a </w:t>
            </w: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Jun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/2021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Centro-Oeste (exceto MT)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4,95%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Norte e MT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4,35%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Nordeste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4,76%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Mandioca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Jan/2021 a Dez/2021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- Raiz de Mandioca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 Centro-Oeste, Sudeste e Sul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220,10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237,11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7,73%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Nordeste e Norte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241,08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241,00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-0,03%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- Farinha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 Centro-Oeste, Sudeste e Sul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Fina Tipo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7,73%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Nordeste e Norte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-0,03%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- Fécula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 Centro-Oeste, Sudeste e Sul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Tipos 1 </w:t>
            </w:r>
            <w:proofErr w:type="gram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e  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7,73%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- Goma/Polvilho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Nordeste e Norte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Classificada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-0,03%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Milho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  Centro-Oeste (exceto MT), </w:t>
            </w:r>
            <w:proofErr w:type="gram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Sudeste</w:t>
            </w:r>
            <w:proofErr w:type="gram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Sul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Único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60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24,51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7,22%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Jan/2021 a Dez/2021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MT e RO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18,45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20,85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13,01%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 BA, MA, PI e TO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22,59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23,52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4,12%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 Norte (exceto RO e TO)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24,27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27,66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13,97%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  Nordeste (exceto BA, MA e PI)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24,27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27,66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13,97%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Jun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/2021 a Mai/2022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Sisal (fibra bruta beneficiada)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BA, PB e 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SLG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5,37%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Jul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/2020 a </w:t>
            </w: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Jun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/2021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Soja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Brasil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60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43,28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45,24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4,53%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Jan/2021 a Dez/2021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Sorgo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  Centro-Oeste (exceto MT), </w:t>
            </w:r>
            <w:proofErr w:type="gram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Sudeste</w:t>
            </w:r>
            <w:proofErr w:type="gram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Sul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Único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60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19,12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19,68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2,93%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Jan/2021 a Dez/2021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MT e RO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14,07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15,64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11,16%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Norte (exceto RO)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19,07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20,76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8,86%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Nordeste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19,07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20,76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8,86%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Jun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/2021 a Mai/2022</w:t>
            </w:r>
          </w:p>
        </w:tc>
      </w:tr>
    </w:tbl>
    <w:p w:rsidR="00D77592" w:rsidRPr="00850CFE" w:rsidRDefault="00D77592" w:rsidP="00D77592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850CFE">
        <w:rPr>
          <w:rFonts w:ascii="Calibri" w:eastAsia="Times New Roman" w:hAnsi="Calibri" w:cs="Calibri"/>
          <w:color w:val="000000"/>
          <w:lang w:eastAsia="pt-BR"/>
        </w:rPr>
        <w:t>(1) Arroz longo em casca- somente para operações rurais securitizadas nos termos da Resolução n° 2.238, de 1996.</w:t>
      </w:r>
    </w:p>
    <w:p w:rsidR="00D77592" w:rsidRPr="00850CFE" w:rsidRDefault="00D77592" w:rsidP="00D7759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</w:p>
    <w:p w:rsidR="00D77592" w:rsidRPr="00503799" w:rsidRDefault="00D77592" w:rsidP="00D77592">
      <w:pPr>
        <w:tabs>
          <w:tab w:val="left" w:pos="5078"/>
          <w:tab w:val="left" w:pos="6315"/>
          <w:tab w:val="left" w:pos="7311"/>
          <w:tab w:val="left" w:pos="8307"/>
          <w:tab w:val="left" w:pos="9384"/>
        </w:tabs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</w:pPr>
      <w:r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  <w:t>P</w:t>
      </w:r>
      <w:r w:rsidRPr="00503799"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  <w:t>reços mínimos - sementes das culturas de verão e regionais - safras 2020/2021 e 2021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2282"/>
        <w:gridCol w:w="904"/>
        <w:gridCol w:w="904"/>
        <w:gridCol w:w="809"/>
        <w:gridCol w:w="904"/>
        <w:gridCol w:w="904"/>
        <w:gridCol w:w="928"/>
        <w:gridCol w:w="1487"/>
      </w:tblGrid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Produtos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Regiões e Estados Amparados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Preços Mínimos (R$/Kg)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Período de Vigência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Grão/Caroço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Sementes </w:t>
            </w:r>
            <w:r w:rsidRPr="00850CFE">
              <w:rPr>
                <w:rFonts w:ascii="Calibri" w:eastAsia="Times New Roman" w:hAnsi="Calibri" w:cs="Calibri"/>
                <w:color w:val="000000"/>
                <w:vertAlign w:val="superscript"/>
                <w:lang w:eastAsia="pt-BR"/>
              </w:rPr>
              <w:t>(1)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2019/20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2020/21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2019/20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2020/21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Variação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Algodão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Sudeste (exceto MG) e Sul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0,2820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0,3033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7,57%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1,2294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1,3225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7,57%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Mar/2021 a </w:t>
            </w: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Fev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/2022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Centro-Oeste, BA-Sul e MG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Mai/2021 a </w:t>
            </w: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Abr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/2022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Nordeste (exceto BA-Sul) e Norte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Jul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/2021 a </w:t>
            </w: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Jun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/2022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Arroz longo fino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Brasil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0,7926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0,8036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1,39%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1,4994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1,5202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1,39%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Fev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/2021 a Jan/2022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Feijão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Centro-Oeste, Sudeste, Sul e BA-Sul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1,5700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1,5915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1,37%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2,5236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2,5582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1,37%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Nov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/2020 a Out/2021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Nordeste (exceto BA-Sul) e Norte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Jan/2021 a Dez/2021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Juta/Malva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7,7033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8,8164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14,45%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Jan/2020 a Dez/2020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Milho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  Centro-Oeste (exceto MT), </w:t>
            </w:r>
            <w:proofErr w:type="gram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Sudeste</w:t>
            </w:r>
            <w:proofErr w:type="gram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Sul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0,4085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0,4380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7,22%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1,3488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1,4462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7,22%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Jan/2021 a Dez/2021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MT e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0,3075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0,3475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13,01%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1,0149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1,1469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13,01%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 BA, MA, PI e 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0,3765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0,3920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4,12%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1,3356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1,3906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4,12%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 Norte (exceto RO e TO)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0,4045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0,4610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13,97%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1,3356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1,5222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13,97%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Nordeste (exceto BA, MA e PI)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0,4045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0,4610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13,97%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1,3356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1,5222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13,97%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Jun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/2021 a Mai/2022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Soja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Brasil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0,7213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0,7540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4,53%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1,6592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1,7344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4,53%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Jan/2021 a Dez/2021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Sorgo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  Centro-Oeste (exceto MT), </w:t>
            </w:r>
            <w:proofErr w:type="gram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Sudeste</w:t>
            </w:r>
            <w:proofErr w:type="gram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Sul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0,3187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0,3280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2,93%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1,8598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1,9143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2,93%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Jan/2021 a Dez/2021</w:t>
            </w: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MT e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0,2607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11,16%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1,3666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1,5191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11,16%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 Norte (exceto 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0,3178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0,3460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8,86%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2,1505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2,3410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8,86%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850CF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Nordeste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0,3178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0,3460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8,86%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2,1505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2,3410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8,86%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850CF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Jun</w:t>
            </w:r>
            <w:proofErr w:type="spellEnd"/>
            <w:r w:rsidRPr="00850CFE">
              <w:rPr>
                <w:rFonts w:ascii="Calibri" w:eastAsia="Times New Roman" w:hAnsi="Calibri" w:cs="Calibri"/>
                <w:color w:val="000000"/>
                <w:lang w:eastAsia="pt-BR"/>
              </w:rPr>
              <w:t>/2021 a Mai/2022</w:t>
            </w:r>
          </w:p>
        </w:tc>
      </w:tr>
    </w:tbl>
    <w:p w:rsidR="00D77592" w:rsidRPr="00850CFE" w:rsidRDefault="00D77592" w:rsidP="00D77592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850CFE">
        <w:rPr>
          <w:rFonts w:ascii="Calibri" w:eastAsia="Times New Roman" w:hAnsi="Calibri" w:cs="Calibri"/>
          <w:color w:val="000000"/>
          <w:lang w:eastAsia="pt-BR"/>
        </w:rPr>
        <w:t>(1) Genética, básica e certificada, S1 e S2, de acordo com o artigo 35 do Decreto 5.153, de 23 de julho de 2004, que regulamenta a Lei nº 10.711, de 5 de agosto de</w:t>
      </w:r>
      <w:bookmarkStart w:id="0" w:name="_GoBack"/>
      <w:bookmarkEnd w:id="0"/>
      <w:r w:rsidRPr="00850CFE">
        <w:rPr>
          <w:rFonts w:ascii="Calibri" w:eastAsia="Times New Roman" w:hAnsi="Calibri" w:cs="Calibri"/>
          <w:color w:val="000000"/>
          <w:lang w:eastAsia="pt-BR"/>
        </w:rPr>
        <w:t xml:space="preserve"> 2003.</w:t>
      </w:r>
    </w:p>
    <w:p w:rsidR="00D77592" w:rsidRPr="00850CFE" w:rsidRDefault="00D77592" w:rsidP="00D7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50CF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77592" w:rsidRPr="00503799" w:rsidRDefault="00D77592" w:rsidP="00D77592">
      <w:pPr>
        <w:tabs>
          <w:tab w:val="left" w:pos="5078"/>
          <w:tab w:val="left" w:pos="6315"/>
          <w:tab w:val="left" w:pos="7311"/>
          <w:tab w:val="left" w:pos="8307"/>
          <w:tab w:val="left" w:pos="9384"/>
        </w:tabs>
        <w:spacing w:after="0" w:line="240" w:lineRule="auto"/>
        <w:rPr>
          <w:rFonts w:eastAsia="Times New Roman" w:cstheme="minorHAnsi"/>
          <w:sz w:val="26"/>
          <w:szCs w:val="26"/>
          <w:lang w:eastAsia="pt-BR"/>
        </w:rPr>
      </w:pPr>
      <w:r w:rsidRPr="00503799"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  <w:t>Preços Mínimos - Cafés da Safra 2020/21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3672"/>
        <w:gridCol w:w="1215"/>
        <w:gridCol w:w="996"/>
        <w:gridCol w:w="996"/>
        <w:gridCol w:w="1058"/>
        <w:gridCol w:w="1201"/>
      </w:tblGrid>
      <w:tr w:rsidR="00D77592" w:rsidRPr="0098434B" w:rsidTr="00463D94">
        <w:trPr>
          <w:trHeight w:val="435"/>
        </w:trPr>
        <w:tc>
          <w:tcPr>
            <w:tcW w:w="644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8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Espécie</w:t>
            </w:r>
          </w:p>
        </w:tc>
        <w:tc>
          <w:tcPr>
            <w:tcW w:w="176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8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59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8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Regiões</w:t>
            </w:r>
          </w:p>
        </w:tc>
        <w:tc>
          <w:tcPr>
            <w:tcW w:w="1419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7592" w:rsidRPr="0098434B" w:rsidRDefault="00D77592" w:rsidP="0046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8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Preço Mínimo (R$/ 60 kg) </w:t>
            </w: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pt-BR"/>
              </w:rPr>
              <w:t>(1)</w:t>
            </w:r>
          </w:p>
        </w:tc>
        <w:tc>
          <w:tcPr>
            <w:tcW w:w="58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8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Período de Vigência</w:t>
            </w:r>
          </w:p>
        </w:tc>
      </w:tr>
      <w:tr w:rsidR="00D77592" w:rsidRPr="0098434B" w:rsidTr="00463D94">
        <w:trPr>
          <w:trHeight w:val="330"/>
        </w:trPr>
        <w:tc>
          <w:tcPr>
            <w:tcW w:w="644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9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8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2019/2020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8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2020/2021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4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Variação</w:t>
            </w:r>
          </w:p>
        </w:tc>
        <w:tc>
          <w:tcPr>
            <w:tcW w:w="5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77592" w:rsidRPr="0098434B" w:rsidTr="00463D94">
        <w:trPr>
          <w:trHeight w:val="900"/>
        </w:trPr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4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Café Arábica</w:t>
            </w:r>
          </w:p>
        </w:tc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tipo 6, bebida dura para melhor, com até 86 defeitos, peneira 13 acima, admitido até 10% de vazamento e teor de umidade de até 12,5%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362,53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364,09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0,43%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abril/2020    a março/2021</w:t>
            </w:r>
          </w:p>
        </w:tc>
      </w:tr>
      <w:tr w:rsidR="00D77592" w:rsidRPr="0098434B" w:rsidTr="00463D94">
        <w:trPr>
          <w:trHeight w:val="510"/>
        </w:trPr>
        <w:tc>
          <w:tcPr>
            <w:tcW w:w="64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4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Café </w:t>
            </w:r>
            <w:proofErr w:type="spellStart"/>
            <w:r w:rsidRPr="009843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Conilon</w:t>
            </w:r>
            <w:proofErr w:type="spellEnd"/>
          </w:p>
        </w:tc>
        <w:tc>
          <w:tcPr>
            <w:tcW w:w="17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tipo 7, com até 150 defeitos, peneira 13 acima e teor de umidade de até 12,5%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Brasil (exceto RO)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210,13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242,31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15,31%</w:t>
            </w: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77592" w:rsidRPr="0098434B" w:rsidTr="00463D94">
        <w:trPr>
          <w:trHeight w:val="660"/>
        </w:trPr>
        <w:tc>
          <w:tcPr>
            <w:tcW w:w="64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210,13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210,13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8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D77592" w:rsidRPr="00850CFE" w:rsidRDefault="00D77592" w:rsidP="00D7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77592" w:rsidRPr="00503799" w:rsidRDefault="00D77592" w:rsidP="00D77592">
      <w:pPr>
        <w:tabs>
          <w:tab w:val="left" w:pos="5078"/>
          <w:tab w:val="left" w:pos="6315"/>
          <w:tab w:val="left" w:pos="7311"/>
          <w:tab w:val="left" w:pos="8307"/>
          <w:tab w:val="left" w:pos="9384"/>
        </w:tabs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</w:pPr>
      <w:r w:rsidRPr="00503799"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  <w:t xml:space="preserve">Preço Mínimo </w:t>
      </w:r>
      <w:r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  <w:t>–</w:t>
      </w:r>
      <w:r w:rsidRPr="00503799"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  <w:t xml:space="preserve"> Laranja</w:t>
      </w:r>
      <w:r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  <w:t xml:space="preserve"> </w:t>
      </w:r>
      <w:r w:rsidRPr="00503799">
        <w:rPr>
          <w:rFonts w:eastAsia="Times New Roman" w:cstheme="minorHAnsi"/>
          <w:b/>
          <w:bCs/>
          <w:i/>
          <w:color w:val="000000"/>
          <w:sz w:val="26"/>
          <w:szCs w:val="26"/>
          <w:lang w:eastAsia="pt-BR"/>
        </w:rPr>
        <w:t>in natura</w:t>
      </w:r>
      <w:r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  <w:t xml:space="preserve"> </w:t>
      </w:r>
      <w:r w:rsidRPr="00503799"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  <w:t>da safra 2020/2021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1582"/>
        <w:gridCol w:w="1137"/>
        <w:gridCol w:w="1137"/>
        <w:gridCol w:w="765"/>
        <w:gridCol w:w="2010"/>
      </w:tblGrid>
      <w:tr w:rsidR="00D77592" w:rsidRPr="0098434B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Estados amparados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Preços Mínimos (R$/40,8 kg)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Período de Vigência</w:t>
            </w:r>
          </w:p>
        </w:tc>
      </w:tr>
      <w:tr w:rsidR="00D77592" w:rsidRPr="0098434B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Var.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98434B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Brasil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caixa de 40,8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15,95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15,53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-2,63%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  <w:proofErr w:type="spellStart"/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  <w:proofErr w:type="spellEnd"/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/2020 a </w:t>
            </w:r>
            <w:proofErr w:type="spellStart"/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/2021</w:t>
            </w:r>
          </w:p>
        </w:tc>
      </w:tr>
    </w:tbl>
    <w:p w:rsidR="00D77592" w:rsidRPr="0098434B" w:rsidRDefault="00D77592" w:rsidP="00D77592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98434B">
        <w:rPr>
          <w:rFonts w:ascii="Calibri" w:eastAsia="Times New Roman" w:hAnsi="Calibri" w:cs="Calibri"/>
          <w:color w:val="000000"/>
          <w:lang w:eastAsia="pt-BR"/>
        </w:rPr>
        <w:t> </w:t>
      </w:r>
    </w:p>
    <w:p w:rsidR="00D77592" w:rsidRPr="00503799" w:rsidRDefault="00D77592" w:rsidP="00D77592">
      <w:pPr>
        <w:tabs>
          <w:tab w:val="left" w:pos="5078"/>
          <w:tab w:val="left" w:pos="6315"/>
          <w:tab w:val="left" w:pos="7311"/>
          <w:tab w:val="left" w:pos="8307"/>
          <w:tab w:val="left" w:pos="9384"/>
        </w:tabs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</w:pPr>
      <w:r w:rsidRPr="00503799"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  <w:t>Preços Mínimos - Trigo em grãos da safra 2020/2021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421"/>
        <w:gridCol w:w="314"/>
        <w:gridCol w:w="697"/>
        <w:gridCol w:w="697"/>
        <w:gridCol w:w="533"/>
        <w:gridCol w:w="697"/>
        <w:gridCol w:w="697"/>
        <w:gridCol w:w="533"/>
        <w:gridCol w:w="697"/>
        <w:gridCol w:w="697"/>
        <w:gridCol w:w="533"/>
        <w:gridCol w:w="697"/>
        <w:gridCol w:w="697"/>
        <w:gridCol w:w="533"/>
        <w:gridCol w:w="749"/>
      </w:tblGrid>
      <w:tr w:rsidR="00D77592" w:rsidRPr="0098434B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Regiões/Estados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PH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Preços Mínimos (R$/60 kg)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Período de Vigência</w:t>
            </w:r>
          </w:p>
        </w:tc>
      </w:tr>
      <w:tr w:rsidR="00D77592" w:rsidRPr="0098434B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Básico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Doméstico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Pão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Melhorador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98434B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Var.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98434B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22,30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23,85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27,84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29,77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40,57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43,39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42,49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45,44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  <w:proofErr w:type="spellEnd"/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/2020 a </w:t>
            </w:r>
            <w:proofErr w:type="spellStart"/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/2021</w:t>
            </w:r>
          </w:p>
        </w:tc>
      </w:tr>
      <w:tr w:rsidR="00D77592" w:rsidRPr="0098434B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20,07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21,46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25,06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26,80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34,75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37,17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36,43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38,96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98434B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17,65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18,88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21,37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25,70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27,49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26,17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27,99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98434B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Sudeste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24,56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26,27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30,61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32,74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44,64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47,74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47,22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50,50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98434B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22,11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23,65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27,55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29,46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38,27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40,93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40,50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43,31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98434B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19,45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20,80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23,43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25,06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28,23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30,19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28,83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30,83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98434B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Centro-Oeste e Bahia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24,56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26,27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30,61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32,74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46,46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49,69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49,14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52,56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98434B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22,11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23,65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27,55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29,46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39,83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42,60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42,15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45,08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98434B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19,45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20,80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23,43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25,06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28,23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30,19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28,83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30,83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D77592" w:rsidRPr="0098434B" w:rsidRDefault="00D77592" w:rsidP="00D77592">
      <w:pPr>
        <w:spacing w:before="40" w:after="40" w:line="240" w:lineRule="auto"/>
        <w:ind w:left="40" w:right="40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98434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Preço Mínimo básico - pão, tipo 1</w:t>
      </w:r>
    </w:p>
    <w:p w:rsidR="00D77592" w:rsidRPr="0098434B" w:rsidRDefault="00D77592" w:rsidP="00D77592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98434B">
        <w:rPr>
          <w:rFonts w:ascii="Calibri" w:eastAsia="Times New Roman" w:hAnsi="Calibri" w:cs="Calibri"/>
          <w:color w:val="000000"/>
          <w:lang w:eastAsia="pt-BR"/>
        </w:rPr>
        <w:t> </w:t>
      </w:r>
    </w:p>
    <w:p w:rsidR="00D77592" w:rsidRPr="00503799" w:rsidRDefault="00D77592" w:rsidP="00D77592">
      <w:pPr>
        <w:tabs>
          <w:tab w:val="left" w:pos="5078"/>
          <w:tab w:val="left" w:pos="6315"/>
          <w:tab w:val="left" w:pos="7311"/>
          <w:tab w:val="left" w:pos="8307"/>
          <w:tab w:val="left" w:pos="9384"/>
        </w:tabs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</w:pPr>
      <w:r w:rsidRPr="00503799"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  <w:t>Preços Mínimos - Semente</w:t>
      </w:r>
      <w:r w:rsidRPr="00503799">
        <w:rPr>
          <w:rFonts w:eastAsia="Times New Roman" w:cstheme="minorHAnsi"/>
          <w:b/>
          <w:bCs/>
          <w:color w:val="000000"/>
          <w:sz w:val="26"/>
          <w:szCs w:val="26"/>
          <w:vertAlign w:val="superscript"/>
          <w:lang w:eastAsia="pt-BR"/>
        </w:rPr>
        <w:t>1</w:t>
      </w:r>
      <w:r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  <w:t xml:space="preserve"> </w:t>
      </w:r>
      <w:r w:rsidRPr="00503799"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  <w:t>de trigo da safra 2020/2021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922"/>
        <w:gridCol w:w="667"/>
        <w:gridCol w:w="1460"/>
        <w:gridCol w:w="1460"/>
        <w:gridCol w:w="697"/>
        <w:gridCol w:w="1965"/>
      </w:tblGrid>
      <w:tr w:rsidR="00D77592" w:rsidRPr="0098434B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Regiões amparadas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Preços </w:t>
            </w:r>
            <w:proofErr w:type="gramStart"/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Mínimos  (</w:t>
            </w:r>
            <w:proofErr w:type="gramEnd"/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R$/unidade)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Var.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Período de Vigência</w:t>
            </w:r>
          </w:p>
        </w:tc>
      </w:tr>
      <w:tr w:rsidR="00D77592" w:rsidRPr="0098434B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2020/21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98434B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Sul, Sudeste e Centro-Oeste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Único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1,66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1,78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  <w:proofErr w:type="spellEnd"/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/2020 a </w:t>
            </w:r>
            <w:proofErr w:type="spellStart"/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/2021</w:t>
            </w:r>
          </w:p>
        </w:tc>
      </w:tr>
    </w:tbl>
    <w:p w:rsidR="00D77592" w:rsidRPr="0098434B" w:rsidRDefault="00D77592" w:rsidP="00D77592">
      <w:pPr>
        <w:spacing w:before="40" w:after="40" w:line="240" w:lineRule="auto"/>
        <w:ind w:left="40" w:right="40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98434B">
        <w:rPr>
          <w:rFonts w:ascii="Calibri" w:eastAsia="Times New Roman" w:hAnsi="Calibri" w:cs="Calibri"/>
          <w:color w:val="000000"/>
          <w:sz w:val="16"/>
          <w:szCs w:val="16"/>
          <w:vertAlign w:val="superscript"/>
          <w:lang w:eastAsia="pt-BR"/>
        </w:rPr>
        <w:t>1</w:t>
      </w:r>
      <w:r w:rsidRPr="0098434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Genética, básica e certificada S1 e S2, de acordo com o artigo 35 do Decreto nº 5.153, de 23 de julho de 2004, que regulamentou a Lei nº 10.711, de 5 de agosto de 2003.</w:t>
      </w:r>
    </w:p>
    <w:p w:rsidR="00D77592" w:rsidRPr="0098434B" w:rsidRDefault="00D77592" w:rsidP="00D77592">
      <w:pPr>
        <w:spacing w:before="40" w:after="40" w:line="240" w:lineRule="auto"/>
        <w:ind w:left="40" w:right="40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98434B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D77592" w:rsidRPr="00503799" w:rsidRDefault="00D77592" w:rsidP="00D77592">
      <w:pPr>
        <w:tabs>
          <w:tab w:val="left" w:pos="5078"/>
          <w:tab w:val="left" w:pos="6315"/>
          <w:tab w:val="left" w:pos="7311"/>
          <w:tab w:val="left" w:pos="8307"/>
          <w:tab w:val="left" w:pos="9384"/>
        </w:tabs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</w:pPr>
      <w:r w:rsidRPr="00503799"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  <w:t>Preços Mínimos – Arroz longo em casca – somente para operações rurais securitizadas nos termos da Resolução CMN No 2.238, de 31 de janeiro de 1996.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922"/>
        <w:gridCol w:w="1326"/>
        <w:gridCol w:w="1009"/>
        <w:gridCol w:w="1009"/>
        <w:gridCol w:w="949"/>
        <w:gridCol w:w="1175"/>
      </w:tblGrid>
      <w:tr w:rsidR="00D77592" w:rsidRPr="0098434B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Regiões e estados amparados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Tipo/Classe Básico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Preços Mínimos (R$/unidade)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Variação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Período de vigência</w:t>
            </w:r>
          </w:p>
        </w:tc>
      </w:tr>
      <w:tr w:rsidR="00D77592" w:rsidRPr="0098434B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2019/20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98434B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Sul (exceto PR)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50 kg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Tipo 2-55/13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18,90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8,75%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Fev</w:t>
            </w:r>
            <w:proofErr w:type="spellEnd"/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/2020 a </w:t>
            </w:r>
            <w:proofErr w:type="spellStart"/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jan</w:t>
            </w:r>
            <w:proofErr w:type="spellEnd"/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/2021</w:t>
            </w:r>
          </w:p>
        </w:tc>
      </w:tr>
      <w:tr w:rsidR="00D77592" w:rsidRPr="0098434B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Centro-Oeste, Nordeste, Norte, Sudeste, 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60 kg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24,45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26,90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4B">
              <w:rPr>
                <w:rFonts w:ascii="Calibri" w:eastAsia="Times New Roman" w:hAnsi="Calibri" w:cs="Calibri"/>
                <w:color w:val="000000"/>
                <w:lang w:eastAsia="pt-BR"/>
              </w:rPr>
              <w:t>10,04%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98434B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D77592" w:rsidRPr="0098434B" w:rsidRDefault="00D77592" w:rsidP="00D7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77592" w:rsidRPr="00503799" w:rsidRDefault="00D77592" w:rsidP="00D77592">
      <w:pPr>
        <w:tabs>
          <w:tab w:val="left" w:pos="5078"/>
          <w:tab w:val="left" w:pos="6315"/>
          <w:tab w:val="left" w:pos="7311"/>
          <w:tab w:val="left" w:pos="8307"/>
          <w:tab w:val="left" w:pos="9384"/>
        </w:tabs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</w:pPr>
      <w:r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  <w:t>T</w:t>
      </w:r>
      <w:r w:rsidRPr="00503799"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  <w:t>abela de preços mínimos dos produtos de extrativismo - safra 2020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2740"/>
        <w:gridCol w:w="949"/>
        <w:gridCol w:w="989"/>
        <w:gridCol w:w="1175"/>
        <w:gridCol w:w="1398"/>
      </w:tblGrid>
      <w:tr w:rsidR="00D77592" w:rsidRPr="00414283" w:rsidTr="00463D94">
        <w:trPr>
          <w:tblCellSpacing w:w="0" w:type="dxa"/>
        </w:trPr>
        <w:tc>
          <w:tcPr>
            <w:tcW w:w="15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Produtos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Regiões e estados amparados</w:t>
            </w:r>
          </w:p>
        </w:tc>
        <w:tc>
          <w:tcPr>
            <w:tcW w:w="9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Preços Mínimos (R$/kg)</w:t>
            </w:r>
          </w:p>
        </w:tc>
        <w:tc>
          <w:tcPr>
            <w:tcW w:w="5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Variação</w:t>
            </w:r>
          </w:p>
        </w:tc>
        <w:tc>
          <w:tcPr>
            <w:tcW w:w="6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Período de Vigência</w:t>
            </w:r>
          </w:p>
        </w:tc>
      </w:tr>
      <w:tr w:rsidR="00D77592" w:rsidRPr="00414283" w:rsidTr="00463D94">
        <w:trPr>
          <w:tblCellSpacing w:w="0" w:type="dxa"/>
        </w:trPr>
        <w:tc>
          <w:tcPr>
            <w:tcW w:w="15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5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414283" w:rsidTr="00463D94">
        <w:trPr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Açaí (fruto)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Nordeste e Norte 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1,63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1,41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-13,50%</w:t>
            </w:r>
          </w:p>
        </w:tc>
        <w:tc>
          <w:tcPr>
            <w:tcW w:w="6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Jan/2020 a Dez/2020</w:t>
            </w:r>
          </w:p>
        </w:tc>
      </w:tr>
      <w:tr w:rsidR="00D77592" w:rsidRPr="00414283" w:rsidTr="00463D94">
        <w:trPr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Andiroba (amêndoa)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Nordeste e Norte 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2,10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0,94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-55,24%</w:t>
            </w: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414283" w:rsidTr="00463D94">
        <w:trPr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Babaçu (amêndoa)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Nordeste, Norte e MT 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3,04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3,82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25,66%</w:t>
            </w: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414283" w:rsidTr="00463D94">
        <w:trPr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Baru (amêndoa)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Centro-Oeste, MG, SP e TO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16,11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25,50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58,29%</w:t>
            </w: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414283" w:rsidTr="00463D94">
        <w:trPr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Borracha natural (cernambi)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Norte (exceto TO) e norte do MT</w:t>
            </w:r>
            <w:r w:rsidRPr="00414283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pt-BR"/>
              </w:rPr>
              <w:t>1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5,58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5,58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0,00%</w:t>
            </w: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414283" w:rsidTr="00463D94">
        <w:trPr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Buriti (fruto)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 Norte 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1,29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1,24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-3,88%</w:t>
            </w: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414283" w:rsidTr="00463D94">
        <w:trPr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Cacau (amêndoa)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AC, AM, AP e PA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7,57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7,79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2,91%</w:t>
            </w: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414283" w:rsidTr="00463D94">
        <w:trPr>
          <w:tblCellSpacing w:w="0" w:type="dxa"/>
        </w:trPr>
        <w:tc>
          <w:tcPr>
            <w:tcW w:w="15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Castanha-do-brasil (com casca)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Norte (exceto AM) e MT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0,89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1,75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96,63%</w:t>
            </w: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414283" w:rsidTr="00463D94">
        <w:trPr>
          <w:tblCellSpacing w:w="0" w:type="dxa"/>
        </w:trPr>
        <w:tc>
          <w:tcPr>
            <w:tcW w:w="15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AM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0,89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2,44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174,16%</w:t>
            </w: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414283" w:rsidTr="00463D94">
        <w:trPr>
          <w:tblCellSpacing w:w="0" w:type="dxa"/>
        </w:trPr>
        <w:tc>
          <w:tcPr>
            <w:tcW w:w="15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Juçara (fruto)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Sul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3,06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1,98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-35,29%</w:t>
            </w: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414283" w:rsidTr="00463D94">
        <w:trPr>
          <w:tblCellSpacing w:w="0" w:type="dxa"/>
        </w:trPr>
        <w:tc>
          <w:tcPr>
            <w:tcW w:w="15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Sudeste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3,06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3,24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5,88%</w:t>
            </w: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414283" w:rsidTr="00463D94">
        <w:trPr>
          <w:tblCellSpacing w:w="0" w:type="dxa"/>
        </w:trPr>
        <w:tc>
          <w:tcPr>
            <w:tcW w:w="15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Macaúba (fruto)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Nordeste e Norte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0,76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0,4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-4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%</w:t>
            </w: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414283" w:rsidTr="00463D94">
        <w:trPr>
          <w:tblCellSpacing w:w="0" w:type="dxa"/>
        </w:trPr>
        <w:tc>
          <w:tcPr>
            <w:tcW w:w="15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Centro-Oeste e Sudeste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0,57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0,4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-2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,8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%</w:t>
            </w: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414283" w:rsidTr="00463D94">
        <w:trPr>
          <w:tblCellSpacing w:w="0" w:type="dxa"/>
        </w:trPr>
        <w:tc>
          <w:tcPr>
            <w:tcW w:w="15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Mangaba (fruto)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Nordeste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2,68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2,36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-11,94%</w:t>
            </w: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414283" w:rsidTr="00463D94">
        <w:trPr>
          <w:tblCellSpacing w:w="0" w:type="dxa"/>
        </w:trPr>
        <w:tc>
          <w:tcPr>
            <w:tcW w:w="15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Centro-Oeste e Sudeste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1,68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1,91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13,69%</w:t>
            </w: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414283" w:rsidTr="00463D94">
        <w:trPr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Murumuru</w:t>
            </w:r>
            <w:proofErr w:type="spellEnd"/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(fruto)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Norte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0,44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1,03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134,09%</w:t>
            </w: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414283" w:rsidTr="00463D94">
        <w:trPr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Pequi (fruto)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Centro-Oeste, Nordeste, Norte e Sudeste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0,62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9,68</w:t>
            </w: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%</w:t>
            </w: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414283" w:rsidTr="00463D94">
        <w:trPr>
          <w:tblCellSpacing w:w="0" w:type="dxa"/>
        </w:trPr>
        <w:tc>
          <w:tcPr>
            <w:tcW w:w="15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Piaçava (fibra)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Norte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2,26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2,41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6,64%</w:t>
            </w: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414283" w:rsidTr="00463D94">
        <w:trPr>
          <w:tblCellSpacing w:w="0" w:type="dxa"/>
        </w:trPr>
        <w:tc>
          <w:tcPr>
            <w:tcW w:w="15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BA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2,11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2,41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14,22%</w:t>
            </w: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414283" w:rsidTr="00463D94">
        <w:trPr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Pinhão (fruto)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Sul, MG e SP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3,52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3,49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-0,85%</w:t>
            </w: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414283" w:rsidTr="00463D94">
        <w:trPr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Pirarucu (de manejo)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AM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--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7,83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--</w:t>
            </w: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414283" w:rsidTr="00463D94">
        <w:trPr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Umbu (fruto)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Nordeste e MG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0,71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0,84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18,31%</w:t>
            </w: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77592" w:rsidRPr="00414283" w:rsidTr="00463D94">
        <w:trPr>
          <w:trHeight w:val="450"/>
          <w:tblCellSpacing w:w="0" w:type="dxa"/>
        </w:trPr>
        <w:tc>
          <w:tcPr>
            <w:tcW w:w="5000" w:type="pct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4283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pt-BR"/>
              </w:rPr>
              <w:t>1</w:t>
            </w:r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 Borracha no norte do MT: apenas os municípios de Alta Floresta, Aripuanã, Barra do Garças, Brasnorte, Castanheira, </w:t>
            </w:r>
            <w:proofErr w:type="spellStart"/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Colider</w:t>
            </w:r>
            <w:proofErr w:type="spellEnd"/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</w:t>
            </w:r>
            <w:proofErr w:type="spellStart"/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Colniza</w:t>
            </w:r>
            <w:proofErr w:type="spellEnd"/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Comodoro, Cotriguaçu, Gaúcha do Norte, Juara, Juína, </w:t>
            </w:r>
            <w:proofErr w:type="spellStart"/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Juruena</w:t>
            </w:r>
            <w:proofErr w:type="spellEnd"/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Nobres, Nova Mutum, Novo Horizonte, Paranatinga, Porto dos Gaúchos, </w:t>
            </w:r>
            <w:proofErr w:type="spellStart"/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Rondolândia</w:t>
            </w:r>
            <w:proofErr w:type="spellEnd"/>
            <w:r w:rsidRPr="00414283">
              <w:rPr>
                <w:rFonts w:ascii="Calibri" w:eastAsia="Times New Roman" w:hAnsi="Calibri" w:cs="Calibri"/>
                <w:color w:val="000000"/>
                <w:lang w:eastAsia="pt-BR"/>
              </w:rPr>
              <w:t>, São José do Rio Claro, Vera, Nova Lacerda, Vila Bela da Santíssima Trindade, Porto Espiridião, Indiavaí, Rio Branco, Lambari D’Oeste e Denise.</w:t>
            </w:r>
          </w:p>
        </w:tc>
      </w:tr>
      <w:tr w:rsidR="00D77592" w:rsidRPr="00414283" w:rsidTr="00463D94">
        <w:trPr>
          <w:trHeight w:val="450"/>
          <w:tblCellSpacing w:w="0" w:type="dxa"/>
        </w:trPr>
        <w:tc>
          <w:tcPr>
            <w:tcW w:w="5000" w:type="pct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414283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D77592" w:rsidRDefault="00D77592" w:rsidP="00D77592"/>
    <w:p w:rsidR="00D77592" w:rsidRPr="007C73CE" w:rsidRDefault="00D77592" w:rsidP="00D77592">
      <w:pPr>
        <w:tabs>
          <w:tab w:val="left" w:pos="5078"/>
          <w:tab w:val="left" w:pos="6315"/>
          <w:tab w:val="left" w:pos="7311"/>
          <w:tab w:val="left" w:pos="8307"/>
          <w:tab w:val="left" w:pos="9384"/>
        </w:tabs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503799">
        <w:rPr>
          <w:rFonts w:eastAsia="Times New Roman" w:cstheme="minorHAnsi"/>
          <w:b/>
          <w:bCs/>
          <w:color w:val="000000"/>
          <w:sz w:val="26"/>
          <w:szCs w:val="26"/>
          <w:lang w:eastAsia="pt-BR"/>
        </w:rPr>
        <w:t>Preço Mínimo - Uva Industrial - Safra 2019/2020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1633"/>
        <w:gridCol w:w="1633"/>
        <w:gridCol w:w="1268"/>
        <w:gridCol w:w="2479"/>
      </w:tblGrid>
      <w:tr w:rsidR="00D77592" w:rsidRPr="007C73CE" w:rsidTr="00463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7C73C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73CE">
              <w:rPr>
                <w:rFonts w:ascii="Calibri" w:eastAsia="Times New Roman" w:hAnsi="Calibri" w:cs="Calibri"/>
                <w:color w:val="000000"/>
                <w:lang w:eastAsia="pt-BR"/>
              </w:rPr>
              <w:t>Regiões amparadas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7C73CE" w:rsidRDefault="00D77592" w:rsidP="00463D9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73CE">
              <w:rPr>
                <w:rFonts w:ascii="Calibri" w:eastAsia="Times New Roman" w:hAnsi="Calibri" w:cs="Calibri"/>
                <w:color w:val="000000"/>
                <w:lang w:eastAsia="pt-BR"/>
              </w:rPr>
              <w:t>Preço Mínimo básico (R$/kg)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7C73CE" w:rsidRDefault="00D77592" w:rsidP="00463D94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73CE">
              <w:rPr>
                <w:rFonts w:ascii="Calibri" w:eastAsia="Times New Roman" w:hAnsi="Calibri" w:cs="Calibri"/>
                <w:color w:val="000000"/>
                <w:lang w:eastAsia="pt-BR"/>
              </w:rPr>
              <w:t>Período de vigência</w:t>
            </w:r>
          </w:p>
        </w:tc>
      </w:tr>
      <w:tr w:rsidR="00D77592" w:rsidRPr="007C73CE" w:rsidTr="00463D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7C73C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73CE">
              <w:rPr>
                <w:rFonts w:ascii="Calibri" w:eastAsia="Times New Roman" w:hAnsi="Calibri" w:cs="Calibri"/>
                <w:color w:val="000000"/>
                <w:lang w:eastAsia="pt-BR"/>
              </w:rPr>
              <w:t>Sul, Sudeste e Nordeste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7C73C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73CE">
              <w:rPr>
                <w:rFonts w:ascii="Calibri" w:eastAsia="Times New Roman" w:hAnsi="Calibri" w:cs="Calibri"/>
                <w:color w:val="000000"/>
                <w:lang w:eastAsia="pt-BR"/>
              </w:rPr>
              <w:t>Safra 2018/2019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7C73C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73CE">
              <w:rPr>
                <w:rFonts w:ascii="Calibri" w:eastAsia="Times New Roman" w:hAnsi="Calibri" w:cs="Calibri"/>
                <w:color w:val="000000"/>
                <w:lang w:eastAsia="pt-BR"/>
              </w:rPr>
              <w:t>Safra 2019/2020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7C73C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73CE">
              <w:rPr>
                <w:rFonts w:ascii="Calibri" w:eastAsia="Times New Roman" w:hAnsi="Calibri" w:cs="Calibri"/>
                <w:color w:val="000000"/>
                <w:lang w:eastAsia="pt-BR"/>
              </w:rPr>
              <w:t>Variação (%)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7C73CE" w:rsidRDefault="00D77592" w:rsidP="00463D94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73CE">
              <w:rPr>
                <w:rFonts w:ascii="Calibri" w:eastAsia="Times New Roman" w:hAnsi="Calibri" w:cs="Calibri"/>
                <w:color w:val="000000"/>
                <w:lang w:eastAsia="pt-BR"/>
              </w:rPr>
              <w:t>01/01/2020 a 31/12/2020</w:t>
            </w:r>
          </w:p>
        </w:tc>
      </w:tr>
      <w:tr w:rsidR="00D77592" w:rsidRPr="007C73CE" w:rsidTr="00463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7C73C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7C73CE" w:rsidRDefault="00D77592" w:rsidP="00463D94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73CE">
              <w:rPr>
                <w:rFonts w:ascii="Calibri" w:eastAsia="Times New Roman" w:hAnsi="Calibri" w:cs="Calibri"/>
                <w:color w:val="000000"/>
                <w:lang w:eastAsia="pt-BR"/>
              </w:rPr>
              <w:t>1,03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7C73CE" w:rsidRDefault="00D77592" w:rsidP="00463D94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73CE">
              <w:rPr>
                <w:rFonts w:ascii="Calibri" w:eastAsia="Times New Roman" w:hAnsi="Calibri" w:cs="Calibri"/>
                <w:color w:val="000000"/>
                <w:lang w:eastAsia="pt-BR"/>
              </w:rPr>
              <w:t>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7C73CE" w:rsidRDefault="00D77592" w:rsidP="00463D94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C73CE">
              <w:rPr>
                <w:rFonts w:ascii="Calibri" w:eastAsia="Times New Roman" w:hAnsi="Calibri" w:cs="Calibri"/>
                <w:color w:val="000000"/>
                <w:lang w:eastAsia="pt-BR"/>
              </w:rPr>
              <w:t>4,85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592" w:rsidRPr="007C73CE" w:rsidRDefault="00D77592" w:rsidP="0046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D77592" w:rsidRPr="007C73CE" w:rsidRDefault="00D77592" w:rsidP="00D77592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C73CE">
        <w:rPr>
          <w:rFonts w:ascii="Calibri" w:eastAsia="Times New Roman" w:hAnsi="Calibri" w:cs="Calibri"/>
          <w:color w:val="000000"/>
          <w:lang w:eastAsia="pt-BR"/>
        </w:rPr>
        <w:t> </w:t>
      </w:r>
    </w:p>
    <w:p w:rsidR="00D77592" w:rsidRDefault="00D77592" w:rsidP="00D77592"/>
    <w:p w:rsidR="00C9185B" w:rsidRDefault="00D77592"/>
    <w:sectPr w:rsidR="00C9185B" w:rsidSect="009843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92"/>
    <w:rsid w:val="00124E0C"/>
    <w:rsid w:val="007B1978"/>
    <w:rsid w:val="00D15197"/>
    <w:rsid w:val="00D7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86DD3-F3C0-41ED-9F0F-F11697D7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75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D7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775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7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10">
    <w:name w:val="tabela_texto_10"/>
    <w:basedOn w:val="Normal"/>
    <w:rsid w:val="00D7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monoespacado">
    <w:name w:val="texto_mono_espacado"/>
    <w:basedOn w:val="Normal"/>
    <w:rsid w:val="00D7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D7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D7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D7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77592"/>
    <w:rPr>
      <w:i/>
      <w:iCs/>
    </w:rPr>
  </w:style>
  <w:style w:type="paragraph" w:customStyle="1" w:styleId="tabelatextoalinhadodireita">
    <w:name w:val="tabela_texto_alinhado_direita"/>
    <w:basedOn w:val="Normal"/>
    <w:rsid w:val="00D7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2297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Luis Machado de Moraes</dc:creator>
  <cp:keywords/>
  <dc:description/>
  <cp:lastModifiedBy>Antonio Luis Machado de Moraes</cp:lastModifiedBy>
  <cp:revision>1</cp:revision>
  <dcterms:created xsi:type="dcterms:W3CDTF">2020-11-13T13:20:00Z</dcterms:created>
  <dcterms:modified xsi:type="dcterms:W3CDTF">2020-11-13T13:21:00Z</dcterms:modified>
</cp:coreProperties>
</file>